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5E3B" w14:textId="1711A39D" w:rsidR="00C94871" w:rsidRDefault="00C94871">
      <w:pPr>
        <w:pStyle w:val="a3"/>
        <w:ind w:left="141"/>
        <w:rPr>
          <w:sz w:val="20"/>
        </w:rPr>
      </w:pPr>
    </w:p>
    <w:p w14:paraId="4A29F5C5" w14:textId="77777777" w:rsidR="00C94871" w:rsidRDefault="00C94871">
      <w:pPr>
        <w:pStyle w:val="a3"/>
        <w:spacing w:before="2"/>
        <w:rPr>
          <w:sz w:val="8"/>
        </w:rPr>
      </w:pPr>
    </w:p>
    <w:p w14:paraId="46C65577" w14:textId="03883C64" w:rsidR="00C94871" w:rsidRDefault="0048333D">
      <w:pPr>
        <w:pStyle w:val="a3"/>
        <w:spacing w:line="89" w:lineRule="exact"/>
        <w:ind w:left="83"/>
        <w:rPr>
          <w:sz w:val="8"/>
        </w:rPr>
      </w:pPr>
      <w:r>
        <w:rPr>
          <w:noProof/>
          <w:position w:val="-1"/>
          <w:sz w:val="8"/>
          <w:lang w:bidi="ar-SA"/>
        </w:rPr>
        <mc:AlternateContent>
          <mc:Choice Requires="wpg">
            <w:drawing>
              <wp:inline distT="0" distB="0" distL="0" distR="0" wp14:anchorId="22CDBF18" wp14:editId="0773E0EB">
                <wp:extent cx="5978525" cy="56515"/>
                <wp:effectExtent l="24130" t="2540" r="26670" b="7620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0" y="0"/>
                          <a:chExt cx="9415" cy="89"/>
                        </a:xfrm>
                      </wpg:grpSpPr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DC4023" id="Group 22" o:spid="_x0000_s1026" style="width:470.75pt;height:4.45pt;mso-position-horizontal-relative:char;mso-position-vertical-relative:line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">
                <v:line id="Line 24" o:spid="_x0000_s1027" style="position:absolute;visibility:visible;mso-wrap-style:square" from="0,59" to="9414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" strokecolor="#1f487c" strokeweight="3pt"/>
                <v:line id="Line 23" o:spid="_x0000_s1028" style="position:absolute;visibility:visible;mso-wrap-style:square" from="0,7" to="94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" strokecolor="#1f487c" strokeweight=".72pt"/>
                <w10:anchorlock/>
              </v:group>
            </w:pict>
          </mc:Fallback>
        </mc:AlternateContent>
      </w:r>
    </w:p>
    <w:p w14:paraId="41C99A56" w14:textId="77777777" w:rsidR="00C94871" w:rsidRDefault="00C94871">
      <w:pPr>
        <w:pStyle w:val="a3"/>
        <w:rPr>
          <w:sz w:val="20"/>
        </w:rPr>
      </w:pPr>
    </w:p>
    <w:p w14:paraId="6E32A27E" w14:textId="77777777" w:rsidR="00C94871" w:rsidRDefault="00C94871">
      <w:pPr>
        <w:pStyle w:val="a3"/>
        <w:rPr>
          <w:sz w:val="20"/>
        </w:rPr>
      </w:pPr>
    </w:p>
    <w:p w14:paraId="2790A008" w14:textId="77777777" w:rsidR="00C94871" w:rsidRDefault="00C94871">
      <w:pPr>
        <w:pStyle w:val="a3"/>
        <w:rPr>
          <w:sz w:val="20"/>
        </w:rPr>
      </w:pPr>
    </w:p>
    <w:p w14:paraId="725807E1" w14:textId="77777777" w:rsidR="00C94871" w:rsidRDefault="00C94871">
      <w:pPr>
        <w:pStyle w:val="a3"/>
        <w:rPr>
          <w:sz w:val="20"/>
        </w:rPr>
      </w:pPr>
    </w:p>
    <w:p w14:paraId="36332CB0" w14:textId="77777777" w:rsidR="00C94871" w:rsidRDefault="00C94871">
      <w:pPr>
        <w:pStyle w:val="a3"/>
        <w:rPr>
          <w:sz w:val="20"/>
        </w:rPr>
      </w:pPr>
    </w:p>
    <w:p w14:paraId="64462FC8" w14:textId="77777777" w:rsidR="00C94871" w:rsidRDefault="00C94871">
      <w:pPr>
        <w:pStyle w:val="a3"/>
        <w:rPr>
          <w:sz w:val="20"/>
        </w:rPr>
      </w:pPr>
    </w:p>
    <w:p w14:paraId="73A3EF4F" w14:textId="77777777" w:rsidR="00C94871" w:rsidRDefault="00C94871">
      <w:pPr>
        <w:pStyle w:val="a3"/>
        <w:spacing w:before="4"/>
        <w:rPr>
          <w:sz w:val="17"/>
        </w:rPr>
      </w:pPr>
    </w:p>
    <w:p w14:paraId="732099DD" w14:textId="50E908BA" w:rsidR="00C94871" w:rsidRDefault="00245F37" w:rsidP="00894A99">
      <w:pPr>
        <w:spacing w:before="101"/>
        <w:ind w:left="142" w:right="144"/>
        <w:jc w:val="center"/>
        <w:rPr>
          <w:rFonts w:ascii="Cambria" w:hAnsi="Cambria"/>
          <w:b/>
          <w:color w:val="17365D"/>
          <w:sz w:val="40"/>
        </w:rPr>
      </w:pPr>
      <w:r>
        <w:rPr>
          <w:rFonts w:ascii="Cambria" w:hAnsi="Cambria"/>
          <w:color w:val="17365D"/>
          <w:sz w:val="40"/>
        </w:rPr>
        <w:t xml:space="preserve">Отечественная система планирования ресурсов предприятия </w:t>
      </w:r>
      <w:r w:rsidR="00D204B9" w:rsidRPr="00D204B9">
        <w:rPr>
          <w:rFonts w:ascii="Cambria" w:hAnsi="Cambria"/>
          <w:color w:val="17365D"/>
          <w:sz w:val="40"/>
        </w:rPr>
        <w:t>АО «</w:t>
      </w:r>
      <w:proofErr w:type="spellStart"/>
      <w:r>
        <w:rPr>
          <w:rFonts w:ascii="Cambria" w:hAnsi="Cambria"/>
          <w:color w:val="17365D"/>
          <w:sz w:val="40"/>
        </w:rPr>
        <w:t>Интер</w:t>
      </w:r>
      <w:proofErr w:type="spellEnd"/>
      <w:r>
        <w:rPr>
          <w:rFonts w:ascii="Cambria" w:hAnsi="Cambria"/>
          <w:color w:val="17365D"/>
          <w:sz w:val="40"/>
        </w:rPr>
        <w:t xml:space="preserve"> РАО-</w:t>
      </w:r>
      <w:proofErr w:type="spellStart"/>
      <w:r>
        <w:rPr>
          <w:rFonts w:ascii="Cambria" w:hAnsi="Cambria"/>
          <w:color w:val="17365D"/>
          <w:sz w:val="40"/>
        </w:rPr>
        <w:t>Электрогенерация</w:t>
      </w:r>
      <w:proofErr w:type="spellEnd"/>
      <w:r>
        <w:rPr>
          <w:rFonts w:ascii="Cambria" w:hAnsi="Cambria"/>
          <w:color w:val="17365D"/>
          <w:sz w:val="40"/>
        </w:rPr>
        <w:t>»</w:t>
      </w:r>
    </w:p>
    <w:p w14:paraId="6004C1FD" w14:textId="77777777" w:rsidR="002631DE" w:rsidRDefault="002631DE">
      <w:pPr>
        <w:spacing w:before="101"/>
        <w:ind w:left="142" w:right="144"/>
        <w:rPr>
          <w:rFonts w:ascii="Cambria" w:hAnsi="Cambria"/>
          <w:b/>
          <w:sz w:val="40"/>
        </w:rPr>
      </w:pPr>
    </w:p>
    <w:p w14:paraId="44BBB057" w14:textId="6815D72C" w:rsidR="00C94871" w:rsidRDefault="0048333D" w:rsidP="00894A99">
      <w:pPr>
        <w:spacing w:before="209" w:after="15" w:line="278" w:lineRule="auto"/>
        <w:ind w:left="142" w:right="144"/>
        <w:jc w:val="center"/>
        <w:rPr>
          <w:rFonts w:ascii="Cambria" w:hAnsi="Cambria"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A28AD9F" wp14:editId="2CDD616D">
                <wp:simplePos x="0" y="0"/>
                <wp:positionH relativeFrom="page">
                  <wp:posOffset>1062355</wp:posOffset>
                </wp:positionH>
                <wp:positionV relativeFrom="paragraph">
                  <wp:posOffset>338455</wp:posOffset>
                </wp:positionV>
                <wp:extent cx="5977890" cy="0"/>
                <wp:effectExtent l="14605" t="8255" r="8255" b="10795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2D6B91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65pt" to="554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" strokecolor="#17365d" strokeweight=".96pt">
                <w10:wrap type="topAndBottom" anchorx="page"/>
              </v:line>
            </w:pict>
          </mc:Fallback>
        </mc:AlternateContent>
      </w:r>
      <w:r w:rsidR="00FE5A42">
        <w:rPr>
          <w:rFonts w:ascii="Cambria" w:hAnsi="Cambria"/>
          <w:color w:val="17365D"/>
          <w:sz w:val="32"/>
        </w:rPr>
        <w:t>Руководство пользователя и администратора</w:t>
      </w:r>
    </w:p>
    <w:p w14:paraId="6F68D996" w14:textId="133BAA0A" w:rsidR="00C94871" w:rsidRDefault="0048333D">
      <w:pPr>
        <w:pStyle w:val="a3"/>
        <w:spacing w:line="20" w:lineRule="exact"/>
        <w:ind w:left="108"/>
        <w:rPr>
          <w:rFonts w:ascii="Cambria"/>
          <w:sz w:val="2"/>
        </w:rPr>
      </w:pPr>
      <w:r>
        <w:rPr>
          <w:rFonts w:ascii="Cambria"/>
          <w:noProof/>
          <w:sz w:val="2"/>
          <w:lang w:bidi="ar-SA"/>
        </w:rPr>
        <mc:AlternateContent>
          <mc:Choice Requires="wpg">
            <w:drawing>
              <wp:inline distT="0" distB="0" distL="0" distR="0" wp14:anchorId="3DA5556E" wp14:editId="2E371C0B">
                <wp:extent cx="5978525" cy="6350"/>
                <wp:effectExtent l="11430" t="3175" r="10795" b="9525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6B3A54" id="Group 19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">
                <v:line id="Line 20" o:spid="_x0000_s1027" style="position:absolute;visibility:visible;mso-wrap-style:square" from="0,5" to="94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" strokecolor="#17365d" strokeweight=".48pt"/>
                <w10:anchorlock/>
              </v:group>
            </w:pict>
          </mc:Fallback>
        </mc:AlternateContent>
      </w:r>
    </w:p>
    <w:p w14:paraId="2470437C" w14:textId="77777777" w:rsidR="00C94871" w:rsidRDefault="00C94871">
      <w:pPr>
        <w:pStyle w:val="a3"/>
        <w:rPr>
          <w:rFonts w:ascii="Cambria"/>
          <w:sz w:val="20"/>
        </w:rPr>
      </w:pPr>
    </w:p>
    <w:p w14:paraId="01D9A66C" w14:textId="77777777" w:rsidR="00C94871" w:rsidRDefault="00C94871">
      <w:pPr>
        <w:pStyle w:val="a3"/>
        <w:rPr>
          <w:rFonts w:ascii="Cambria"/>
          <w:sz w:val="20"/>
        </w:rPr>
      </w:pPr>
    </w:p>
    <w:p w14:paraId="15D21D75" w14:textId="77777777" w:rsidR="00C94871" w:rsidRDefault="00C94871">
      <w:pPr>
        <w:pStyle w:val="a3"/>
        <w:rPr>
          <w:rFonts w:ascii="Cambria"/>
          <w:sz w:val="20"/>
        </w:rPr>
      </w:pPr>
    </w:p>
    <w:p w14:paraId="38C0C907" w14:textId="77777777" w:rsidR="00C94871" w:rsidRDefault="00C94871">
      <w:pPr>
        <w:pStyle w:val="a3"/>
        <w:rPr>
          <w:rFonts w:ascii="Cambria"/>
          <w:sz w:val="20"/>
        </w:rPr>
      </w:pPr>
    </w:p>
    <w:p w14:paraId="56ECF2E0" w14:textId="77777777" w:rsidR="00C94871" w:rsidRDefault="00C94871">
      <w:pPr>
        <w:pStyle w:val="a3"/>
        <w:rPr>
          <w:rFonts w:ascii="Cambria"/>
          <w:sz w:val="20"/>
        </w:rPr>
      </w:pPr>
    </w:p>
    <w:p w14:paraId="5B2E5357" w14:textId="77777777" w:rsidR="00C94871" w:rsidRDefault="00C94871">
      <w:pPr>
        <w:pStyle w:val="a3"/>
        <w:rPr>
          <w:rFonts w:ascii="Cambria"/>
          <w:sz w:val="20"/>
        </w:rPr>
      </w:pPr>
    </w:p>
    <w:p w14:paraId="1B4013E3" w14:textId="77777777" w:rsidR="00C94871" w:rsidRDefault="00C94871">
      <w:pPr>
        <w:pStyle w:val="a3"/>
        <w:rPr>
          <w:rFonts w:ascii="Cambria"/>
          <w:sz w:val="20"/>
        </w:rPr>
      </w:pPr>
    </w:p>
    <w:p w14:paraId="0447B8CB" w14:textId="77777777" w:rsidR="00C94871" w:rsidRDefault="00C94871">
      <w:pPr>
        <w:pStyle w:val="a3"/>
        <w:rPr>
          <w:rFonts w:ascii="Cambria"/>
          <w:sz w:val="20"/>
        </w:rPr>
      </w:pPr>
    </w:p>
    <w:p w14:paraId="4E89089B" w14:textId="77777777" w:rsidR="00C94871" w:rsidRDefault="00C94871">
      <w:pPr>
        <w:pStyle w:val="a3"/>
        <w:rPr>
          <w:rFonts w:ascii="Cambria"/>
          <w:sz w:val="20"/>
        </w:rPr>
      </w:pPr>
    </w:p>
    <w:p w14:paraId="7A1BF95F" w14:textId="77777777" w:rsidR="00C94871" w:rsidRDefault="00C94871">
      <w:pPr>
        <w:pStyle w:val="a3"/>
        <w:rPr>
          <w:rFonts w:ascii="Cambria"/>
          <w:sz w:val="20"/>
        </w:rPr>
      </w:pPr>
    </w:p>
    <w:p w14:paraId="1E3AB444" w14:textId="77777777" w:rsidR="00C94871" w:rsidRDefault="00C94871">
      <w:pPr>
        <w:pStyle w:val="a3"/>
        <w:rPr>
          <w:rFonts w:ascii="Cambria"/>
          <w:sz w:val="20"/>
        </w:rPr>
      </w:pPr>
    </w:p>
    <w:p w14:paraId="4D2246D4" w14:textId="77777777" w:rsidR="00C94871" w:rsidRDefault="00C94871">
      <w:pPr>
        <w:pStyle w:val="a3"/>
        <w:rPr>
          <w:rFonts w:ascii="Cambria"/>
          <w:sz w:val="20"/>
        </w:rPr>
      </w:pPr>
    </w:p>
    <w:p w14:paraId="370420B6" w14:textId="77777777" w:rsidR="00C94871" w:rsidRDefault="00C94871">
      <w:pPr>
        <w:pStyle w:val="a3"/>
        <w:rPr>
          <w:rFonts w:ascii="Cambria"/>
          <w:sz w:val="20"/>
        </w:rPr>
      </w:pPr>
    </w:p>
    <w:p w14:paraId="3467BCF6" w14:textId="77777777" w:rsidR="00C94871" w:rsidRDefault="00C94871">
      <w:pPr>
        <w:pStyle w:val="a3"/>
        <w:rPr>
          <w:rFonts w:ascii="Cambria"/>
          <w:sz w:val="20"/>
        </w:rPr>
      </w:pPr>
    </w:p>
    <w:p w14:paraId="0AC8F0DA" w14:textId="77777777" w:rsidR="00C94871" w:rsidRDefault="00C94871">
      <w:pPr>
        <w:pStyle w:val="a3"/>
        <w:rPr>
          <w:rFonts w:ascii="Cambria"/>
          <w:sz w:val="20"/>
        </w:rPr>
      </w:pPr>
    </w:p>
    <w:p w14:paraId="59CC999C" w14:textId="77777777" w:rsidR="00C94871" w:rsidRDefault="00C94871">
      <w:pPr>
        <w:pStyle w:val="a3"/>
        <w:rPr>
          <w:rFonts w:ascii="Cambria"/>
          <w:sz w:val="20"/>
        </w:rPr>
      </w:pPr>
    </w:p>
    <w:p w14:paraId="192DDB47" w14:textId="77777777" w:rsidR="00C94871" w:rsidRDefault="00C94871">
      <w:pPr>
        <w:pStyle w:val="a3"/>
        <w:rPr>
          <w:rFonts w:ascii="Cambria"/>
          <w:sz w:val="20"/>
        </w:rPr>
      </w:pPr>
    </w:p>
    <w:p w14:paraId="0F41F1F6" w14:textId="77777777" w:rsidR="00C94871" w:rsidRDefault="00C94871">
      <w:pPr>
        <w:pStyle w:val="a3"/>
        <w:rPr>
          <w:rFonts w:ascii="Cambria"/>
          <w:sz w:val="20"/>
        </w:rPr>
      </w:pPr>
    </w:p>
    <w:p w14:paraId="6FEC2290" w14:textId="77777777" w:rsidR="00C94871" w:rsidRDefault="00C94871">
      <w:pPr>
        <w:pStyle w:val="a3"/>
        <w:rPr>
          <w:rFonts w:ascii="Cambria"/>
          <w:sz w:val="20"/>
        </w:rPr>
      </w:pPr>
    </w:p>
    <w:p w14:paraId="50F6D0FE" w14:textId="77777777" w:rsidR="00C94871" w:rsidRDefault="00C94871">
      <w:pPr>
        <w:pStyle w:val="a3"/>
        <w:rPr>
          <w:rFonts w:ascii="Cambria"/>
          <w:sz w:val="20"/>
        </w:rPr>
      </w:pPr>
    </w:p>
    <w:p w14:paraId="27BC82A8" w14:textId="77777777" w:rsidR="00C94871" w:rsidRDefault="00C94871">
      <w:pPr>
        <w:pStyle w:val="a3"/>
        <w:rPr>
          <w:rFonts w:ascii="Cambria"/>
          <w:sz w:val="20"/>
        </w:rPr>
      </w:pPr>
    </w:p>
    <w:p w14:paraId="05ED2D78" w14:textId="77777777" w:rsidR="00C94871" w:rsidRDefault="00C94871">
      <w:pPr>
        <w:pStyle w:val="a3"/>
        <w:rPr>
          <w:rFonts w:ascii="Cambria"/>
          <w:sz w:val="20"/>
        </w:rPr>
      </w:pPr>
    </w:p>
    <w:p w14:paraId="76F5FE2D" w14:textId="77777777" w:rsidR="00C94871" w:rsidRDefault="00C94871">
      <w:pPr>
        <w:pStyle w:val="a3"/>
        <w:rPr>
          <w:rFonts w:ascii="Cambria"/>
          <w:sz w:val="20"/>
        </w:rPr>
      </w:pPr>
    </w:p>
    <w:p w14:paraId="5624FD48" w14:textId="77777777" w:rsidR="00C94871" w:rsidRDefault="00C94871">
      <w:pPr>
        <w:pStyle w:val="a3"/>
        <w:rPr>
          <w:rFonts w:ascii="Cambria"/>
          <w:sz w:val="20"/>
        </w:rPr>
      </w:pPr>
    </w:p>
    <w:p w14:paraId="64159396" w14:textId="77777777" w:rsidR="00C94871" w:rsidRDefault="00C94871">
      <w:pPr>
        <w:pStyle w:val="a3"/>
        <w:rPr>
          <w:rFonts w:ascii="Cambria"/>
          <w:sz w:val="20"/>
        </w:rPr>
      </w:pPr>
    </w:p>
    <w:p w14:paraId="2ACBD8EE" w14:textId="77777777" w:rsidR="00C94871" w:rsidRDefault="00C94871">
      <w:pPr>
        <w:pStyle w:val="a3"/>
        <w:rPr>
          <w:rFonts w:ascii="Cambria"/>
          <w:sz w:val="20"/>
        </w:rPr>
      </w:pPr>
    </w:p>
    <w:p w14:paraId="694DEA77" w14:textId="77777777" w:rsidR="00C94871" w:rsidRDefault="00C94871">
      <w:pPr>
        <w:pStyle w:val="a3"/>
        <w:rPr>
          <w:rFonts w:ascii="Cambria"/>
          <w:sz w:val="20"/>
        </w:rPr>
      </w:pPr>
    </w:p>
    <w:p w14:paraId="6D28C66C" w14:textId="77777777" w:rsidR="00C94871" w:rsidRDefault="00C94871">
      <w:pPr>
        <w:pStyle w:val="a3"/>
        <w:rPr>
          <w:rFonts w:ascii="Cambria"/>
          <w:sz w:val="20"/>
        </w:rPr>
      </w:pPr>
    </w:p>
    <w:p w14:paraId="50510C5A" w14:textId="77777777" w:rsidR="00C94871" w:rsidRDefault="00C94871">
      <w:pPr>
        <w:pStyle w:val="a3"/>
        <w:rPr>
          <w:rFonts w:ascii="Cambria"/>
          <w:sz w:val="20"/>
        </w:rPr>
      </w:pPr>
    </w:p>
    <w:p w14:paraId="5053C0EB" w14:textId="77777777" w:rsidR="00C94871" w:rsidRDefault="00C94871">
      <w:pPr>
        <w:pStyle w:val="a3"/>
        <w:rPr>
          <w:rFonts w:ascii="Cambria"/>
          <w:sz w:val="20"/>
        </w:rPr>
      </w:pPr>
    </w:p>
    <w:p w14:paraId="381CEA9D" w14:textId="77777777" w:rsidR="00C94871" w:rsidRDefault="00C94871">
      <w:pPr>
        <w:pStyle w:val="a3"/>
        <w:rPr>
          <w:rFonts w:ascii="Cambria"/>
          <w:sz w:val="20"/>
        </w:rPr>
      </w:pPr>
    </w:p>
    <w:p w14:paraId="48614A73" w14:textId="77777777" w:rsidR="00C94871" w:rsidRDefault="00C94871">
      <w:pPr>
        <w:pStyle w:val="a3"/>
        <w:rPr>
          <w:rFonts w:ascii="Cambria"/>
          <w:sz w:val="20"/>
        </w:rPr>
      </w:pPr>
    </w:p>
    <w:p w14:paraId="5771E735" w14:textId="77777777" w:rsidR="00C94871" w:rsidRDefault="00C94871">
      <w:pPr>
        <w:pStyle w:val="a3"/>
        <w:rPr>
          <w:rFonts w:ascii="Cambria"/>
          <w:sz w:val="20"/>
        </w:rPr>
      </w:pPr>
    </w:p>
    <w:p w14:paraId="47BFB664" w14:textId="77777777" w:rsidR="00C94871" w:rsidRDefault="00C94871">
      <w:pPr>
        <w:pStyle w:val="a3"/>
        <w:rPr>
          <w:rFonts w:ascii="Cambria"/>
          <w:sz w:val="20"/>
        </w:rPr>
      </w:pPr>
    </w:p>
    <w:p w14:paraId="20C507E0" w14:textId="77777777" w:rsidR="00C94871" w:rsidRDefault="00C94871">
      <w:pPr>
        <w:pStyle w:val="a3"/>
        <w:rPr>
          <w:rFonts w:ascii="Cambria"/>
          <w:sz w:val="20"/>
        </w:rPr>
      </w:pPr>
    </w:p>
    <w:p w14:paraId="41CBE548" w14:textId="77777777" w:rsidR="00C94871" w:rsidRDefault="00C94871">
      <w:pPr>
        <w:pStyle w:val="a3"/>
        <w:rPr>
          <w:rFonts w:ascii="Cambria"/>
          <w:sz w:val="20"/>
        </w:rPr>
      </w:pPr>
    </w:p>
    <w:p w14:paraId="4627CAE1" w14:textId="77777777" w:rsidR="00C94871" w:rsidRDefault="00C94871">
      <w:pPr>
        <w:pStyle w:val="a3"/>
        <w:rPr>
          <w:rFonts w:ascii="Cambria"/>
          <w:sz w:val="20"/>
        </w:rPr>
      </w:pPr>
    </w:p>
    <w:p w14:paraId="7F9EFDC4" w14:textId="3CEFC249" w:rsidR="00C94871" w:rsidRDefault="0048333D">
      <w:pPr>
        <w:pStyle w:val="a3"/>
        <w:spacing w:before="5"/>
        <w:rPr>
          <w:rFonts w:ascii="Cambria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ACB2352" wp14:editId="0349AFF3">
                <wp:simplePos x="0" y="0"/>
                <wp:positionH relativeFrom="page">
                  <wp:posOffset>1062355</wp:posOffset>
                </wp:positionH>
                <wp:positionV relativeFrom="paragraph">
                  <wp:posOffset>169545</wp:posOffset>
                </wp:positionV>
                <wp:extent cx="5978525" cy="56515"/>
                <wp:effectExtent l="24130" t="6985" r="26670" b="3175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56515"/>
                          <a:chOff x="1673" y="267"/>
                          <a:chExt cx="9415" cy="89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73" y="297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73" y="349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232718" id="Group 16" o:spid="_x0000_s1026" style="position:absolute;margin-left:83.65pt;margin-top:13.35pt;width:470.75pt;height:4.45pt;z-index:1096;mso-wrap-distance-left:0;mso-wrap-distance-right:0;mso-position-horizontal-relative:page" coordorigin="1673,267" coordsize="941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">
                <v:line id="Line 18" o:spid="_x0000_s1027" style="position:absolute;visibility:visible;mso-wrap-style:square" from="1673,297" to="11087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" strokecolor="#1f487c" strokeweight="3pt"/>
                <v:line id="Line 17" o:spid="_x0000_s1028" style="position:absolute;visibility:visible;mso-wrap-style:square" from="1673,349" to="1108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" strokecolor="#1f487c" strokeweight=".72pt"/>
                <w10:wrap type="topAndBottom" anchorx="page"/>
              </v:group>
            </w:pict>
          </mc:Fallback>
        </mc:AlternateContent>
      </w:r>
    </w:p>
    <w:p w14:paraId="761FF8CE" w14:textId="2D30410A" w:rsidR="00C94871" w:rsidRDefault="00C94871">
      <w:pPr>
        <w:pStyle w:val="a3"/>
        <w:spacing w:before="1"/>
        <w:rPr>
          <w:rFonts w:ascii="Cambria"/>
          <w:sz w:val="7"/>
        </w:rPr>
      </w:pPr>
    </w:p>
    <w:p w14:paraId="2F3BD607" w14:textId="688723EC" w:rsidR="0005247F" w:rsidRDefault="0005247F">
      <w:pPr>
        <w:pStyle w:val="a3"/>
        <w:spacing w:before="1"/>
        <w:rPr>
          <w:rFonts w:ascii="Cambria"/>
          <w:sz w:val="7"/>
        </w:rPr>
      </w:pPr>
    </w:p>
    <w:p w14:paraId="2379F698" w14:textId="52B7C48B" w:rsidR="0005247F" w:rsidRDefault="0005247F">
      <w:pPr>
        <w:pStyle w:val="a3"/>
        <w:spacing w:before="1"/>
        <w:rPr>
          <w:rFonts w:ascii="Cambria"/>
          <w:sz w:val="7"/>
        </w:rPr>
      </w:pPr>
    </w:p>
    <w:p w14:paraId="6EFBF13E" w14:textId="73CE5EBF" w:rsidR="0005247F" w:rsidRDefault="0005247F">
      <w:pPr>
        <w:pStyle w:val="a3"/>
        <w:spacing w:before="1"/>
        <w:rPr>
          <w:rFonts w:ascii="Cambria"/>
          <w:sz w:val="7"/>
        </w:rPr>
      </w:pPr>
    </w:p>
    <w:p w14:paraId="4F15BFBE" w14:textId="407309A0" w:rsidR="0005247F" w:rsidRDefault="0005247F">
      <w:pPr>
        <w:pStyle w:val="a3"/>
        <w:spacing w:before="1"/>
        <w:rPr>
          <w:rFonts w:ascii="Cambria"/>
          <w:sz w:val="7"/>
        </w:rPr>
      </w:pPr>
    </w:p>
    <w:p w14:paraId="18451166" w14:textId="2CB93A77" w:rsidR="0005247F" w:rsidRDefault="0005247F">
      <w:pPr>
        <w:pStyle w:val="a3"/>
        <w:spacing w:before="1"/>
        <w:rPr>
          <w:rFonts w:ascii="Cambria"/>
          <w:sz w:val="7"/>
        </w:rPr>
      </w:pPr>
    </w:p>
    <w:p w14:paraId="5904BAD9" w14:textId="17A03970" w:rsidR="0005247F" w:rsidRDefault="0005247F">
      <w:pPr>
        <w:pStyle w:val="a3"/>
        <w:spacing w:before="1"/>
        <w:rPr>
          <w:rFonts w:ascii="Cambria"/>
          <w:sz w:val="7"/>
        </w:rPr>
      </w:pPr>
    </w:p>
    <w:p w14:paraId="78C83641" w14:textId="77777777" w:rsidR="0005247F" w:rsidRDefault="0005247F">
      <w:pPr>
        <w:pStyle w:val="a3"/>
        <w:spacing w:before="1"/>
        <w:rPr>
          <w:rFonts w:ascii="Cambria"/>
          <w:sz w:val="7"/>
        </w:rPr>
      </w:pPr>
    </w:p>
    <w:p w14:paraId="4398F47E" w14:textId="72BF8FF9" w:rsidR="00C94871" w:rsidRDefault="00C94871">
      <w:pPr>
        <w:pStyle w:val="a3"/>
        <w:spacing w:line="20" w:lineRule="exact"/>
        <w:ind w:left="105"/>
        <w:rPr>
          <w:rFonts w:ascii="Cambria"/>
          <w:sz w:val="2"/>
        </w:rPr>
      </w:pPr>
    </w:p>
    <w:p w14:paraId="5DE850C6" w14:textId="77777777" w:rsidR="00C94871" w:rsidRDefault="0012464D">
      <w:pPr>
        <w:spacing w:before="113"/>
        <w:ind w:left="14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234060"/>
          <w:sz w:val="28"/>
        </w:rPr>
        <w:lastRenderedPageBreak/>
        <w:t>Оглавление</w:t>
      </w:r>
    </w:p>
    <w:sdt>
      <w:sdtPr>
        <w:rPr>
          <w:sz w:val="22"/>
          <w:szCs w:val="22"/>
        </w:rPr>
        <w:id w:val="1609538735"/>
        <w:docPartObj>
          <w:docPartGallery w:val="Table of Contents"/>
          <w:docPartUnique/>
        </w:docPartObj>
      </w:sdtPr>
      <w:sdtEndPr/>
      <w:sdtContent>
        <w:p w14:paraId="38AAA81A" w14:textId="1B552A19" w:rsidR="00F521F6" w:rsidRDefault="0012464D">
          <w:pPr>
            <w:pStyle w:val="10"/>
            <w:tabs>
              <w:tab w:val="left" w:pos="1188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35995834" w:history="1">
            <w:r w:rsidR="00F521F6" w:rsidRPr="007D1F65">
              <w:rPr>
                <w:rStyle w:val="aa"/>
                <w:noProof/>
              </w:rPr>
              <w:t>1.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Введение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_Toc135995834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3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05FFC8F0" w14:textId="516086F9" w:rsidR="00F521F6" w:rsidRDefault="002D014B">
          <w:pPr>
            <w:pStyle w:val="10"/>
            <w:tabs>
              <w:tab w:val="left" w:pos="1188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5" w:history="1">
            <w:r w:rsidR="00F521F6" w:rsidRPr="007D1F65">
              <w:rPr>
                <w:rStyle w:val="aa"/>
                <w:noProof/>
              </w:rPr>
              <w:t>2.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Цели, назначение и область использования Системы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_Toc135995835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3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40CC4A59" w14:textId="2EAAC5C6" w:rsidR="00F521F6" w:rsidRDefault="002D014B">
          <w:pPr>
            <w:pStyle w:val="20"/>
            <w:tabs>
              <w:tab w:val="left" w:pos="1540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6" w:history="1">
            <w:r w:rsidR="00F521F6" w:rsidRPr="007D1F65">
              <w:rPr>
                <w:rStyle w:val="aa"/>
                <w:noProof/>
              </w:rPr>
              <w:t>2.1.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Назначение Системы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_Toc135995836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3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784D03C8" w14:textId="534E13A8" w:rsidR="00F521F6" w:rsidRDefault="002D014B">
          <w:pPr>
            <w:pStyle w:val="20"/>
            <w:tabs>
              <w:tab w:val="left" w:pos="1540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7" w:history="1">
            <w:r w:rsidR="00F521F6" w:rsidRPr="007D1F65">
              <w:rPr>
                <w:rStyle w:val="aa"/>
                <w:noProof/>
              </w:rPr>
              <w:t>2.2.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Область использования Системы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_Toc135995837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3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3D970C7D" w14:textId="601857E9" w:rsidR="00F521F6" w:rsidRDefault="002D014B">
          <w:pPr>
            <w:pStyle w:val="10"/>
            <w:tabs>
              <w:tab w:val="left" w:pos="1188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8" w:history="1">
            <w:r w:rsidR="00F521F6" w:rsidRPr="007D1F65">
              <w:rPr>
                <w:rStyle w:val="aa"/>
                <w:noProof/>
              </w:rPr>
              <w:t>3.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Функции Системы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_Toc135995838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3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66C6E290" w14:textId="2AF100D5" w:rsidR="00F521F6" w:rsidRDefault="002D014B">
          <w:pPr>
            <w:pStyle w:val="10"/>
            <w:tabs>
              <w:tab w:val="left" w:pos="1188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39" w:history="1">
            <w:r w:rsidR="00F521F6" w:rsidRPr="007D1F65">
              <w:rPr>
                <w:rStyle w:val="aa"/>
                <w:noProof/>
              </w:rPr>
              <w:t>4.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Требования к персоналу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_Toc135995839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4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76EE8F44" w14:textId="5219E7E4" w:rsidR="00F521F6" w:rsidRDefault="002D014B">
          <w:pPr>
            <w:pStyle w:val="20"/>
            <w:tabs>
              <w:tab w:val="left" w:pos="1540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40" w:history="1">
            <w:r w:rsidR="00F521F6" w:rsidRPr="007D1F65">
              <w:rPr>
                <w:rStyle w:val="aa"/>
                <w:noProof/>
              </w:rPr>
              <w:t>4.1.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Требования к персоналу Заказчика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_Toc135995840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4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38FB258E" w14:textId="2B88412F" w:rsidR="00F521F6" w:rsidRDefault="002D014B">
          <w:pPr>
            <w:pStyle w:val="20"/>
            <w:tabs>
              <w:tab w:val="left" w:pos="1540"/>
              <w:tab w:val="right" w:leader="dot" w:pos="96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35995841" w:history="1">
            <w:r w:rsidR="00F521F6" w:rsidRPr="007D1F65">
              <w:rPr>
                <w:rStyle w:val="aa"/>
                <w:noProof/>
              </w:rPr>
              <w:t>4.2.</w:t>
            </w:r>
            <w:r w:rsidR="00F521F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F521F6" w:rsidRPr="007D1F65">
              <w:rPr>
                <w:rStyle w:val="aa"/>
                <w:noProof/>
              </w:rPr>
              <w:t>Требования к персоналу Исполнителя</w:t>
            </w:r>
            <w:r w:rsidR="00F521F6">
              <w:rPr>
                <w:noProof/>
                <w:webHidden/>
              </w:rPr>
              <w:tab/>
            </w:r>
            <w:r w:rsidR="00F521F6">
              <w:rPr>
                <w:noProof/>
                <w:webHidden/>
              </w:rPr>
              <w:fldChar w:fldCharType="begin"/>
            </w:r>
            <w:r w:rsidR="00F521F6">
              <w:rPr>
                <w:noProof/>
                <w:webHidden/>
              </w:rPr>
              <w:instrText xml:space="preserve"> PAGEREF _Toc135995841 \h </w:instrText>
            </w:r>
            <w:r w:rsidR="00F521F6">
              <w:rPr>
                <w:noProof/>
                <w:webHidden/>
              </w:rPr>
            </w:r>
            <w:r w:rsidR="00F521F6">
              <w:rPr>
                <w:noProof/>
                <w:webHidden/>
              </w:rPr>
              <w:fldChar w:fldCharType="separate"/>
            </w:r>
            <w:r w:rsidR="00F521F6">
              <w:rPr>
                <w:noProof/>
                <w:webHidden/>
              </w:rPr>
              <w:t>4</w:t>
            </w:r>
            <w:r w:rsidR="00F521F6">
              <w:rPr>
                <w:noProof/>
                <w:webHidden/>
              </w:rPr>
              <w:fldChar w:fldCharType="end"/>
            </w:r>
          </w:hyperlink>
        </w:p>
        <w:p w14:paraId="230D454A" w14:textId="31D7413D" w:rsidR="00C94871" w:rsidRDefault="0012464D">
          <w:r>
            <w:fldChar w:fldCharType="end"/>
          </w:r>
        </w:p>
      </w:sdtContent>
    </w:sdt>
    <w:p w14:paraId="4B3EBA3E" w14:textId="77777777" w:rsidR="00C94871" w:rsidRDefault="00C94871">
      <w:pPr>
        <w:pStyle w:val="a3"/>
        <w:spacing w:before="2"/>
        <w:rPr>
          <w:sz w:val="7"/>
        </w:rPr>
      </w:pPr>
    </w:p>
    <w:p w14:paraId="407BBFA7" w14:textId="1753A669" w:rsidR="0005247F" w:rsidRDefault="0005247F">
      <w:pPr>
        <w:pStyle w:val="a3"/>
        <w:spacing w:line="20" w:lineRule="exact"/>
        <w:ind w:left="105"/>
        <w:rPr>
          <w:sz w:val="2"/>
        </w:rPr>
      </w:pPr>
    </w:p>
    <w:p w14:paraId="323D67E6" w14:textId="77777777" w:rsidR="0005247F" w:rsidRPr="0005247F" w:rsidRDefault="0005247F" w:rsidP="0005247F"/>
    <w:p w14:paraId="20D2A908" w14:textId="77777777" w:rsidR="0005247F" w:rsidRPr="0005247F" w:rsidRDefault="0005247F" w:rsidP="0005247F"/>
    <w:p w14:paraId="638BB3DB" w14:textId="77777777" w:rsidR="0005247F" w:rsidRPr="0005247F" w:rsidRDefault="0005247F" w:rsidP="0005247F"/>
    <w:p w14:paraId="1ECE57FB" w14:textId="77777777" w:rsidR="0005247F" w:rsidRPr="0005247F" w:rsidRDefault="0005247F" w:rsidP="0005247F"/>
    <w:p w14:paraId="6841D940" w14:textId="77777777" w:rsidR="0005247F" w:rsidRPr="0005247F" w:rsidRDefault="0005247F" w:rsidP="0005247F"/>
    <w:p w14:paraId="285B6137" w14:textId="77777777" w:rsidR="0005247F" w:rsidRPr="0005247F" w:rsidRDefault="0005247F" w:rsidP="0005247F"/>
    <w:p w14:paraId="18BE4C69" w14:textId="77777777" w:rsidR="0005247F" w:rsidRPr="0005247F" w:rsidRDefault="0005247F" w:rsidP="0005247F"/>
    <w:p w14:paraId="507DB622" w14:textId="77777777" w:rsidR="0005247F" w:rsidRPr="0005247F" w:rsidRDefault="0005247F" w:rsidP="0005247F"/>
    <w:p w14:paraId="69A4D64B" w14:textId="77777777" w:rsidR="0005247F" w:rsidRPr="0005247F" w:rsidRDefault="0005247F" w:rsidP="0005247F"/>
    <w:p w14:paraId="591122B6" w14:textId="77777777" w:rsidR="0005247F" w:rsidRPr="0005247F" w:rsidRDefault="0005247F" w:rsidP="0005247F"/>
    <w:p w14:paraId="6264E139" w14:textId="77777777" w:rsidR="0005247F" w:rsidRPr="0005247F" w:rsidRDefault="0005247F" w:rsidP="0005247F"/>
    <w:p w14:paraId="3B1BFD75" w14:textId="77777777" w:rsidR="0005247F" w:rsidRPr="0005247F" w:rsidRDefault="0005247F" w:rsidP="0005247F"/>
    <w:p w14:paraId="4EC29182" w14:textId="77777777" w:rsidR="0005247F" w:rsidRPr="0005247F" w:rsidRDefault="0005247F" w:rsidP="0005247F"/>
    <w:p w14:paraId="7F23BD8B" w14:textId="7644B5FC" w:rsidR="0005247F" w:rsidRDefault="0005247F" w:rsidP="0005247F"/>
    <w:p w14:paraId="45066B80" w14:textId="50437E95" w:rsidR="00C94871" w:rsidRPr="0005247F" w:rsidRDefault="0005247F" w:rsidP="0005247F">
      <w:pPr>
        <w:tabs>
          <w:tab w:val="left" w:pos="5388"/>
        </w:tabs>
      </w:pPr>
      <w:r>
        <w:tab/>
      </w:r>
    </w:p>
    <w:bookmarkStart w:id="0" w:name="_Toc135995834"/>
    <w:p w14:paraId="66744F6B" w14:textId="77BBD42C" w:rsidR="00C94871" w:rsidRDefault="0048333D" w:rsidP="00894A99">
      <w:pPr>
        <w:pStyle w:val="1"/>
        <w:pageBreakBefore/>
        <w:numPr>
          <w:ilvl w:val="0"/>
          <w:numId w:val="15"/>
        </w:num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168" behindDoc="0" locked="0" layoutInCell="1" allowOverlap="1" wp14:anchorId="5C36491D" wp14:editId="4736FE5E">
                <wp:simplePos x="0" y="0"/>
                <wp:positionH relativeFrom="margin">
                  <wp:align>center</wp:align>
                </wp:positionH>
                <wp:positionV relativeFrom="paragraph">
                  <wp:posOffset>248103</wp:posOffset>
                </wp:positionV>
                <wp:extent cx="5977890" cy="0"/>
                <wp:effectExtent l="0" t="0" r="22860" b="1905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DF84BF" id="Line 11" o:spid="_x0000_s1026" style="position:absolute;z-index:1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55pt" to="470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" strokecolor="#17365d" strokeweight=".96pt">
                <w10:wrap type="topAndBottom" anchorx="margin"/>
              </v:line>
            </w:pict>
          </mc:Fallback>
        </mc:AlternateContent>
      </w:r>
      <w:bookmarkStart w:id="1" w:name="Введение"/>
      <w:bookmarkEnd w:id="1"/>
      <w:r w:rsidR="0012464D">
        <w:rPr>
          <w:color w:val="234060"/>
        </w:rPr>
        <w:t>Введение</w:t>
      </w:r>
      <w:bookmarkEnd w:id="0"/>
    </w:p>
    <w:p w14:paraId="1717AF57" w14:textId="2C4DE8B6" w:rsidR="00C94871" w:rsidRDefault="00836F2B">
      <w:pPr>
        <w:pStyle w:val="a3"/>
        <w:spacing w:before="85" w:line="276" w:lineRule="auto"/>
        <w:ind w:left="142" w:right="147" w:firstLine="566"/>
        <w:jc w:val="both"/>
      </w:pPr>
      <w:r w:rsidRPr="00836F2B">
        <w:t xml:space="preserve">Настоящий документ </w:t>
      </w:r>
      <w:r w:rsidR="00A93B4E">
        <w:t xml:space="preserve">содержит </w:t>
      </w:r>
      <w:r w:rsidR="00FE5A42">
        <w:t>инструкции пользователя и администратора</w:t>
      </w:r>
      <w:r w:rsidR="00837EA0">
        <w:t xml:space="preserve"> </w:t>
      </w:r>
      <w:r w:rsidR="00560463" w:rsidRPr="00245F37">
        <w:t xml:space="preserve">системы </w:t>
      </w:r>
      <w:r w:rsidR="00245F37" w:rsidRPr="00245F37">
        <w:t>планирования ресурсов предприятия</w:t>
      </w:r>
      <w:r w:rsidR="000F08EA">
        <w:t xml:space="preserve"> </w:t>
      </w:r>
      <w:r w:rsidR="00F521F6">
        <w:t xml:space="preserve">в части учета МПЗ </w:t>
      </w:r>
      <w:r w:rsidR="0012464D">
        <w:t>(далее Система)</w:t>
      </w:r>
      <w:r>
        <w:t>.</w:t>
      </w:r>
    </w:p>
    <w:p w14:paraId="02AE4C90" w14:textId="77777777" w:rsidR="00C94871" w:rsidRPr="00245F37" w:rsidRDefault="00C94871" w:rsidP="00245F37">
      <w:pPr>
        <w:pStyle w:val="a3"/>
        <w:spacing w:before="85" w:line="276" w:lineRule="auto"/>
        <w:ind w:left="142" w:right="147" w:firstLine="566"/>
        <w:jc w:val="both"/>
      </w:pPr>
    </w:p>
    <w:bookmarkStart w:id="2" w:name="Процессы_обеспечения_жизненного_цикла_пр"/>
    <w:bookmarkStart w:id="3" w:name="_Toc135995835"/>
    <w:bookmarkEnd w:id="2"/>
    <w:p w14:paraId="73BBED60" w14:textId="34652F72" w:rsidR="00C94871" w:rsidRDefault="0048333D" w:rsidP="00894A99">
      <w:pPr>
        <w:pStyle w:val="1"/>
        <w:numPr>
          <w:ilvl w:val="0"/>
          <w:numId w:val="15"/>
        </w:numPr>
        <w:tabs>
          <w:tab w:val="left" w:pos="1934"/>
          <w:tab w:val="left" w:pos="4136"/>
          <w:tab w:val="left" w:pos="6246"/>
          <w:tab w:val="left" w:pos="7537"/>
        </w:tabs>
        <w:spacing w:before="1" w:line="278" w:lineRule="auto"/>
        <w:ind w:right="14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99FCA42" wp14:editId="76C077C8">
                <wp:simplePos x="0" y="0"/>
                <wp:positionH relativeFrom="margin">
                  <wp:align>center</wp:align>
                </wp:positionH>
                <wp:positionV relativeFrom="paragraph">
                  <wp:posOffset>255179</wp:posOffset>
                </wp:positionV>
                <wp:extent cx="5977890" cy="0"/>
                <wp:effectExtent l="0" t="0" r="22860" b="19050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654564" id="Line 10" o:spid="_x0000_s1026" style="position:absolute;z-index:1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0.1pt" to="470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" strokecolor="#17365d" strokeweight=".96pt">
                <w10:wrap type="topAndBottom" anchorx="margin"/>
              </v:line>
            </w:pict>
          </mc:Fallback>
        </mc:AlternateContent>
      </w:r>
      <w:r w:rsidR="00836F2B">
        <w:rPr>
          <w:color w:val="234060"/>
        </w:rPr>
        <w:t>Цели, назначение и область использования Системы</w:t>
      </w:r>
      <w:bookmarkEnd w:id="3"/>
    </w:p>
    <w:p w14:paraId="0B8E7D82" w14:textId="669B2AA1" w:rsidR="00C94871" w:rsidRDefault="00836F2B" w:rsidP="00894A99">
      <w:pPr>
        <w:pStyle w:val="2"/>
        <w:numPr>
          <w:ilvl w:val="1"/>
          <w:numId w:val="15"/>
        </w:numPr>
      </w:pPr>
      <w:bookmarkStart w:id="4" w:name="Установка_и_настройка_xMedia_Web_Server"/>
      <w:bookmarkStart w:id="5" w:name="_Toc135995836"/>
      <w:bookmarkEnd w:id="4"/>
      <w:r>
        <w:rPr>
          <w:color w:val="234060"/>
        </w:rPr>
        <w:t>Назначение Системы</w:t>
      </w:r>
      <w:bookmarkEnd w:id="5"/>
    </w:p>
    <w:p w14:paraId="723F8D07" w14:textId="1CABD92F" w:rsidR="000F08EA" w:rsidRPr="000F08EA" w:rsidRDefault="000F08EA" w:rsidP="000F08EA">
      <w:pPr>
        <w:pStyle w:val="a3"/>
        <w:spacing w:before="163" w:line="276" w:lineRule="auto"/>
        <w:ind w:left="142" w:right="146" w:firstLine="566"/>
        <w:jc w:val="both"/>
        <w:rPr>
          <w:bCs/>
          <w:szCs w:val="22"/>
        </w:rPr>
      </w:pPr>
      <w:r w:rsidRPr="000F08EA">
        <w:rPr>
          <w:bCs/>
          <w:szCs w:val="22"/>
        </w:rPr>
        <w:t xml:space="preserve">Система предназначена для автоматизации </w:t>
      </w:r>
      <w:r w:rsidR="00623974">
        <w:rPr>
          <w:bCs/>
          <w:szCs w:val="22"/>
        </w:rPr>
        <w:t>финансово-хозяйственной деятельности предприятия в части управления материальными потоками</w:t>
      </w:r>
      <w:r w:rsidRPr="000F08EA">
        <w:rPr>
          <w:bCs/>
          <w:szCs w:val="22"/>
        </w:rPr>
        <w:t>.</w:t>
      </w:r>
    </w:p>
    <w:p w14:paraId="2D5C9EEA" w14:textId="77777777" w:rsidR="000F08EA" w:rsidRPr="000F08EA" w:rsidRDefault="000F08EA" w:rsidP="000F08EA">
      <w:pPr>
        <w:pStyle w:val="a3"/>
        <w:spacing w:before="163" w:line="276" w:lineRule="auto"/>
        <w:ind w:left="142" w:right="146" w:firstLine="566"/>
        <w:jc w:val="both"/>
        <w:rPr>
          <w:bCs/>
          <w:szCs w:val="22"/>
        </w:rPr>
      </w:pPr>
      <w:r w:rsidRPr="000F08EA">
        <w:rPr>
          <w:bCs/>
          <w:szCs w:val="22"/>
        </w:rPr>
        <w:t>Проект направлен на достижение следующих целей:</w:t>
      </w:r>
    </w:p>
    <w:p w14:paraId="10DE525F" w14:textId="564BA561" w:rsidR="00214115" w:rsidRDefault="00214115" w:rsidP="00894A99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kern w:val="32"/>
        </w:rPr>
        <w:t>Сокращение времени на обучение нового персонала корректному использованию функциональности Системы, основным приемам работы в Системе</w:t>
      </w:r>
      <w:r w:rsidR="002D1CFD">
        <w:rPr>
          <w:kern w:val="32"/>
        </w:rPr>
        <w:t xml:space="preserve"> в знакомом интерфейсе</w:t>
      </w:r>
      <w:r>
        <w:rPr>
          <w:kern w:val="32"/>
        </w:rPr>
        <w:t>;</w:t>
      </w:r>
    </w:p>
    <w:p w14:paraId="2BF0C6D1" w14:textId="3B019FAD" w:rsidR="000F08EA" w:rsidRPr="00894A99" w:rsidRDefault="000F08EA" w:rsidP="00894A99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 w:rsidRPr="00894A99">
        <w:rPr>
          <w:szCs w:val="22"/>
        </w:rPr>
        <w:t>Повышение удобства пользователей при взаимодействии с Системой и выполнении типовых сценариев работы</w:t>
      </w:r>
      <w:r w:rsidR="00837EA0" w:rsidRPr="00894A99">
        <w:rPr>
          <w:szCs w:val="22"/>
        </w:rPr>
        <w:t>;</w:t>
      </w:r>
    </w:p>
    <w:p w14:paraId="4F081CC3" w14:textId="0431AE49" w:rsidR="000F08EA" w:rsidRPr="00894A99" w:rsidRDefault="002D1CFD" w:rsidP="00894A99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Снижение трудозатрат и повышение качества планирования и учета закупок</w:t>
      </w:r>
      <w:r w:rsidR="00837EA0" w:rsidRPr="00894A99">
        <w:rPr>
          <w:szCs w:val="22"/>
        </w:rPr>
        <w:t>;</w:t>
      </w:r>
    </w:p>
    <w:p w14:paraId="26730765" w14:textId="3C8DABCA" w:rsidR="000F08EA" w:rsidRDefault="000F08EA" w:rsidP="00894A99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 w:rsidRPr="00894A99">
        <w:rPr>
          <w:szCs w:val="22"/>
        </w:rPr>
        <w:t xml:space="preserve">Снижение трудозатрат по учёту </w:t>
      </w:r>
      <w:r w:rsidR="002D1CFD">
        <w:rPr>
          <w:szCs w:val="22"/>
        </w:rPr>
        <w:t>поступления материально-производственных запасов (МПЗ)</w:t>
      </w:r>
      <w:r w:rsidRPr="00894A99">
        <w:rPr>
          <w:szCs w:val="22"/>
        </w:rPr>
        <w:t>.</w:t>
      </w:r>
    </w:p>
    <w:p w14:paraId="582C1CB3" w14:textId="6603CF88" w:rsidR="00C94871" w:rsidRPr="002D1CFD" w:rsidRDefault="002D1CFD" w:rsidP="00DC0AC4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 w:rsidRPr="002D1CFD">
        <w:rPr>
          <w:szCs w:val="22"/>
        </w:rPr>
        <w:t>Повышения качества справочной информации для управления материальными потоками</w:t>
      </w:r>
      <w:r w:rsidR="004D6445" w:rsidRPr="002D1CFD">
        <w:rPr>
          <w:szCs w:val="22"/>
        </w:rPr>
        <w:t>.</w:t>
      </w:r>
    </w:p>
    <w:p w14:paraId="2F55D5DF" w14:textId="2CF85299" w:rsidR="00C94871" w:rsidRDefault="00C94871">
      <w:pPr>
        <w:pStyle w:val="a3"/>
        <w:spacing w:line="20" w:lineRule="exact"/>
        <w:ind w:left="105"/>
        <w:rPr>
          <w:sz w:val="2"/>
        </w:rPr>
      </w:pPr>
    </w:p>
    <w:p w14:paraId="0AFA937F" w14:textId="50DC37A1" w:rsidR="00C94871" w:rsidRDefault="00836F2B" w:rsidP="00894A99">
      <w:pPr>
        <w:pStyle w:val="2"/>
        <w:numPr>
          <w:ilvl w:val="1"/>
          <w:numId w:val="15"/>
        </w:numPr>
        <w:spacing w:before="116"/>
      </w:pPr>
      <w:bookmarkStart w:id="6" w:name="Сопровождение_и_техническая_поддержка_Си"/>
      <w:bookmarkStart w:id="7" w:name="_Toc135995837"/>
      <w:bookmarkEnd w:id="6"/>
      <w:r>
        <w:rPr>
          <w:color w:val="234060"/>
        </w:rPr>
        <w:t>Область использования</w:t>
      </w:r>
      <w:r w:rsidR="0012464D">
        <w:rPr>
          <w:color w:val="234060"/>
        </w:rPr>
        <w:t xml:space="preserve"> Системы</w:t>
      </w:r>
      <w:bookmarkEnd w:id="7"/>
    </w:p>
    <w:p w14:paraId="0DBC3AC7" w14:textId="55C90771" w:rsidR="002B6F0C" w:rsidRDefault="002B6F0C" w:rsidP="002B6F0C">
      <w:pPr>
        <w:pStyle w:val="a3"/>
        <w:spacing w:before="163" w:line="276" w:lineRule="auto"/>
        <w:ind w:left="142" w:right="146" w:firstLine="566"/>
        <w:jc w:val="both"/>
        <w:rPr>
          <w:szCs w:val="22"/>
        </w:rPr>
      </w:pPr>
      <w:r w:rsidRPr="00894A99">
        <w:rPr>
          <w:bCs/>
          <w:szCs w:val="22"/>
        </w:rPr>
        <w:t>Конечными пользователями</w:t>
      </w:r>
      <w:r w:rsidRPr="002B6F0C">
        <w:rPr>
          <w:szCs w:val="22"/>
        </w:rPr>
        <w:t xml:space="preserve"> </w:t>
      </w:r>
      <w:r w:rsidR="00245F37">
        <w:rPr>
          <w:szCs w:val="22"/>
        </w:rPr>
        <w:t>Системы являются сотрудники А</w:t>
      </w:r>
      <w:r w:rsidRPr="002B6F0C">
        <w:rPr>
          <w:szCs w:val="22"/>
        </w:rPr>
        <w:t>О «</w:t>
      </w:r>
      <w:proofErr w:type="spellStart"/>
      <w:r w:rsidR="00245F37">
        <w:rPr>
          <w:szCs w:val="22"/>
        </w:rPr>
        <w:t>Интер</w:t>
      </w:r>
      <w:proofErr w:type="spellEnd"/>
      <w:r w:rsidR="00245F37">
        <w:rPr>
          <w:szCs w:val="22"/>
        </w:rPr>
        <w:t xml:space="preserve"> РАО-</w:t>
      </w:r>
      <w:proofErr w:type="spellStart"/>
      <w:r w:rsidR="00245F37">
        <w:rPr>
          <w:szCs w:val="22"/>
        </w:rPr>
        <w:t>Электрогенерация</w:t>
      </w:r>
      <w:proofErr w:type="spellEnd"/>
      <w:r w:rsidRPr="002B6F0C">
        <w:rPr>
          <w:szCs w:val="22"/>
        </w:rPr>
        <w:t>»:</w:t>
      </w:r>
    </w:p>
    <w:p w14:paraId="0192C29B" w14:textId="083C19D3" w:rsidR="002B6F0C" w:rsidRDefault="002D1CFD" w:rsidP="002B6F0C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Специалисты производственных подразделений, ответственные за планирование закупок</w:t>
      </w:r>
      <w:r w:rsidR="002B6F0C">
        <w:rPr>
          <w:szCs w:val="22"/>
        </w:rPr>
        <w:t>;</w:t>
      </w:r>
    </w:p>
    <w:p w14:paraId="4EF80964" w14:textId="0DF2F9DB" w:rsidR="002B6F0C" w:rsidRDefault="002D1CFD" w:rsidP="002B6F0C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Специалисты Управления материально-технического снабжения, ответственные за проведение закупок</w:t>
      </w:r>
      <w:r w:rsidR="002B6F0C">
        <w:rPr>
          <w:szCs w:val="22"/>
        </w:rPr>
        <w:t>;</w:t>
      </w:r>
    </w:p>
    <w:p w14:paraId="0B191EB6" w14:textId="77777777" w:rsidR="002D1CFD" w:rsidRDefault="002D1CFD" w:rsidP="002B6F0C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Материально-ответственные лица;</w:t>
      </w:r>
    </w:p>
    <w:p w14:paraId="75CC1055" w14:textId="2247A338" w:rsidR="00836F2B" w:rsidRDefault="002D1CFD" w:rsidP="002B6F0C">
      <w:pPr>
        <w:pStyle w:val="a3"/>
        <w:numPr>
          <w:ilvl w:val="0"/>
          <w:numId w:val="12"/>
        </w:numPr>
        <w:spacing w:before="163" w:line="276" w:lineRule="auto"/>
        <w:ind w:right="146"/>
        <w:jc w:val="both"/>
        <w:rPr>
          <w:szCs w:val="22"/>
        </w:rPr>
      </w:pPr>
      <w:r>
        <w:rPr>
          <w:szCs w:val="22"/>
        </w:rPr>
        <w:t>Специалисты службы нормативно-справочной информации</w:t>
      </w:r>
      <w:r w:rsidR="002B6F0C">
        <w:rPr>
          <w:szCs w:val="22"/>
        </w:rPr>
        <w:t>.</w:t>
      </w:r>
    </w:p>
    <w:p w14:paraId="2AD7EA62" w14:textId="5FA51C11" w:rsidR="002B6F0C" w:rsidRDefault="002B6F0C" w:rsidP="002B6F0C">
      <w:pPr>
        <w:pStyle w:val="a3"/>
        <w:spacing w:before="163" w:line="276" w:lineRule="auto"/>
        <w:ind w:left="1068" w:right="146"/>
        <w:jc w:val="both"/>
        <w:rPr>
          <w:szCs w:val="22"/>
        </w:rPr>
      </w:pPr>
    </w:p>
    <w:p w14:paraId="1CDBDC26" w14:textId="78D0865D" w:rsidR="00C94871" w:rsidRDefault="00C94871">
      <w:pPr>
        <w:pStyle w:val="a3"/>
        <w:spacing w:line="20" w:lineRule="exact"/>
        <w:ind w:left="105"/>
        <w:rPr>
          <w:sz w:val="2"/>
        </w:rPr>
      </w:pPr>
    </w:p>
    <w:p w14:paraId="2FCC6D16" w14:textId="77777777" w:rsidR="00C94871" w:rsidRDefault="00C94871">
      <w:pPr>
        <w:pStyle w:val="a3"/>
        <w:spacing w:before="2"/>
        <w:rPr>
          <w:sz w:val="7"/>
        </w:rPr>
      </w:pPr>
      <w:bookmarkStart w:id="8" w:name="Способы_подачи_запросов_на_техническую_п"/>
      <w:bookmarkEnd w:id="8"/>
    </w:p>
    <w:p w14:paraId="5081A1D5" w14:textId="59143F62" w:rsidR="00C94871" w:rsidRDefault="00C94871">
      <w:pPr>
        <w:pStyle w:val="a3"/>
        <w:spacing w:line="20" w:lineRule="exact"/>
        <w:ind w:left="105"/>
        <w:rPr>
          <w:sz w:val="2"/>
        </w:rPr>
      </w:pPr>
    </w:p>
    <w:bookmarkStart w:id="9" w:name="_Toc135995839"/>
    <w:p w14:paraId="182A551A" w14:textId="4356E91D" w:rsidR="00C94871" w:rsidRDefault="0048333D" w:rsidP="00894A99">
      <w:pPr>
        <w:pStyle w:val="1"/>
        <w:numPr>
          <w:ilvl w:val="0"/>
          <w:numId w:val="1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04265C20" wp14:editId="78F33D74">
                <wp:simplePos x="0" y="0"/>
                <wp:positionH relativeFrom="page">
                  <wp:posOffset>1062355</wp:posOffset>
                </wp:positionH>
                <wp:positionV relativeFrom="paragraph">
                  <wp:posOffset>346075</wp:posOffset>
                </wp:positionV>
                <wp:extent cx="5977890" cy="0"/>
                <wp:effectExtent l="14605" t="12700" r="8255" b="635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1E9BA9" id="Line 2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7.25pt" to="554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" strokecolor="#17365d" strokeweight=".96pt">
                <w10:wrap type="topAndBottom" anchorx="page"/>
              </v:line>
            </w:pict>
          </mc:Fallback>
        </mc:AlternateContent>
      </w:r>
      <w:bookmarkStart w:id="10" w:name="Требования_к_персоналу"/>
      <w:bookmarkEnd w:id="10"/>
      <w:r w:rsidR="0012464D">
        <w:rPr>
          <w:color w:val="234060"/>
        </w:rPr>
        <w:t>Требования к персоналу</w:t>
      </w:r>
      <w:bookmarkEnd w:id="9"/>
    </w:p>
    <w:p w14:paraId="2B0F8F6D" w14:textId="6AD1F6CF" w:rsidR="00C94871" w:rsidRDefault="0012464D" w:rsidP="00894A99">
      <w:pPr>
        <w:pStyle w:val="2"/>
        <w:numPr>
          <w:ilvl w:val="1"/>
          <w:numId w:val="15"/>
        </w:numPr>
        <w:spacing w:before="91"/>
      </w:pPr>
      <w:bookmarkStart w:id="11" w:name="Требования_к_персоналу_Заказчика"/>
      <w:bookmarkStart w:id="12" w:name="_Toc135995840"/>
      <w:bookmarkEnd w:id="11"/>
      <w:r>
        <w:rPr>
          <w:color w:val="234060"/>
        </w:rPr>
        <w:t>Требования к персоналу Заказчика</w:t>
      </w:r>
      <w:bookmarkEnd w:id="12"/>
    </w:p>
    <w:p w14:paraId="0EFE1F4B" w14:textId="3949325B" w:rsidR="00C94871" w:rsidRDefault="0012464D">
      <w:pPr>
        <w:pStyle w:val="a3"/>
        <w:spacing w:before="160" w:line="276" w:lineRule="auto"/>
        <w:ind w:left="142" w:right="145" w:firstLine="566"/>
      </w:pPr>
      <w:r>
        <w:t xml:space="preserve">Для работы </w:t>
      </w:r>
      <w:r w:rsidR="003D2916">
        <w:t xml:space="preserve">в </w:t>
      </w:r>
      <w:r w:rsidR="00245F37">
        <w:t>Системе</w:t>
      </w:r>
      <w:r>
        <w:t xml:space="preserve"> </w:t>
      </w:r>
      <w:r w:rsidR="003D2916">
        <w:t>предусмотрены</w:t>
      </w:r>
      <w:r>
        <w:t xml:space="preserve"> следующие категории персонала:</w:t>
      </w:r>
    </w:p>
    <w:p w14:paraId="460339CA" w14:textId="77777777" w:rsidR="00C94871" w:rsidRDefault="0012464D">
      <w:pPr>
        <w:pStyle w:val="a4"/>
        <w:numPr>
          <w:ilvl w:val="0"/>
          <w:numId w:val="2"/>
        </w:numPr>
        <w:tabs>
          <w:tab w:val="left" w:pos="1429"/>
        </w:tabs>
        <w:spacing w:before="118"/>
        <w:rPr>
          <w:sz w:val="24"/>
        </w:rPr>
      </w:pPr>
      <w:r>
        <w:rPr>
          <w:sz w:val="24"/>
        </w:rPr>
        <w:t>Администратор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Системы:</w:t>
      </w:r>
    </w:p>
    <w:p w14:paraId="04CCE768" w14:textId="19CDD86C" w:rsidR="00C94871" w:rsidRDefault="0012464D">
      <w:pPr>
        <w:pStyle w:val="a4"/>
        <w:numPr>
          <w:ilvl w:val="1"/>
          <w:numId w:val="2"/>
        </w:numPr>
        <w:tabs>
          <w:tab w:val="left" w:pos="2149"/>
        </w:tabs>
        <w:spacing w:before="41" w:line="276" w:lineRule="auto"/>
        <w:ind w:right="147"/>
        <w:jc w:val="both"/>
        <w:rPr>
          <w:sz w:val="24"/>
        </w:rPr>
      </w:pPr>
      <w:r>
        <w:rPr>
          <w:sz w:val="24"/>
        </w:rPr>
        <w:t xml:space="preserve">Должен обладать навыками работы с персональным компьютером и </w:t>
      </w:r>
      <w:r>
        <w:rPr>
          <w:sz w:val="24"/>
        </w:rPr>
        <w:lastRenderedPageBreak/>
        <w:t>стандартным офисным программным обеспечением на уровне опытного пользователя, а также базовыми навыками администрирования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</w:t>
      </w:r>
      <w:r w:rsidR="003D2916">
        <w:rPr>
          <w:sz w:val="24"/>
        </w:rPr>
        <w:t>;</w:t>
      </w:r>
    </w:p>
    <w:p w14:paraId="43D63F46" w14:textId="5E769DD5" w:rsidR="00C94871" w:rsidRDefault="0012464D">
      <w:pPr>
        <w:pStyle w:val="a4"/>
        <w:numPr>
          <w:ilvl w:val="1"/>
          <w:numId w:val="2"/>
        </w:numPr>
        <w:tabs>
          <w:tab w:val="left" w:pos="2149"/>
        </w:tabs>
        <w:spacing w:line="273" w:lineRule="auto"/>
        <w:ind w:right="148"/>
        <w:jc w:val="both"/>
        <w:rPr>
          <w:sz w:val="24"/>
        </w:rPr>
      </w:pPr>
      <w:r>
        <w:rPr>
          <w:sz w:val="24"/>
        </w:rPr>
        <w:t xml:space="preserve">Для работы с </w:t>
      </w:r>
      <w:r w:rsidR="00245F37">
        <w:rPr>
          <w:sz w:val="24"/>
        </w:rPr>
        <w:t>Системой</w:t>
      </w:r>
      <w:r>
        <w:rPr>
          <w:sz w:val="24"/>
        </w:rPr>
        <w:t xml:space="preserve"> Администратор</w:t>
      </w:r>
      <w:r w:rsidR="00584D1E">
        <w:rPr>
          <w:sz w:val="24"/>
        </w:rPr>
        <w:t xml:space="preserve"> должен быть ознакомлен</w:t>
      </w:r>
      <w:r>
        <w:rPr>
          <w:sz w:val="24"/>
        </w:rPr>
        <w:t xml:space="preserve"> </w:t>
      </w:r>
      <w:r w:rsidR="00584D1E">
        <w:rPr>
          <w:sz w:val="24"/>
        </w:rPr>
        <w:t xml:space="preserve">с </w:t>
      </w:r>
      <w:r>
        <w:rPr>
          <w:sz w:val="24"/>
        </w:rPr>
        <w:t>Инструкци</w:t>
      </w:r>
      <w:r w:rsidR="00812A0B">
        <w:rPr>
          <w:sz w:val="24"/>
        </w:rPr>
        <w:t>ей</w:t>
      </w:r>
      <w:r>
        <w:rPr>
          <w:sz w:val="24"/>
        </w:rPr>
        <w:t xml:space="preserve"> по установке и настройке системы и </w:t>
      </w:r>
      <w:r w:rsidR="00812A0B">
        <w:rPr>
          <w:sz w:val="24"/>
        </w:rPr>
        <w:t xml:space="preserve">Руководствами </w:t>
      </w:r>
      <w:r>
        <w:rPr>
          <w:sz w:val="24"/>
        </w:rPr>
        <w:t>пользователя, включая описание административных функций Системы.</w:t>
      </w:r>
    </w:p>
    <w:p w14:paraId="0D4626A4" w14:textId="421D5362" w:rsidR="00C94871" w:rsidRDefault="0012464D">
      <w:pPr>
        <w:pStyle w:val="a4"/>
        <w:numPr>
          <w:ilvl w:val="0"/>
          <w:numId w:val="2"/>
        </w:numPr>
        <w:tabs>
          <w:tab w:val="left" w:pos="1429"/>
        </w:tabs>
        <w:spacing w:before="7"/>
        <w:rPr>
          <w:sz w:val="24"/>
        </w:rPr>
      </w:pP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 w:rsidR="00F521F6">
        <w:rPr>
          <w:sz w:val="24"/>
        </w:rPr>
        <w:t>Системы</w:t>
      </w:r>
      <w:r>
        <w:rPr>
          <w:sz w:val="24"/>
        </w:rPr>
        <w:t>:</w:t>
      </w:r>
    </w:p>
    <w:p w14:paraId="57451C9F" w14:textId="4CEA8B96" w:rsidR="00C94871" w:rsidRDefault="0012464D">
      <w:pPr>
        <w:pStyle w:val="a4"/>
        <w:numPr>
          <w:ilvl w:val="1"/>
          <w:numId w:val="2"/>
        </w:numPr>
        <w:tabs>
          <w:tab w:val="left" w:pos="2149"/>
        </w:tabs>
        <w:spacing w:before="40" w:line="273" w:lineRule="auto"/>
        <w:ind w:right="144"/>
        <w:jc w:val="both"/>
        <w:rPr>
          <w:sz w:val="24"/>
        </w:rPr>
      </w:pPr>
      <w:r>
        <w:rPr>
          <w:sz w:val="24"/>
        </w:rPr>
        <w:t>Должен обладать навыками работы с персональным компьютером</w:t>
      </w:r>
      <w:r w:rsidR="00812A0B">
        <w:rPr>
          <w:sz w:val="24"/>
        </w:rPr>
        <w:t>, интернет</w:t>
      </w:r>
      <w:r w:rsidR="00AB338A">
        <w:rPr>
          <w:sz w:val="24"/>
        </w:rPr>
        <w:t>-</w:t>
      </w:r>
      <w:r w:rsidR="00812A0B">
        <w:rPr>
          <w:sz w:val="24"/>
        </w:rPr>
        <w:t xml:space="preserve">обозревателем (веб-браузер) и </w:t>
      </w:r>
      <w:r>
        <w:rPr>
          <w:sz w:val="24"/>
        </w:rPr>
        <w:t>стандартным офисным программным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обеспечением</w:t>
      </w:r>
      <w:r w:rsidR="003D2916">
        <w:rPr>
          <w:sz w:val="24"/>
        </w:rPr>
        <w:t>;</w:t>
      </w:r>
    </w:p>
    <w:p w14:paraId="1167DEB3" w14:textId="7A14BF7F" w:rsidR="00C94871" w:rsidRDefault="0012464D">
      <w:pPr>
        <w:pStyle w:val="a4"/>
        <w:numPr>
          <w:ilvl w:val="1"/>
          <w:numId w:val="2"/>
        </w:numPr>
        <w:tabs>
          <w:tab w:val="left" w:pos="2149"/>
        </w:tabs>
        <w:spacing w:before="3" w:line="273" w:lineRule="auto"/>
        <w:ind w:right="150"/>
        <w:jc w:val="both"/>
        <w:rPr>
          <w:sz w:val="24"/>
        </w:rPr>
      </w:pPr>
      <w:r>
        <w:rPr>
          <w:sz w:val="24"/>
        </w:rPr>
        <w:t xml:space="preserve">Для работы с </w:t>
      </w:r>
      <w:r w:rsidR="00245F37">
        <w:rPr>
          <w:sz w:val="24"/>
        </w:rPr>
        <w:t>Системой</w:t>
      </w:r>
      <w:r>
        <w:rPr>
          <w:sz w:val="24"/>
        </w:rPr>
        <w:t xml:space="preserve"> </w:t>
      </w:r>
      <w:r w:rsidR="00584D1E">
        <w:rPr>
          <w:sz w:val="24"/>
        </w:rPr>
        <w:t>пользователь должен быть ознакомлен с инструкцией пользователя</w:t>
      </w:r>
      <w:r>
        <w:rPr>
          <w:sz w:val="24"/>
        </w:rPr>
        <w:t>.</w:t>
      </w:r>
    </w:p>
    <w:p w14:paraId="28F28A5A" w14:textId="7A299B72" w:rsidR="003D2916" w:rsidRDefault="003D2916" w:rsidP="00F521F6">
      <w:pPr>
        <w:pStyle w:val="a4"/>
        <w:tabs>
          <w:tab w:val="left" w:pos="2149"/>
        </w:tabs>
        <w:spacing w:before="40" w:line="273" w:lineRule="auto"/>
        <w:ind w:left="2148" w:right="144" w:firstLine="0"/>
        <w:jc w:val="both"/>
        <w:rPr>
          <w:sz w:val="24"/>
        </w:rPr>
      </w:pPr>
    </w:p>
    <w:p w14:paraId="58D731D2" w14:textId="25282532" w:rsidR="00C94871" w:rsidRDefault="0012464D" w:rsidP="00894A99">
      <w:pPr>
        <w:pStyle w:val="2"/>
        <w:numPr>
          <w:ilvl w:val="1"/>
          <w:numId w:val="15"/>
        </w:numPr>
        <w:spacing w:before="127"/>
      </w:pPr>
      <w:bookmarkStart w:id="13" w:name="Требования_к_персоналу_Исполнителя"/>
      <w:bookmarkStart w:id="14" w:name="_Toc135995841"/>
      <w:bookmarkEnd w:id="13"/>
      <w:r>
        <w:rPr>
          <w:color w:val="234060"/>
        </w:rPr>
        <w:t>Требования к персоналу Исполнителя</w:t>
      </w:r>
      <w:bookmarkEnd w:id="14"/>
    </w:p>
    <w:p w14:paraId="529F395A" w14:textId="74220F36" w:rsidR="00C94871" w:rsidRDefault="0012464D" w:rsidP="00F521F6">
      <w:pPr>
        <w:pStyle w:val="a3"/>
        <w:spacing w:before="160" w:line="278" w:lineRule="auto"/>
        <w:ind w:left="142" w:right="144" w:firstLine="566"/>
        <w:jc w:val="both"/>
      </w:pPr>
      <w:r>
        <w:t xml:space="preserve">Для реализации процессов обеспечения жизненного цикла </w:t>
      </w:r>
      <w:r w:rsidR="00245F37">
        <w:t>Системы</w:t>
      </w:r>
      <w:r>
        <w:t xml:space="preserve"> требуются следующие основные категории персонала Исполнителя:</w:t>
      </w:r>
    </w:p>
    <w:p w14:paraId="41681965" w14:textId="6AFDA20F" w:rsidR="00C94871" w:rsidRDefault="0012464D" w:rsidP="00245F37">
      <w:pPr>
        <w:pStyle w:val="a4"/>
        <w:numPr>
          <w:ilvl w:val="0"/>
          <w:numId w:val="1"/>
        </w:numPr>
        <w:tabs>
          <w:tab w:val="left" w:pos="1429"/>
          <w:tab w:val="left" w:pos="3274"/>
          <w:tab w:val="left" w:pos="3986"/>
          <w:tab w:val="left" w:pos="5046"/>
          <w:tab w:val="left" w:pos="7064"/>
          <w:tab w:val="left" w:pos="8383"/>
        </w:tabs>
        <w:spacing w:before="116" w:line="276" w:lineRule="auto"/>
        <w:ind w:right="150"/>
        <w:jc w:val="both"/>
        <w:rPr>
          <w:sz w:val="24"/>
        </w:rPr>
      </w:pPr>
      <w:r>
        <w:rPr>
          <w:sz w:val="24"/>
        </w:rPr>
        <w:t>Администратор</w:t>
      </w:r>
      <w:r w:rsidR="00245F37">
        <w:rPr>
          <w:sz w:val="24"/>
        </w:rPr>
        <w:t xml:space="preserve"> </w:t>
      </w:r>
      <w:r>
        <w:rPr>
          <w:sz w:val="24"/>
        </w:rPr>
        <w:t>базы</w:t>
      </w:r>
      <w:r w:rsidR="00245F37">
        <w:rPr>
          <w:sz w:val="24"/>
        </w:rPr>
        <w:t xml:space="preserve"> </w:t>
      </w:r>
      <w:r w:rsidR="00B963C4">
        <w:rPr>
          <w:sz w:val="24"/>
        </w:rPr>
        <w:t xml:space="preserve">данных, </w:t>
      </w:r>
      <w:r>
        <w:rPr>
          <w:sz w:val="24"/>
        </w:rPr>
        <w:t>обеспечивающий</w:t>
      </w:r>
      <w:r w:rsidR="00245F37">
        <w:rPr>
          <w:sz w:val="24"/>
        </w:rPr>
        <w:t xml:space="preserve"> </w:t>
      </w:r>
      <w:r w:rsidR="00B963C4">
        <w:rPr>
          <w:sz w:val="24"/>
        </w:rPr>
        <w:t xml:space="preserve">установку, </w:t>
      </w:r>
      <w:r>
        <w:rPr>
          <w:sz w:val="24"/>
        </w:rPr>
        <w:t>настройку, сопровождение и развитие БД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14:paraId="51A32084" w14:textId="73770E4F" w:rsidR="00C94871" w:rsidRDefault="00245F37" w:rsidP="00245F37">
      <w:pPr>
        <w:pStyle w:val="a4"/>
        <w:numPr>
          <w:ilvl w:val="0"/>
          <w:numId w:val="1"/>
        </w:numPr>
        <w:tabs>
          <w:tab w:val="left" w:pos="1429"/>
          <w:tab w:val="left" w:pos="4420"/>
          <w:tab w:val="left" w:pos="6401"/>
          <w:tab w:val="left" w:pos="8117"/>
        </w:tabs>
        <w:spacing w:line="278" w:lineRule="auto"/>
        <w:ind w:right="145"/>
        <w:jc w:val="both"/>
        <w:rPr>
          <w:sz w:val="24"/>
        </w:rPr>
      </w:pPr>
      <w:r>
        <w:rPr>
          <w:sz w:val="24"/>
        </w:rPr>
        <w:t xml:space="preserve">Администратор </w:t>
      </w:r>
      <w:r w:rsidR="00B963C4">
        <w:rPr>
          <w:sz w:val="24"/>
        </w:rPr>
        <w:t xml:space="preserve">Системы, </w:t>
      </w:r>
      <w:r w:rsidR="0012464D">
        <w:rPr>
          <w:sz w:val="24"/>
        </w:rPr>
        <w:t>обеспечивающий</w:t>
      </w:r>
      <w:r>
        <w:rPr>
          <w:sz w:val="24"/>
        </w:rPr>
        <w:t xml:space="preserve"> </w:t>
      </w:r>
      <w:r w:rsidR="0012464D">
        <w:rPr>
          <w:sz w:val="24"/>
        </w:rPr>
        <w:t>развёртывание</w:t>
      </w:r>
      <w:r>
        <w:rPr>
          <w:sz w:val="24"/>
        </w:rPr>
        <w:t xml:space="preserve"> </w:t>
      </w:r>
      <w:r w:rsidR="0012464D">
        <w:rPr>
          <w:sz w:val="24"/>
        </w:rPr>
        <w:t xml:space="preserve">и </w:t>
      </w:r>
      <w:r w:rsidR="00560463">
        <w:rPr>
          <w:sz w:val="24"/>
        </w:rPr>
        <w:t>настройку компонентов</w:t>
      </w:r>
      <w:r w:rsidR="0012464D">
        <w:rPr>
          <w:sz w:val="24"/>
        </w:rPr>
        <w:t xml:space="preserve"> </w:t>
      </w:r>
      <w:r>
        <w:rPr>
          <w:sz w:val="24"/>
        </w:rPr>
        <w:t>Системы</w:t>
      </w:r>
      <w:r w:rsidR="0012464D">
        <w:rPr>
          <w:sz w:val="24"/>
        </w:rPr>
        <w:t>;</w:t>
      </w:r>
    </w:p>
    <w:p w14:paraId="7A234636" w14:textId="43E56A5B" w:rsidR="00C94871" w:rsidRDefault="0012464D" w:rsidP="00245F37">
      <w:pPr>
        <w:pStyle w:val="a4"/>
        <w:numPr>
          <w:ilvl w:val="0"/>
          <w:numId w:val="1"/>
        </w:numPr>
        <w:tabs>
          <w:tab w:val="left" w:pos="1429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Инженер Технической поддержки, обеспечивающий анализ запросов на техническую поддержку, диагностирование и устранение неисправностей Системы, консультирование и 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пользователей.</w:t>
      </w:r>
    </w:p>
    <w:p w14:paraId="7D70A640" w14:textId="77777777" w:rsidR="003B190D" w:rsidRDefault="003B190D" w:rsidP="00FE5A42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1B32058C" w14:textId="57C44560" w:rsidR="003B190D" w:rsidRPr="00BA19AD" w:rsidRDefault="005F50BB" w:rsidP="00BA19AD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BA19AD">
        <w:rPr>
          <w:color w:val="234060"/>
        </w:rPr>
        <w:t>Создание пользователя</w:t>
      </w:r>
    </w:p>
    <w:p w14:paraId="16122F16" w14:textId="459202BF" w:rsidR="00583567" w:rsidRDefault="00583567" w:rsidP="00583567">
      <w:pPr>
        <w:pStyle w:val="a3"/>
        <w:spacing w:before="160" w:line="278" w:lineRule="auto"/>
        <w:ind w:left="142" w:right="144" w:firstLine="566"/>
        <w:jc w:val="both"/>
      </w:pPr>
      <w:r>
        <w:t xml:space="preserve">Запустить транзакцию </w:t>
      </w:r>
      <w:r w:rsidRPr="00583567">
        <w:t>SU</w:t>
      </w:r>
      <w:r>
        <w:t>01</w:t>
      </w:r>
      <w:r w:rsidRPr="00583567">
        <w:t xml:space="preserve">. </w:t>
      </w:r>
      <w:r>
        <w:t>Заполнить значения на первом экране</w:t>
      </w:r>
    </w:p>
    <w:p w14:paraId="0FCE2F94" w14:textId="5D2CADBE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Ввести идентификатор нового пользователя и нажать кнопку «Создат</w:t>
      </w:r>
      <w:r w:rsidR="00583567">
        <w:t>ь» (F8).</w:t>
      </w:r>
    </w:p>
    <w:p w14:paraId="74040420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На вкладке «Адрес» заполнить поля «Имя», «Фамилия».</w:t>
      </w:r>
    </w:p>
    <w:p w14:paraId="591F24C7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На вкладке «Данные входа» заполнить поля «новый пароль» и «повтор пароля» с учетом требований к сложности.</w:t>
      </w:r>
    </w:p>
    <w:p w14:paraId="1AD2C887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Нажать кнопку «Сохранить».</w:t>
      </w:r>
    </w:p>
    <w:p w14:paraId="1FA64FDA" w14:textId="0D8029F0" w:rsidR="005F50BB" w:rsidRPr="00583567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Результат: создан новый пользователь с указанными данными</w:t>
      </w:r>
      <w:r w:rsidR="00583567" w:rsidRPr="00583567">
        <w:t>.</w:t>
      </w:r>
    </w:p>
    <w:p w14:paraId="67CEA2F9" w14:textId="7D4F11C8" w:rsidR="005F50BB" w:rsidRDefault="005F50BB" w:rsidP="005F50BB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735245E3" w14:textId="77777777" w:rsidR="005F50BB" w:rsidRPr="00583567" w:rsidRDefault="005F50BB" w:rsidP="00583567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583567">
        <w:rPr>
          <w:color w:val="234060"/>
        </w:rPr>
        <w:t>Создание роли</w:t>
      </w:r>
    </w:p>
    <w:p w14:paraId="4B0D4985" w14:textId="77777777" w:rsidR="00583567" w:rsidRDefault="00583567" w:rsidP="00583567">
      <w:pPr>
        <w:pStyle w:val="a3"/>
        <w:spacing w:before="160" w:line="278" w:lineRule="auto"/>
        <w:ind w:left="142" w:right="144" w:firstLine="566"/>
        <w:jc w:val="both"/>
      </w:pPr>
      <w:r>
        <w:t xml:space="preserve">Запустить транзакцию </w:t>
      </w:r>
      <w:r>
        <w:rPr>
          <w:lang w:val="en-US"/>
        </w:rPr>
        <w:t>PFCG</w:t>
      </w:r>
      <w:r>
        <w:t>. Заполнить значения на первом экране.</w:t>
      </w:r>
    </w:p>
    <w:p w14:paraId="105A6CF8" w14:textId="275D8D95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В поле ввода «Роль» необходимо ввести имя роли и нажать на кнопку «</w:t>
      </w:r>
      <w:proofErr w:type="spellStart"/>
      <w:r w:rsidRPr="005F50BB">
        <w:t>Отд.роль</w:t>
      </w:r>
      <w:proofErr w:type="spellEnd"/>
      <w:r w:rsidRPr="005F50BB">
        <w:t>».</w:t>
      </w:r>
    </w:p>
    <w:p w14:paraId="78132C60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Если роль с введенным именем уже существует, выходит сообщение о существовании роли. Для продолжения необходимо ввести другое уникальное имя роли в поле ввода «Роль» и нажать на кнопку «</w:t>
      </w:r>
      <w:proofErr w:type="spellStart"/>
      <w:r w:rsidRPr="005F50BB">
        <w:t>Отд.роль</w:t>
      </w:r>
      <w:proofErr w:type="spellEnd"/>
      <w:r w:rsidRPr="005F50BB">
        <w:t xml:space="preserve">». Далее система перенаправит на следующий экран </w:t>
      </w:r>
      <w:r w:rsidRPr="005F50BB">
        <w:lastRenderedPageBreak/>
        <w:t>«Создание ролей».</w:t>
      </w:r>
    </w:p>
    <w:p w14:paraId="129A4741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На открывшемся экране «Создание ролей» есть возможность заполнить краткое описание роли в поле ввода «Краткое описание» и подробную информацию о роли в поле ввода «Подробный текст». При переходе на другую возникает окно с сообщением о необходимости сохранить роль. При нажатии в окне сообщение на «Да» данные о роли пишут в БД и название экрана меняется на «Изменение ролей». </w:t>
      </w:r>
    </w:p>
    <w:p w14:paraId="43AC3D23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При нажатии «Отменить» переход на другую вкладку невозможен.</w:t>
      </w:r>
    </w:p>
    <w:p w14:paraId="41B24E38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На вкладке Меню через кнопку «Папка» есть возможность создать иерархию папок для логической группировки транзакций. При нажатии на кнопку «Папка» открывается окно «Создание папки», в котором вводится название папки для добавления в меню роли. Название папок могут повторяться в рамках одной роли. При нажатии кнопки «Далее» папка добавляется в область «Иерархия». При нажатии на кнопку «Отменить» папка не добавляется в роль. </w:t>
      </w:r>
    </w:p>
    <w:p w14:paraId="706F8066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Для добавления транзакции, необходимо выбрать папку в области Иерархия и нажать на кнопку «Транзакция». В открывшемся окне «Присвоение транзакций» через кнопку «Новые записи» открывается дополнительное окно, в котором выбирается транзакция из выпадающего списка. При нажатии на кнопку «Ок» транзакция добавляется в таблицу окна «Присвоение транзакций». При нажатии кнопки «Присвоение транзакций» выделенные строки с транзакциями добавляются в изначально выбранную папку.</w:t>
      </w:r>
    </w:p>
    <w:p w14:paraId="009DC2E4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Папку и транзакцию возможно удалить из иерархии меню, выбрав их в структуре и нажав на кнопку «Удалить». При удалении папки так же будет удалены все сущности (папки и транзакции), которые находились внутри папки.</w:t>
      </w:r>
    </w:p>
    <w:p w14:paraId="3F4A65CB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Транзакции и папки возможно перемещать по иерархии путем перетаскивания (метод </w:t>
      </w:r>
      <w:proofErr w:type="spellStart"/>
      <w:r w:rsidRPr="005F50BB">
        <w:t>Drag-and-drop</w:t>
      </w:r>
      <w:proofErr w:type="spellEnd"/>
      <w:r w:rsidRPr="005F50BB">
        <w:t>) и через кнопки «Вверх» и «Вниз». Для сохранения введенных значений нажать на кнопку «Сохранить».</w:t>
      </w:r>
    </w:p>
    <w:p w14:paraId="5C19F7E6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На вкладке «Полномочия» через кнопку «Изменение данных полномочий» открывается экран «Изменение роли: полномочия». </w:t>
      </w:r>
    </w:p>
    <w:p w14:paraId="6B4815D5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Нажать на кнопку «Вручную» и открывается окно «Выбор полномочий вручную». </w:t>
      </w:r>
    </w:p>
    <w:p w14:paraId="477A8011" w14:textId="77777777" w:rsidR="005F50BB" w:rsidRPr="005F50BB" w:rsidRDefault="005F50BB" w:rsidP="00583567">
      <w:pPr>
        <w:pStyle w:val="a3"/>
        <w:spacing w:before="160" w:line="278" w:lineRule="auto"/>
        <w:ind w:left="142" w:right="144" w:firstLine="566"/>
        <w:jc w:val="both"/>
      </w:pPr>
      <w:r w:rsidRPr="005F50BB">
        <w:t>В данном окне выбрать объекты полномочий и нажать на кнопку «Дальше». Выбранные объекты полномочий добавляются в область «Группа/Объект/Полномочие/Поле» в виде четырёхуровневой иерархии:</w:t>
      </w:r>
    </w:p>
    <w:p w14:paraId="418FF766" w14:textId="77777777" w:rsidR="005F50BB" w:rsidRPr="005F50BB" w:rsidRDefault="005F50BB" w:rsidP="00583567">
      <w:pPr>
        <w:tabs>
          <w:tab w:val="left" w:pos="1429"/>
        </w:tabs>
        <w:spacing w:line="276" w:lineRule="auto"/>
        <w:ind w:left="851" w:right="147"/>
        <w:jc w:val="both"/>
        <w:rPr>
          <w:sz w:val="24"/>
        </w:rPr>
      </w:pPr>
      <w:r w:rsidRPr="005F50BB">
        <w:rPr>
          <w:sz w:val="24"/>
        </w:rPr>
        <w:t>1)</w:t>
      </w:r>
      <w:r w:rsidRPr="005F50BB">
        <w:rPr>
          <w:sz w:val="24"/>
        </w:rPr>
        <w:tab/>
        <w:t>Класс</w:t>
      </w:r>
    </w:p>
    <w:p w14:paraId="4B12DB1F" w14:textId="77777777" w:rsidR="005F50BB" w:rsidRPr="005F50BB" w:rsidRDefault="005F50BB" w:rsidP="00583567">
      <w:pPr>
        <w:tabs>
          <w:tab w:val="left" w:pos="1429"/>
        </w:tabs>
        <w:spacing w:line="276" w:lineRule="auto"/>
        <w:ind w:left="851" w:right="147"/>
        <w:jc w:val="both"/>
        <w:rPr>
          <w:sz w:val="24"/>
        </w:rPr>
      </w:pPr>
      <w:r w:rsidRPr="005F50BB">
        <w:rPr>
          <w:sz w:val="24"/>
        </w:rPr>
        <w:t>2)</w:t>
      </w:r>
      <w:r w:rsidRPr="005F50BB">
        <w:rPr>
          <w:sz w:val="24"/>
        </w:rPr>
        <w:tab/>
        <w:t>Объект полномочий</w:t>
      </w:r>
    </w:p>
    <w:p w14:paraId="2D6D10A6" w14:textId="77777777" w:rsidR="005F50BB" w:rsidRPr="005F50BB" w:rsidRDefault="005F50BB" w:rsidP="00583567">
      <w:pPr>
        <w:tabs>
          <w:tab w:val="left" w:pos="1429"/>
        </w:tabs>
        <w:spacing w:line="276" w:lineRule="auto"/>
        <w:ind w:left="851" w:right="147"/>
        <w:jc w:val="both"/>
        <w:rPr>
          <w:sz w:val="24"/>
        </w:rPr>
      </w:pPr>
      <w:r w:rsidRPr="005F50BB">
        <w:rPr>
          <w:sz w:val="24"/>
        </w:rPr>
        <w:t>3)</w:t>
      </w:r>
      <w:r w:rsidRPr="005F50BB">
        <w:rPr>
          <w:sz w:val="24"/>
        </w:rPr>
        <w:tab/>
        <w:t>Полномочие</w:t>
      </w:r>
    </w:p>
    <w:p w14:paraId="4C2488B8" w14:textId="77777777" w:rsidR="005F50BB" w:rsidRPr="005F50BB" w:rsidRDefault="005F50BB" w:rsidP="00583567">
      <w:pPr>
        <w:tabs>
          <w:tab w:val="left" w:pos="1429"/>
        </w:tabs>
        <w:spacing w:line="276" w:lineRule="auto"/>
        <w:ind w:left="851" w:right="147"/>
        <w:jc w:val="both"/>
        <w:rPr>
          <w:sz w:val="24"/>
        </w:rPr>
      </w:pPr>
      <w:r w:rsidRPr="005F50BB">
        <w:rPr>
          <w:sz w:val="24"/>
        </w:rPr>
        <w:t>4)</w:t>
      </w:r>
      <w:r w:rsidRPr="005F50BB">
        <w:rPr>
          <w:sz w:val="24"/>
        </w:rPr>
        <w:tab/>
        <w:t>Поле полномочий</w:t>
      </w:r>
    </w:p>
    <w:p w14:paraId="309DE192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Структуру необходимо раскрыть и заполнить поля полномочий значениями – нажать на кнопку редактировать в области поля полномочий. Открывается окно «Определение значений» с чек-боксами для выбора допустимых значений, либо для ручного ввода значения поля полномочий. Нажать на кнопку «Далее» и выбранные(прописанные) значения добавляются в поле полномочий. Кнопка «Все полномочия» выбирает все </w:t>
      </w:r>
      <w:r w:rsidRPr="005F50BB">
        <w:lastRenderedPageBreak/>
        <w:t>возможные значениям поля полномочий. Для сохранения введенных значений нажать на кнопку «Сохранить».</w:t>
      </w:r>
    </w:p>
    <w:p w14:paraId="5D6A1200" w14:textId="33E37901" w:rsidR="005F50BB" w:rsidRDefault="005F50BB" w:rsidP="005F50BB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38A5E279" w14:textId="60544036" w:rsidR="005F50BB" w:rsidRPr="00183E01" w:rsidRDefault="005F50BB" w:rsidP="00183E01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183E01">
        <w:rPr>
          <w:color w:val="234060"/>
        </w:rPr>
        <w:t>Присвоение роли пользователю</w:t>
      </w:r>
    </w:p>
    <w:p w14:paraId="71A67832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>Запустить транзакцию SU01. Открыть карточку редактирования пользователя.</w:t>
      </w:r>
    </w:p>
    <w:p w14:paraId="5100C94F" w14:textId="77777777" w:rsid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>Перейти на вкладку «Роли»</w:t>
      </w:r>
      <w:r w:rsidRPr="005F50BB">
        <w:tab/>
      </w:r>
    </w:p>
    <w:p w14:paraId="1A5E0031" w14:textId="04F1F2EB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На начальном экране ввести имя пользователя, нажать кнопку «Редактировать». Далее перейти на вкладку «Роли». В блоке «Присвоение ролей» нажать по пустой строке два раза, будет создана нова строка с возможностью ввода значений. Ввести название роли, скорректировать начальную дату и дату окончания действия роли, нажать «сохранить». </w:t>
      </w:r>
    </w:p>
    <w:p w14:paraId="1B304DA2" w14:textId="72A3FF45" w:rsid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>Результат: Роль присвоена пользователю, полномочия предоставлены.</w:t>
      </w:r>
    </w:p>
    <w:p w14:paraId="1884F7E0" w14:textId="4025FEF4" w:rsidR="005F50BB" w:rsidRDefault="005F50BB" w:rsidP="005F50BB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72B3AEF0" w14:textId="676677A4" w:rsidR="005F50BB" w:rsidRPr="00183E01" w:rsidRDefault="005F50BB" w:rsidP="00183E01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183E01">
        <w:rPr>
          <w:color w:val="234060"/>
        </w:rPr>
        <w:t>Создание новой величины, редактирование и удаление существующей величины</w:t>
      </w:r>
    </w:p>
    <w:p w14:paraId="1CFD1D54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>Запустить транзакцию CUNI.</w:t>
      </w:r>
    </w:p>
    <w:p w14:paraId="355AD384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На экране «Величины для единиц измерения» задаётся новая запись с произвольной величиной. </w:t>
      </w:r>
    </w:p>
    <w:p w14:paraId="66DEC268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>На начальном экране, перейти на экран «Величины для единиц измерения» через кнопку «Величины». После, через кнопку в панели «Новые записи» перейти на экран «Новые записи». Заполнив обязательные поля «Величина», дополнительно заполняем поле «Длина» произвольным значением (Значение должно быть уникальным среди всех величин). Нажимаем кнопку «Сохранить»</w:t>
      </w:r>
    </w:p>
    <w:p w14:paraId="0AD4F1B7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proofErr w:type="gramStart"/>
      <w:r w:rsidRPr="005F50BB">
        <w:t>Видим</w:t>
      </w:r>
      <w:proofErr w:type="gramEnd"/>
      <w:r w:rsidRPr="005F50BB">
        <w:t xml:space="preserve"> что новое поле «Величина» появилась в списке величин.</w:t>
      </w:r>
    </w:p>
    <w:p w14:paraId="2649BC78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>На экране «Величины для единиц измерения» выбираем целевую величину (через чек бокс в левой стороне таблицы) и нажимаем кнопку «Подробная информация».</w:t>
      </w:r>
    </w:p>
    <w:p w14:paraId="75D009E7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На экране «Величины для единиц измерения: изменение: подробно» меняем доступные поля, нажимаем «Сохранить». После пере заходим на экран «Величины для единиц измерения: изменение: подробно» изменённой величины и </w:t>
      </w:r>
      <w:proofErr w:type="gramStart"/>
      <w:r w:rsidRPr="005F50BB">
        <w:t>видим</w:t>
      </w:r>
      <w:proofErr w:type="gramEnd"/>
      <w:r w:rsidRPr="005F50BB">
        <w:t xml:space="preserve"> что изменения сохранились.</w:t>
      </w:r>
    </w:p>
    <w:p w14:paraId="4918D99B" w14:textId="77777777" w:rsidR="005F50BB" w:rsidRP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>На экране «Величины для единиц измерения: изменение: обзор» выбираем целевую величину (через чек бокс в левой стороне таблицы) и нажимаем кнопку «Удалить», после нажимаем «Сохранить» или на экране «Величины для единиц измерения: изменение: подробно» целевой величины, нажимаем «Удалить», после нажимаем «Сохранить». Видим, что целевая Величина удалена.</w:t>
      </w:r>
    </w:p>
    <w:p w14:paraId="0CB2A16C" w14:textId="5960DE5B" w:rsidR="005F50BB" w:rsidRDefault="005F50BB" w:rsidP="00183E01">
      <w:pPr>
        <w:pStyle w:val="a3"/>
        <w:spacing w:before="160" w:line="278" w:lineRule="auto"/>
        <w:ind w:left="142" w:right="144" w:firstLine="566"/>
        <w:jc w:val="both"/>
      </w:pPr>
      <w:r w:rsidRPr="005F50BB">
        <w:t xml:space="preserve">Если у данной Величины ещё есть не удалённые </w:t>
      </w:r>
      <w:proofErr w:type="gramStart"/>
      <w:r w:rsidRPr="005F50BB">
        <w:t>ЕИ</w:t>
      </w:r>
      <w:proofErr w:type="gramEnd"/>
      <w:r w:rsidRPr="005F50BB">
        <w:t xml:space="preserve"> то всплывает ошибка «Запись не может быть удалена"</w:t>
      </w:r>
    </w:p>
    <w:p w14:paraId="6204A16F" w14:textId="743F3B19" w:rsidR="005F50BB" w:rsidRDefault="005F50BB" w:rsidP="005F50BB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0E748B85" w14:textId="3431F901" w:rsidR="00BA19AD" w:rsidRPr="00183E01" w:rsidRDefault="00BA19AD" w:rsidP="00183E01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183E01">
        <w:rPr>
          <w:color w:val="234060"/>
        </w:rPr>
        <w:t xml:space="preserve">Создание новой единицы измерения (ЕИ), редактирование и </w:t>
      </w:r>
      <w:r w:rsidRPr="00183E01">
        <w:rPr>
          <w:color w:val="234060"/>
        </w:rPr>
        <w:lastRenderedPageBreak/>
        <w:t>удаление существующей единицы измерения.</w:t>
      </w:r>
    </w:p>
    <w:p w14:paraId="684DCEEE" w14:textId="5BD35CB2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экране «Изменение ЕИ величины» создаётся несколько ЕИ для ранее созданной величины.</w:t>
      </w:r>
    </w:p>
    <w:p w14:paraId="3B46647E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начальном экране в выпадающем списке рядом с кнопкой «Единицы измерения» выбираем ранее созданную величину. После нажимаем на кнопку «Единицы измерения», тем самым перейдя на экран «Изменение ЕИ величины».</w:t>
      </w:r>
    </w:p>
    <w:p w14:paraId="168A0D38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Нажимаем кнопку «Новые записи F5» (иконка белого листа).</w:t>
      </w:r>
    </w:p>
    <w:p w14:paraId="4929CFD8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Заполняем обязательные поля на экране «Добавление ЕИ величины», остальные поля заполняются согласно создаваемой ЕИ. Нажимаем «Сохранить»</w:t>
      </w:r>
    </w:p>
    <w:p w14:paraId="64177BA4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Так же создаём две дополнительные величины для данной величины. (требуется дальше для тестирования пересчёта.) В таблице Единиц измерения отображаются все новые ЕИ.</w:t>
      </w:r>
    </w:p>
    <w:p w14:paraId="73EF2B2D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экране «Изменение ЕИ величины» выбираем целевую ЕИ (через чек бокс в левой стороне таблицы) и нажимаем кнопку «Подробная информация».</w:t>
      </w:r>
    </w:p>
    <w:p w14:paraId="39584D11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 xml:space="preserve">На экране «Изменение ЕИ величины: подробный экран» изменяем целевые поля, и нажимаем «Сохранить». Пере заходим на экран «Изменение ЕИ величины: подробный экран» для данной ЕИ и </w:t>
      </w:r>
      <w:proofErr w:type="gramStart"/>
      <w:r w:rsidRPr="00BA19AD">
        <w:t>видим</w:t>
      </w:r>
      <w:proofErr w:type="gramEnd"/>
      <w:r w:rsidRPr="00BA19AD">
        <w:t xml:space="preserve"> что изменение применилось</w:t>
      </w:r>
    </w:p>
    <w:p w14:paraId="0B91586D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экране «Изменение ЕИ величины: экран обзора» выбираем целевую ЕИ (через чек бокс в левой стороне таблицы) и нажимаем «Удалить», после нажимаем «Сохранить»</w:t>
      </w:r>
    </w:p>
    <w:p w14:paraId="61F9F981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Или на экране «Изменение ЕИ величины: подробный экран» целевой величины нажать «Удалить», и после нажимаем «Сохранить»</w:t>
      </w:r>
    </w:p>
    <w:p w14:paraId="4DE5B4A3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После обновления экрана видим, что поле целевой ЕИ отсутствует.</w:t>
      </w:r>
    </w:p>
    <w:p w14:paraId="5697F054" w14:textId="0A73747F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 xml:space="preserve">Если удаляемая ЕИ является Величиной СИ, то всплывает </w:t>
      </w:r>
      <w:proofErr w:type="spellStart"/>
      <w:r w:rsidRPr="00BA19AD">
        <w:t>доп</w:t>
      </w:r>
      <w:proofErr w:type="spellEnd"/>
      <w:r w:rsidRPr="00BA19AD">
        <w:t xml:space="preserve"> экран предупреждение «Удаление единицы измерения».</w:t>
      </w:r>
    </w:p>
    <w:p w14:paraId="0A48DBF2" w14:textId="282A906C" w:rsidR="00BA19AD" w:rsidRDefault="00BA19AD" w:rsidP="00BA19AD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03F34EB1" w14:textId="0DBAF0B0" w:rsidR="00BA19AD" w:rsidRPr="00183E01" w:rsidRDefault="00BA19AD" w:rsidP="00183E01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183E01">
        <w:rPr>
          <w:color w:val="234060"/>
        </w:rPr>
        <w:t>Создание, изменение и удаление новой валюты.</w:t>
      </w:r>
    </w:p>
    <w:p w14:paraId="21AF38D1" w14:textId="77777777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>
        <w:t>Запустить транзакцию</w:t>
      </w:r>
      <w:r w:rsidRPr="00FA39FE">
        <w:t xml:space="preserve"> </w:t>
      </w:r>
      <w:r w:rsidRPr="00183E01">
        <w:t>OY</w:t>
      </w:r>
      <w:r w:rsidRPr="00FA39FE">
        <w:t>03</w:t>
      </w:r>
      <w:r>
        <w:t>.</w:t>
      </w:r>
    </w:p>
    <w:p w14:paraId="57B04E0D" w14:textId="51BAF788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>
        <w:t>На экране «Валюты» создаётся новая запись.</w:t>
      </w:r>
    </w:p>
    <w:p w14:paraId="514AC430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экране «Валюты: изменение: обзор» нажимаем кнопку «Новые записи». На экране «Новые записи: обзор добавленных», заполняем обязательное поле «Валюта» и поля «Подробный текст», «Краткий текст». Нажимаем «Сохранить»</w:t>
      </w:r>
    </w:p>
    <w:p w14:paraId="3C5555D5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экране «Валюты: изменение: обзор» нажимаем кнопку «Подробная информация». Меняем данные в полях «Подробный текст», «Краткий текст». Нажимаем «Сохранить»</w:t>
      </w:r>
    </w:p>
    <w:p w14:paraId="0CB6ECF5" w14:textId="3B52DAF1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экране «Валюты: изменение: обзор» выбираем ранее созданную запись (через чек-бокс слева от записи) и нажимаем кнопку «Удалить»</w:t>
      </w:r>
    </w:p>
    <w:p w14:paraId="74A6311B" w14:textId="26B6C5AE" w:rsidR="00BA19AD" w:rsidRDefault="00BA19AD" w:rsidP="00BA19AD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4CCA7B34" w14:textId="0E20663D" w:rsidR="00BA19AD" w:rsidRPr="00183E01" w:rsidRDefault="00BA19AD" w:rsidP="00183E01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183E01">
        <w:rPr>
          <w:color w:val="234060"/>
        </w:rPr>
        <w:lastRenderedPageBreak/>
        <w:t>Создание ОЗМ с внутренней нумерацией</w:t>
      </w:r>
    </w:p>
    <w:p w14:paraId="0BFEF227" w14:textId="1A9EDC66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>
        <w:t xml:space="preserve">Запустить транзакцию </w:t>
      </w:r>
      <w:r w:rsidRPr="00183E01">
        <w:t>MM</w:t>
      </w:r>
      <w:r w:rsidRPr="00C465B6">
        <w:t>01</w:t>
      </w:r>
      <w:r>
        <w:t>. Заполнить значения на первом экране.</w:t>
      </w:r>
    </w:p>
    <w:p w14:paraId="2DBCD21C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Выбрать Отрасль и Вид материала. Номер материала не заполнять. Опционально указать номер материала-образца. Нажать кнопку Подтвердить.</w:t>
      </w:r>
    </w:p>
    <w:p w14:paraId="3FD54441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открывшемся экране Выбора ракурсов отметить в списке ракурсы. Например, Основные данные 1, Основные данные 2 и Закупки. Нажать кнопку Подтвердить.</w:t>
      </w:r>
    </w:p>
    <w:p w14:paraId="73A84169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 xml:space="preserve">На открывшемся экране ввода Организационных уровней выбрать значения для отобразившихся в зависимости от выбранных ракурсов полей: Завод. Если на шаге 2.1 был указан материал-образец, дополнительно заполнить значения </w:t>
      </w:r>
      <w:proofErr w:type="spellStart"/>
      <w:r w:rsidRPr="00BA19AD">
        <w:t>оргуровней</w:t>
      </w:r>
      <w:proofErr w:type="spellEnd"/>
      <w:r w:rsidRPr="00BA19AD">
        <w:t xml:space="preserve"> материала-образца для копирования.</w:t>
      </w:r>
    </w:p>
    <w:p w14:paraId="18E24425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открывшемся экране Основных данных заполнить Текст материала, БЕИ и выборочно другие поля на вкладках в соответствии с выбранными ракурсами. Если указывался материал-образец, проверить скопированные значения образца и скорректировать их по необходимости.</w:t>
      </w:r>
    </w:p>
    <w:p w14:paraId="3B5D019B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Нажать кнопку Дополнительные данные. На вкладке Текст основ</w:t>
      </w:r>
      <w:proofErr w:type="gramStart"/>
      <w:r w:rsidRPr="00BA19AD">
        <w:t>.</w:t>
      </w:r>
      <w:proofErr w:type="gramEnd"/>
      <w:r w:rsidRPr="00BA19AD">
        <w:t xml:space="preserve"> данных открывшегося экрана Дополнительных данных добавить тексты на несколько языков. Нажать кнопку Сохранить. </w:t>
      </w:r>
    </w:p>
    <w:p w14:paraId="5B79E648" w14:textId="5364D8F4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Результат: Материал создан и расширен на выбранные ракурсы.</w:t>
      </w:r>
    </w:p>
    <w:p w14:paraId="5EE3FA01" w14:textId="6AFAF1BF" w:rsidR="00BA19AD" w:rsidRDefault="00BA19AD" w:rsidP="00BA19AD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3819101E" w14:textId="1CABF75D" w:rsidR="00BA19AD" w:rsidRPr="00183E01" w:rsidRDefault="00BA19AD" w:rsidP="00183E01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183E01">
        <w:rPr>
          <w:color w:val="234060"/>
        </w:rPr>
        <w:t>Расширение ОЗМ на новый ракурс</w:t>
      </w:r>
    </w:p>
    <w:p w14:paraId="0C3D6C20" w14:textId="4B76DBA9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>
        <w:t xml:space="preserve">Запустить транзакцию </w:t>
      </w:r>
      <w:r w:rsidRPr="00183E01">
        <w:t>MM</w:t>
      </w:r>
      <w:r w:rsidRPr="00C465B6">
        <w:t>01</w:t>
      </w:r>
      <w:r>
        <w:t>. Заполнить значения на первом экране.</w:t>
      </w:r>
    </w:p>
    <w:p w14:paraId="21495BEB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Заполнить поле Номер материала значением существующего материала, который не был расширен на все ракурсы. Нажать кнопку Подтвердить.</w:t>
      </w:r>
    </w:p>
    <w:p w14:paraId="1657FB93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открывшемся экране Выбора ракурсов отметить в списке ракурсы, на которые ранее не был расширен материал. Нажать кнопку Подтвердить.</w:t>
      </w:r>
    </w:p>
    <w:p w14:paraId="485AE887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открывшемся экране ввода Организационных уровней выбрать значения для отобразившихся в зависимости от выбранных ракурсов полей: Завод.</w:t>
      </w:r>
    </w:p>
    <w:p w14:paraId="629770BC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 xml:space="preserve">На открывшемся экране ракурса заполнить выборочно поля. Нажать кнопку Сохранить. </w:t>
      </w:r>
    </w:p>
    <w:p w14:paraId="29D5C6BA" w14:textId="5BC0F158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Результат: Материал расширен на выбранные новые ракурсы.</w:t>
      </w:r>
    </w:p>
    <w:p w14:paraId="13F7A1C0" w14:textId="1E0501FE" w:rsidR="00BA19AD" w:rsidRDefault="00BA19AD" w:rsidP="00BA19AD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412A2C70" w14:textId="2AB72C46" w:rsidR="00BA19AD" w:rsidRPr="00183E01" w:rsidRDefault="00BA19AD" w:rsidP="00183E01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183E01">
        <w:rPr>
          <w:color w:val="234060"/>
        </w:rPr>
        <w:t>Создание закупочной заявки</w:t>
      </w:r>
    </w:p>
    <w:p w14:paraId="3A96A9FF" w14:textId="38684605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>
        <w:t xml:space="preserve">Запустить транзакцию </w:t>
      </w:r>
      <w:r w:rsidRPr="00183E01">
        <w:t>ME</w:t>
      </w:r>
      <w:r w:rsidRPr="0078636A">
        <w:t>51</w:t>
      </w:r>
      <w:r w:rsidRPr="00183E01">
        <w:t>N</w:t>
      </w:r>
      <w:r>
        <w:t xml:space="preserve"> в командной строке или выбрать пункт меню </w:t>
      </w:r>
      <w:r w:rsidRPr="00BB7679">
        <w:t>Логистика → Управление материальными потоками → Закупки</w:t>
      </w:r>
      <w:r>
        <w:t xml:space="preserve"> </w:t>
      </w:r>
      <w:r w:rsidRPr="00BB7679">
        <w:t xml:space="preserve">→ </w:t>
      </w:r>
      <w:r>
        <w:t xml:space="preserve">Заявка </w:t>
      </w:r>
      <w:r w:rsidRPr="00BB7679">
        <w:t>→</w:t>
      </w:r>
      <w:r>
        <w:t xml:space="preserve"> </w:t>
      </w:r>
      <w:r w:rsidRPr="00183E01">
        <w:t xml:space="preserve">ME51N </w:t>
      </w:r>
      <w:r>
        <w:t>Создать</w:t>
      </w:r>
    </w:p>
    <w:p w14:paraId="254D0993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На открывшемся экране заполнить вид заявки (по умолчанию NB Заявка)</w:t>
      </w:r>
    </w:p>
    <w:p w14:paraId="177501C1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lastRenderedPageBreak/>
        <w:t xml:space="preserve">В области «Обзор позиций» для добавления позиции двойным кликом ЛКМ нажать на пустую строку. </w:t>
      </w:r>
    </w:p>
    <w:p w14:paraId="7ED1092C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В добавленной позиции выбрать значения для отобразившихся полей: Материал, Группа материалов, Завод, Группа закупок. Заполнить поля: Объем заявки, Цена в заявке, Единица цены, Дата поставки.</w:t>
      </w:r>
    </w:p>
    <w:p w14:paraId="6E547D04" w14:textId="77777777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Результат: Закупочная заявка создана, заявке присвоен номер</w:t>
      </w:r>
    </w:p>
    <w:p w14:paraId="34D97678" w14:textId="77777777" w:rsidR="00BA19AD" w:rsidRDefault="00BA19AD" w:rsidP="00BA19AD">
      <w:pPr>
        <w:tabs>
          <w:tab w:val="left" w:pos="1429"/>
        </w:tabs>
        <w:spacing w:line="276" w:lineRule="auto"/>
        <w:ind w:right="147"/>
        <w:jc w:val="both"/>
        <w:rPr>
          <w:sz w:val="24"/>
        </w:rPr>
      </w:pPr>
    </w:p>
    <w:p w14:paraId="13531080" w14:textId="15A2B190" w:rsidR="00BA19AD" w:rsidRPr="00183E01" w:rsidRDefault="00BA19AD" w:rsidP="00183E01">
      <w:pPr>
        <w:pStyle w:val="2"/>
        <w:numPr>
          <w:ilvl w:val="1"/>
          <w:numId w:val="15"/>
        </w:numPr>
        <w:spacing w:before="127"/>
        <w:rPr>
          <w:color w:val="234060"/>
        </w:rPr>
      </w:pPr>
      <w:r w:rsidRPr="00183E01">
        <w:rPr>
          <w:color w:val="234060"/>
        </w:rPr>
        <w:t>Создание Заказа на поставку со ссылкой на Заявку</w:t>
      </w:r>
    </w:p>
    <w:p w14:paraId="4A7A5783" w14:textId="58A7E223" w:rsid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Запустить транзакцию ME21N в командной строке или выбрать пункт меню Логистика → Управление материальными потоками → Закупки→ Заказ на поставку</w:t>
      </w:r>
      <w:proofErr w:type="gramStart"/>
      <w:r w:rsidRPr="00BA19AD">
        <w:t>-&gt;Создать</w:t>
      </w:r>
      <w:proofErr w:type="gramEnd"/>
      <w:r w:rsidRPr="00BA19AD">
        <w:t>-&gt;ME21N - Поставщик/завод-поставщик известен</w:t>
      </w:r>
    </w:p>
    <w:p w14:paraId="12371E13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Результат: Открывается экран создания Заказа на поставку</w:t>
      </w:r>
    </w:p>
    <w:p w14:paraId="67897D9E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Выбрать из справочника Вид документа, выбрать из справочника Поставщика</w:t>
      </w:r>
    </w:p>
    <w:p w14:paraId="20A4F183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Результат: Заполнены поля Вид документа, Поставщик, Дата документа по умолчанию заполнена текущей датой</w:t>
      </w:r>
    </w:p>
    <w:p w14:paraId="72D203A1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Заполнить поля Закупочная организация, Группа закупок, БЕ, выбрав значения из справочника.</w:t>
      </w:r>
    </w:p>
    <w:p w14:paraId="7DE23DE8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Результат: Заполнены поля Закупочная организация, Группа закупок, БЕ</w:t>
      </w:r>
    </w:p>
    <w:p w14:paraId="6B6DE863" w14:textId="77777777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 xml:space="preserve">Заполнить поле Номер заявки. </w:t>
      </w:r>
    </w:p>
    <w:p w14:paraId="72790896" w14:textId="169BCC9E" w:rsidR="00BA19AD" w:rsidRPr="00BA19A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 xml:space="preserve">Результат: Автоматически из заявки заполнены поля </w:t>
      </w:r>
      <w:r w:rsidR="00183E01">
        <w:t>«</w:t>
      </w:r>
      <w:r w:rsidRPr="00BA19AD">
        <w:t>Номер материала</w:t>
      </w:r>
      <w:r w:rsidR="00183E01">
        <w:t>»</w:t>
      </w:r>
      <w:r w:rsidRPr="00BA19AD">
        <w:t xml:space="preserve">, </w:t>
      </w:r>
      <w:r w:rsidR="00183E01">
        <w:t>«</w:t>
      </w:r>
      <w:r w:rsidRPr="00BA19AD">
        <w:t>Объем заказа на поставку</w:t>
      </w:r>
      <w:r w:rsidR="00183E01">
        <w:t>»</w:t>
      </w:r>
      <w:r w:rsidRPr="00BA19AD">
        <w:t xml:space="preserve">, </w:t>
      </w:r>
      <w:r w:rsidR="00183E01">
        <w:t>«</w:t>
      </w:r>
      <w:r w:rsidRPr="00BA19AD">
        <w:t>Завод</w:t>
      </w:r>
      <w:r w:rsidR="00183E01">
        <w:t>»</w:t>
      </w:r>
      <w:r w:rsidRPr="00BA19AD">
        <w:t xml:space="preserve">, </w:t>
      </w:r>
      <w:r w:rsidR="00183E01">
        <w:t>«</w:t>
      </w:r>
      <w:r w:rsidRPr="00BA19AD">
        <w:t>Склад</w:t>
      </w:r>
      <w:r w:rsidR="00183E01">
        <w:t>»</w:t>
      </w:r>
      <w:bookmarkStart w:id="15" w:name="_GoBack"/>
      <w:bookmarkEnd w:id="15"/>
      <w:r w:rsidRPr="00BA19AD">
        <w:t xml:space="preserve">. Также после указания Номера материала автоматически заполнились поля: Краткий текст материала, ЕИ заказа на поставку, Единица цены, Единица измерения цены, Группа материала, Вид материала. После заполнения полей </w:t>
      </w:r>
      <w:r w:rsidR="00183E01">
        <w:t>«</w:t>
      </w:r>
      <w:r w:rsidRPr="00BA19AD">
        <w:t>Объем заказа на поставку</w:t>
      </w:r>
      <w:r w:rsidR="00183E01">
        <w:t>»</w:t>
      </w:r>
      <w:r w:rsidRPr="00BA19AD">
        <w:t xml:space="preserve"> и </w:t>
      </w:r>
      <w:r w:rsidR="00183E01">
        <w:t>«</w:t>
      </w:r>
      <w:r w:rsidRPr="00BA19AD">
        <w:t>Цена нетто в документе закупки</w:t>
      </w:r>
      <w:r w:rsidR="00183E01">
        <w:t>»</w:t>
      </w:r>
      <w:r w:rsidRPr="00BA19AD">
        <w:t xml:space="preserve">, заполнилось поле Стоимость заказа нетто значением, равным </w:t>
      </w:r>
      <w:r w:rsidR="00183E01">
        <w:t>«</w:t>
      </w:r>
      <w:r w:rsidRPr="00BA19AD">
        <w:t>Объем заказа на поставку</w:t>
      </w:r>
      <w:r w:rsidR="00183E01">
        <w:t>»</w:t>
      </w:r>
      <w:r w:rsidRPr="00BA19AD">
        <w:t xml:space="preserve"> умноженное на </w:t>
      </w:r>
      <w:r w:rsidR="00183E01">
        <w:t>«</w:t>
      </w:r>
      <w:r w:rsidRPr="00BA19AD">
        <w:t>Цена нетто в документе закупки</w:t>
      </w:r>
      <w:r w:rsidR="00183E01">
        <w:t>»</w:t>
      </w:r>
      <w:r w:rsidRPr="00BA19AD">
        <w:t>.</w:t>
      </w:r>
    </w:p>
    <w:p w14:paraId="7BF13D17" w14:textId="284B4E9E" w:rsidR="00BA19AD" w:rsidRPr="003B190D" w:rsidRDefault="00BA19AD" w:rsidP="00183E01">
      <w:pPr>
        <w:pStyle w:val="a3"/>
        <w:spacing w:before="160" w:line="278" w:lineRule="auto"/>
        <w:ind w:left="142" w:right="144" w:firstLine="566"/>
        <w:jc w:val="both"/>
      </w:pPr>
      <w:r w:rsidRPr="00BA19AD">
        <w:t>Результат: Документ сохранен. Выведено сообщение о номере созданного документа. В заявке, на основании которой создан Заказ на поставку, заполнено поле «Заказанное по заявке количество». Статус обработки заявки изменен на «Создан заказ».</w:t>
      </w:r>
    </w:p>
    <w:sectPr w:rsidR="00BA19AD" w:rsidRPr="003B190D" w:rsidSect="006C6675">
      <w:headerReference w:type="default" r:id="rId8"/>
      <w:footerReference w:type="default" r:id="rId9"/>
      <w:pgSz w:w="11910" w:h="16840" w:code="9"/>
      <w:pgMar w:top="1038" w:right="697" w:bottom="1135" w:left="1559" w:header="833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68A9" w14:textId="77777777" w:rsidR="002D014B" w:rsidRDefault="002D014B">
      <w:r>
        <w:separator/>
      </w:r>
    </w:p>
  </w:endnote>
  <w:endnote w:type="continuationSeparator" w:id="0">
    <w:p w14:paraId="78A95A4B" w14:textId="77777777" w:rsidR="002D014B" w:rsidRDefault="002D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A9AE" w14:textId="31C63899" w:rsidR="00C94871" w:rsidRDefault="0048333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80" behindDoc="1" locked="0" layoutInCell="1" allowOverlap="1" wp14:anchorId="09FFD5F4" wp14:editId="716168FE">
              <wp:simplePos x="0" y="0"/>
              <wp:positionH relativeFrom="page">
                <wp:posOffset>1068070</wp:posOffset>
              </wp:positionH>
              <wp:positionV relativeFrom="page">
                <wp:posOffset>10086340</wp:posOffset>
              </wp:positionV>
              <wp:extent cx="2748915" cy="165735"/>
              <wp:effectExtent l="127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F6C3D" w14:textId="34EA0000" w:rsidR="00C94871" w:rsidRDefault="00E80129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Описание функциональных характеристик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FD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94.2pt;width:216.45pt;height:13.0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jM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yWYZz4EUYlnPmLaHkZ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" filled="f" stroked="f">
              <v:textbox inset="0,0,0,0">
                <w:txbxContent>
                  <w:p w14:paraId="77DF6C3D" w14:textId="34EA0000" w:rsidR="00C94871" w:rsidRDefault="00E80129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Описание функциональных характеристик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56" behindDoc="1" locked="0" layoutInCell="1" allowOverlap="1" wp14:anchorId="0B279EB2" wp14:editId="5B29399D">
              <wp:simplePos x="0" y="0"/>
              <wp:positionH relativeFrom="page">
                <wp:posOffset>1062355</wp:posOffset>
              </wp:positionH>
              <wp:positionV relativeFrom="page">
                <wp:posOffset>10039985</wp:posOffset>
              </wp:positionV>
              <wp:extent cx="5977890" cy="0"/>
              <wp:effectExtent l="14605" t="10160" r="8255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12191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D0801B9" id="Line 3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90.55pt" to="554.35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" strokecolor="#17365d" strokeweight=".3386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040B" w14:textId="77777777" w:rsidR="002D014B" w:rsidRDefault="002D014B">
      <w:r>
        <w:separator/>
      </w:r>
    </w:p>
  </w:footnote>
  <w:footnote w:type="continuationSeparator" w:id="0">
    <w:p w14:paraId="04C2D57E" w14:textId="77777777" w:rsidR="002D014B" w:rsidRDefault="002D0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B963C4" w14:paraId="4831A6B9" w14:textId="77777777" w:rsidTr="00B963C4">
      <w:tc>
        <w:tcPr>
          <w:tcW w:w="3213" w:type="dxa"/>
        </w:tcPr>
        <w:p w14:paraId="1E46DDB5" w14:textId="23D8E890" w:rsidR="00B963C4" w:rsidRDefault="00B963C4" w:rsidP="00B963C4">
          <w:pPr>
            <w:pStyle w:val="a6"/>
          </w:pPr>
        </w:p>
      </w:tc>
      <w:tc>
        <w:tcPr>
          <w:tcW w:w="3213" w:type="dxa"/>
        </w:tcPr>
        <w:p w14:paraId="1FB42DB1" w14:textId="77777777" w:rsidR="00B963C4" w:rsidRDefault="00B963C4" w:rsidP="00B963C4">
          <w:pPr>
            <w:pStyle w:val="a6"/>
          </w:pPr>
        </w:p>
      </w:tc>
      <w:tc>
        <w:tcPr>
          <w:tcW w:w="3214" w:type="dxa"/>
        </w:tcPr>
        <w:p w14:paraId="5E4996F9" w14:textId="52C327C1" w:rsidR="00B963C4" w:rsidRDefault="00B963C4" w:rsidP="00B963C4">
          <w:pPr>
            <w:pStyle w:val="a6"/>
            <w:jc w:val="right"/>
          </w:pPr>
        </w:p>
      </w:tc>
    </w:tr>
  </w:tbl>
  <w:p w14:paraId="6C1785D8" w14:textId="53143B20" w:rsidR="00C94871" w:rsidRPr="00B963C4" w:rsidRDefault="00C94871" w:rsidP="00B963C4">
    <w:pPr>
      <w:pStyle w:val="a6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6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B6478"/>
    <w:multiLevelType w:val="hybridMultilevel"/>
    <w:tmpl w:val="5956B4F8"/>
    <w:lvl w:ilvl="0" w:tplc="44FE3172">
      <w:start w:val="1"/>
      <w:numFmt w:val="bullet"/>
      <w:pStyle w:val="6-1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87EF1"/>
    <w:multiLevelType w:val="hybridMultilevel"/>
    <w:tmpl w:val="1C8811F6"/>
    <w:lvl w:ilvl="0" w:tplc="12EA08D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333B80"/>
    <w:multiLevelType w:val="hybridMultilevel"/>
    <w:tmpl w:val="A20ADA9E"/>
    <w:lvl w:ilvl="0" w:tplc="9580FDE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9048C24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EB64E15A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F6C6D160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D83E7308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7368BF26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9434F2FA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D166AC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BFF8140E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0F3387C"/>
    <w:multiLevelType w:val="hybridMultilevel"/>
    <w:tmpl w:val="477256DE"/>
    <w:lvl w:ilvl="0" w:tplc="1C94D09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B881BC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A9BAC6E6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2020E2AA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40CC522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0CD6EFB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163C5894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84564AB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ADE6DDC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8D94B50"/>
    <w:multiLevelType w:val="hybridMultilevel"/>
    <w:tmpl w:val="59849628"/>
    <w:lvl w:ilvl="0" w:tplc="3B0EF152">
      <w:start w:val="1"/>
      <w:numFmt w:val="decimal"/>
      <w:lvlText w:val="%1."/>
      <w:lvlJc w:val="left"/>
      <w:pPr>
        <w:ind w:left="502" w:hanging="360"/>
      </w:pPr>
      <w:rPr>
        <w:rFonts w:hint="default"/>
        <w:color w:val="23406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B84C6E"/>
    <w:multiLevelType w:val="hybridMultilevel"/>
    <w:tmpl w:val="9FFAD8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7" w15:restartNumberingAfterBreak="0">
    <w:nsid w:val="3D2B5C1F"/>
    <w:multiLevelType w:val="hybridMultilevel"/>
    <w:tmpl w:val="D5D2882E"/>
    <w:lvl w:ilvl="0" w:tplc="DE88ABB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DDA5B2C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09626E94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8EFE0A0E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1CB2178C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CF68FE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398EDD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0B24BE10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066A4EB4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42BF6433"/>
    <w:multiLevelType w:val="hybridMultilevel"/>
    <w:tmpl w:val="90A8FF72"/>
    <w:lvl w:ilvl="0" w:tplc="491284E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0E46442">
      <w:numFmt w:val="bullet"/>
      <w:lvlText w:val=""/>
      <w:lvlJc w:val="left"/>
      <w:pPr>
        <w:ind w:left="2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261030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3" w:tplc="82AA519E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4" w:tplc="AF12B85E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6D025A50">
      <w:numFmt w:val="bullet"/>
      <w:lvlText w:val="•"/>
      <w:lvlJc w:val="left"/>
      <w:pPr>
        <w:ind w:left="5476" w:hanging="360"/>
      </w:pPr>
      <w:rPr>
        <w:rFonts w:hint="default"/>
        <w:lang w:val="ru-RU" w:eastAsia="ru-RU" w:bidi="ru-RU"/>
      </w:rPr>
    </w:lvl>
    <w:lvl w:ilvl="6" w:tplc="1618067A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E86CF3BA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D0887E16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60C07DD8"/>
    <w:multiLevelType w:val="hybridMultilevel"/>
    <w:tmpl w:val="1F84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B70C1"/>
    <w:multiLevelType w:val="hybridMultilevel"/>
    <w:tmpl w:val="BD029BE4"/>
    <w:lvl w:ilvl="0" w:tplc="4F4C67E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105B63"/>
    <w:multiLevelType w:val="hybridMultilevel"/>
    <w:tmpl w:val="7026BE7A"/>
    <w:lvl w:ilvl="0" w:tplc="000AD00E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BEBEE2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994CA246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C8B43628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0F9A084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1B562180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3347B86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52D8A9CE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F2AAF4EC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6C0078BB"/>
    <w:multiLevelType w:val="hybridMultilevel"/>
    <w:tmpl w:val="D56E8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0363BF"/>
    <w:multiLevelType w:val="hybridMultilevel"/>
    <w:tmpl w:val="C908B0EE"/>
    <w:lvl w:ilvl="0" w:tplc="4312559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48E4B98">
      <w:numFmt w:val="bullet"/>
      <w:lvlText w:val="•"/>
      <w:lvlJc w:val="left"/>
      <w:pPr>
        <w:ind w:left="2242" w:hanging="360"/>
      </w:pPr>
      <w:rPr>
        <w:rFonts w:hint="default"/>
        <w:lang w:val="ru-RU" w:eastAsia="ru-RU" w:bidi="ru-RU"/>
      </w:rPr>
    </w:lvl>
    <w:lvl w:ilvl="2" w:tplc="5B1CC05A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EB56DD4C">
      <w:numFmt w:val="bullet"/>
      <w:lvlText w:val="•"/>
      <w:lvlJc w:val="left"/>
      <w:pPr>
        <w:ind w:left="3887" w:hanging="360"/>
      </w:pPr>
      <w:rPr>
        <w:rFonts w:hint="default"/>
        <w:lang w:val="ru-RU" w:eastAsia="ru-RU" w:bidi="ru-RU"/>
      </w:rPr>
    </w:lvl>
    <w:lvl w:ilvl="4" w:tplc="52B8D88A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BAC2A0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DD6281D8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C9C400DE">
      <w:numFmt w:val="bullet"/>
      <w:lvlText w:val="•"/>
      <w:lvlJc w:val="left"/>
      <w:pPr>
        <w:ind w:left="7178" w:hanging="360"/>
      </w:pPr>
      <w:rPr>
        <w:rFonts w:hint="default"/>
        <w:lang w:val="ru-RU" w:eastAsia="ru-RU" w:bidi="ru-RU"/>
      </w:rPr>
    </w:lvl>
    <w:lvl w:ilvl="8" w:tplc="B7B2BDAE">
      <w:numFmt w:val="bullet"/>
      <w:lvlText w:val="•"/>
      <w:lvlJc w:val="left"/>
      <w:pPr>
        <w:ind w:left="8001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4496BE4"/>
    <w:multiLevelType w:val="hybridMultilevel"/>
    <w:tmpl w:val="62F82B84"/>
    <w:lvl w:ilvl="0" w:tplc="930E1D9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C63318"/>
    <w:multiLevelType w:val="multilevel"/>
    <w:tmpl w:val="D37CD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3406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23406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23406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23406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23406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23406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23406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23406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234060"/>
      </w:rPr>
    </w:lvl>
  </w:abstractNum>
  <w:abstractNum w:abstractNumId="16" w15:restartNumberingAfterBreak="0">
    <w:nsid w:val="7E7B0E38"/>
    <w:multiLevelType w:val="hybridMultilevel"/>
    <w:tmpl w:val="3E720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1"/>
  </w:num>
  <w:num w:numId="10">
    <w:abstractNumId w:val="2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1"/>
    <w:rsid w:val="00006726"/>
    <w:rsid w:val="00043DE7"/>
    <w:rsid w:val="0005247F"/>
    <w:rsid w:val="000C44E1"/>
    <w:rsid w:val="000D625C"/>
    <w:rsid w:val="000F08EA"/>
    <w:rsid w:val="00107BA1"/>
    <w:rsid w:val="0012464D"/>
    <w:rsid w:val="00167CC6"/>
    <w:rsid w:val="0017268D"/>
    <w:rsid w:val="00183E01"/>
    <w:rsid w:val="001C4361"/>
    <w:rsid w:val="001D3BF1"/>
    <w:rsid w:val="001E517C"/>
    <w:rsid w:val="001E619E"/>
    <w:rsid w:val="001F1147"/>
    <w:rsid w:val="00214115"/>
    <w:rsid w:val="00225AD2"/>
    <w:rsid w:val="00233615"/>
    <w:rsid w:val="00245F37"/>
    <w:rsid w:val="002631DE"/>
    <w:rsid w:val="002B6F0C"/>
    <w:rsid w:val="002D014B"/>
    <w:rsid w:val="002D1CFD"/>
    <w:rsid w:val="00323F07"/>
    <w:rsid w:val="00325593"/>
    <w:rsid w:val="00340A68"/>
    <w:rsid w:val="003934B1"/>
    <w:rsid w:val="003B07B8"/>
    <w:rsid w:val="003B190D"/>
    <w:rsid w:val="003D2916"/>
    <w:rsid w:val="004063D1"/>
    <w:rsid w:val="00451351"/>
    <w:rsid w:val="0048333D"/>
    <w:rsid w:val="004D6445"/>
    <w:rsid w:val="004E3176"/>
    <w:rsid w:val="004E79B5"/>
    <w:rsid w:val="00544723"/>
    <w:rsid w:val="00560463"/>
    <w:rsid w:val="00570B8C"/>
    <w:rsid w:val="00583567"/>
    <w:rsid w:val="00584D1E"/>
    <w:rsid w:val="00585D72"/>
    <w:rsid w:val="005F50BB"/>
    <w:rsid w:val="005F56BE"/>
    <w:rsid w:val="00623974"/>
    <w:rsid w:val="00643C0A"/>
    <w:rsid w:val="00644D68"/>
    <w:rsid w:val="006C6675"/>
    <w:rsid w:val="007178F1"/>
    <w:rsid w:val="007C5ECC"/>
    <w:rsid w:val="00800AC7"/>
    <w:rsid w:val="00803DEB"/>
    <w:rsid w:val="00810514"/>
    <w:rsid w:val="00812A0B"/>
    <w:rsid w:val="00814E1E"/>
    <w:rsid w:val="008202BC"/>
    <w:rsid w:val="00821508"/>
    <w:rsid w:val="00832B3F"/>
    <w:rsid w:val="00836F2B"/>
    <w:rsid w:val="00837EA0"/>
    <w:rsid w:val="00845BDE"/>
    <w:rsid w:val="00882711"/>
    <w:rsid w:val="00894A99"/>
    <w:rsid w:val="008A1797"/>
    <w:rsid w:val="008C29B3"/>
    <w:rsid w:val="008C5340"/>
    <w:rsid w:val="008C7BCC"/>
    <w:rsid w:val="008D0522"/>
    <w:rsid w:val="00914481"/>
    <w:rsid w:val="009E476E"/>
    <w:rsid w:val="009F31CC"/>
    <w:rsid w:val="009F7B82"/>
    <w:rsid w:val="00A1125C"/>
    <w:rsid w:val="00A31F25"/>
    <w:rsid w:val="00A93B4E"/>
    <w:rsid w:val="00AB28E3"/>
    <w:rsid w:val="00AB338A"/>
    <w:rsid w:val="00AC72D1"/>
    <w:rsid w:val="00B463B6"/>
    <w:rsid w:val="00B658F2"/>
    <w:rsid w:val="00B755AB"/>
    <w:rsid w:val="00B8725B"/>
    <w:rsid w:val="00B963C4"/>
    <w:rsid w:val="00BA19AD"/>
    <w:rsid w:val="00BA27CF"/>
    <w:rsid w:val="00BA3DF3"/>
    <w:rsid w:val="00BE5562"/>
    <w:rsid w:val="00C61480"/>
    <w:rsid w:val="00C71D9A"/>
    <w:rsid w:val="00C81491"/>
    <w:rsid w:val="00C94871"/>
    <w:rsid w:val="00C95843"/>
    <w:rsid w:val="00CA5CCB"/>
    <w:rsid w:val="00CE7961"/>
    <w:rsid w:val="00D204B9"/>
    <w:rsid w:val="00D33829"/>
    <w:rsid w:val="00DD3860"/>
    <w:rsid w:val="00DD7BFD"/>
    <w:rsid w:val="00E134FF"/>
    <w:rsid w:val="00E13E4A"/>
    <w:rsid w:val="00E20D5D"/>
    <w:rsid w:val="00E4326C"/>
    <w:rsid w:val="00E53ED3"/>
    <w:rsid w:val="00E5450A"/>
    <w:rsid w:val="00E57284"/>
    <w:rsid w:val="00E80129"/>
    <w:rsid w:val="00EB4EF5"/>
    <w:rsid w:val="00ED2D8A"/>
    <w:rsid w:val="00EE59AE"/>
    <w:rsid w:val="00F01195"/>
    <w:rsid w:val="00F06EC6"/>
    <w:rsid w:val="00F21338"/>
    <w:rsid w:val="00F428A8"/>
    <w:rsid w:val="00F521F6"/>
    <w:rsid w:val="00F55920"/>
    <w:rsid w:val="00F85BAC"/>
    <w:rsid w:val="00F93B1D"/>
    <w:rsid w:val="00FB55E4"/>
    <w:rsid w:val="00FC32B6"/>
    <w:rsid w:val="00FC5550"/>
    <w:rsid w:val="00FD0284"/>
    <w:rsid w:val="00FD494E"/>
    <w:rsid w:val="00FE27CE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F729"/>
  <w15:docId w15:val="{ACEAEC21-A391-4F85-B1A5-ADDE800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16"/>
      <w:ind w:left="14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0"/>
      <w:ind w:left="14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rsid w:val="00644D68"/>
    <w:pPr>
      <w:spacing w:before="360" w:after="120"/>
      <w:ind w:left="709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4D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1"/>
      <w:ind w:left="708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61"/>
      <w:ind w:left="948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161"/>
      <w:ind w:left="118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Нумерованый список,List Paragraph1,Bullet List,FooterText,numbered,Заголовок_3,Use Case List Paragraph,SL_Абзац списка,Нумерованный спиков,Булит первого уровня,Таблицы,Bullet 1,it_List1,Table-Normal,RSHB_Table-Normal,Bullet_IRAO,Мой Список"/>
    <w:basedOn w:val="a"/>
    <w:link w:val="a5"/>
    <w:uiPriority w:val="34"/>
    <w:qFormat/>
    <w:pPr>
      <w:ind w:left="1428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0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46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60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463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E80129"/>
    <w:rPr>
      <w:color w:val="0000FF" w:themeColor="hyperlink"/>
      <w:u w:val="single"/>
    </w:rPr>
  </w:style>
  <w:style w:type="paragraph" w:customStyle="1" w:styleId="0-">
    <w:name w:val="#0-Без номера"/>
    <w:basedOn w:val="a"/>
    <w:qFormat/>
    <w:rsid w:val="008D0522"/>
    <w:pPr>
      <w:widowControl/>
      <w:tabs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</w:tabs>
      <w:autoSpaceDE/>
      <w:autoSpaceDN/>
      <w:spacing w:line="276" w:lineRule="auto"/>
      <w:ind w:firstLine="709"/>
      <w:jc w:val="both"/>
    </w:pPr>
    <w:rPr>
      <w:color w:val="000000"/>
      <w:sz w:val="26"/>
      <w:szCs w:val="28"/>
      <w:lang w:bidi="ar-SA"/>
    </w:rPr>
  </w:style>
  <w:style w:type="paragraph" w:customStyle="1" w:styleId="6-1">
    <w:name w:val="#6-Список1"/>
    <w:basedOn w:val="a"/>
    <w:qFormat/>
    <w:rsid w:val="008D0522"/>
    <w:pPr>
      <w:widowControl/>
      <w:numPr>
        <w:numId w:val="9"/>
      </w:numPr>
      <w:tabs>
        <w:tab w:val="left" w:pos="709"/>
        <w:tab w:val="left" w:pos="851"/>
        <w:tab w:val="left" w:pos="992"/>
        <w:tab w:val="left" w:pos="1134"/>
        <w:tab w:val="left" w:pos="1276"/>
        <w:tab w:val="left" w:pos="1418"/>
      </w:tabs>
      <w:autoSpaceDE/>
      <w:autoSpaceDN/>
      <w:spacing w:line="276" w:lineRule="auto"/>
      <w:ind w:left="0" w:firstLine="709"/>
      <w:jc w:val="both"/>
    </w:pPr>
    <w:rPr>
      <w:color w:val="000000"/>
      <w:sz w:val="26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644D68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table" w:styleId="ab">
    <w:name w:val="Table Grid"/>
    <w:aliases w:val="CV table,Моя таблица,Proposal,Таблица ИТ Эксперт"/>
    <w:basedOn w:val="a1"/>
    <w:uiPriority w:val="59"/>
    <w:rsid w:val="00B9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Нумерованый список Знак,List Paragraph1 Знак,Bullet List Знак,FooterText Знак,numbered Знак,Заголовок_3 Знак,Use Case List Paragraph Знак,SL_Абзац списка Знак,Нумерованный спиков Знак,Булит первого уровня Знак,Таблицы Знак"/>
    <w:basedOn w:val="a0"/>
    <w:link w:val="a4"/>
    <w:uiPriority w:val="34"/>
    <w:qFormat/>
    <w:rsid w:val="002B6F0C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94A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4A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F428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428A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428A8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28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428A8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20F6-9F26-463F-97D3-34C6BCE7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СИГМА СУС. ЖЦ ПО</vt:lpstr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СИГМА СУС. ЖЦ ПО</dc:title>
  <dc:creator>Sergey Kulikov</dc:creator>
  <cp:lastModifiedBy>Филимонов Сергей Александрович</cp:lastModifiedBy>
  <cp:revision>14</cp:revision>
  <cp:lastPrinted>2021-05-25T13:32:00Z</cp:lastPrinted>
  <dcterms:created xsi:type="dcterms:W3CDTF">2022-06-15T13:45:00Z</dcterms:created>
  <dcterms:modified xsi:type="dcterms:W3CDTF">2023-06-04T10:14:00Z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