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CE" w:rsidRPr="00DB6952" w:rsidRDefault="004B68CE" w:rsidP="004B68CE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DB6952">
        <w:rPr>
          <w:b/>
          <w:caps/>
          <w:sz w:val="28"/>
          <w:szCs w:val="28"/>
        </w:rPr>
        <w:t xml:space="preserve">Договор № </w:t>
      </w:r>
      <w:r w:rsidR="00D80331">
        <w:rPr>
          <w:b/>
          <w:sz w:val="28"/>
          <w:szCs w:val="28"/>
        </w:rPr>
        <w:t>_____________</w:t>
      </w:r>
    </w:p>
    <w:p w:rsidR="004B68CE" w:rsidRPr="00DB6952" w:rsidRDefault="004B68CE" w:rsidP="004B68CE">
      <w:pPr>
        <w:jc w:val="center"/>
        <w:rPr>
          <w:b/>
          <w:caps/>
          <w:sz w:val="28"/>
          <w:szCs w:val="28"/>
        </w:rPr>
      </w:pPr>
    </w:p>
    <w:p w:rsidR="004B68CE" w:rsidRPr="00DB6952" w:rsidRDefault="0098066B" w:rsidP="004B6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Калининград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8CE" w:rsidRPr="00DB6952">
        <w:rPr>
          <w:sz w:val="28"/>
          <w:szCs w:val="28"/>
        </w:rPr>
        <w:tab/>
      </w:r>
      <w:r w:rsidR="004B68CE" w:rsidRPr="00DB6952">
        <w:rPr>
          <w:sz w:val="28"/>
          <w:szCs w:val="28"/>
        </w:rPr>
        <w:tab/>
        <w:t xml:space="preserve">   </w:t>
      </w:r>
      <w:r w:rsidR="00DB69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</w:t>
      </w:r>
      <w:r w:rsidR="009D7888" w:rsidRPr="00DB6952">
        <w:rPr>
          <w:sz w:val="28"/>
          <w:szCs w:val="28"/>
        </w:rPr>
        <w:t xml:space="preserve">___» </w:t>
      </w:r>
      <w:r>
        <w:rPr>
          <w:sz w:val="28"/>
          <w:szCs w:val="28"/>
        </w:rPr>
        <w:t>_____________</w:t>
      </w:r>
      <w:r w:rsidR="009D7888" w:rsidRPr="00DB6952">
        <w:rPr>
          <w:sz w:val="28"/>
          <w:szCs w:val="28"/>
        </w:rPr>
        <w:t xml:space="preserve"> </w:t>
      </w:r>
      <w:r w:rsidR="004B68CE" w:rsidRPr="00DB6952">
        <w:rPr>
          <w:sz w:val="28"/>
          <w:szCs w:val="28"/>
        </w:rPr>
        <w:t>201</w:t>
      </w:r>
      <w:r w:rsidR="00D80331">
        <w:rPr>
          <w:sz w:val="28"/>
          <w:szCs w:val="28"/>
        </w:rPr>
        <w:t>7</w:t>
      </w:r>
      <w:r w:rsidR="004B68CE" w:rsidRPr="00DB6952">
        <w:rPr>
          <w:sz w:val="28"/>
          <w:szCs w:val="28"/>
        </w:rPr>
        <w:t xml:space="preserve"> г.</w:t>
      </w:r>
    </w:p>
    <w:p w:rsidR="004B68CE" w:rsidRPr="00DB6952" w:rsidRDefault="004B68CE" w:rsidP="004B68CE">
      <w:pPr>
        <w:jc w:val="both"/>
        <w:rPr>
          <w:sz w:val="28"/>
          <w:szCs w:val="28"/>
        </w:rPr>
      </w:pPr>
    </w:p>
    <w:p w:rsidR="004B68CE" w:rsidRPr="00DB6952" w:rsidRDefault="004B68CE" w:rsidP="004B68C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B6952">
        <w:rPr>
          <w:b/>
          <w:sz w:val="28"/>
          <w:szCs w:val="28"/>
          <w:lang w:eastAsia="ar-SA"/>
        </w:rPr>
        <w:t xml:space="preserve">Акционерное общество «Интер РАО - </w:t>
      </w:r>
      <w:proofErr w:type="spellStart"/>
      <w:r w:rsidRPr="00DB6952">
        <w:rPr>
          <w:b/>
          <w:sz w:val="28"/>
          <w:szCs w:val="28"/>
          <w:lang w:eastAsia="ar-SA"/>
        </w:rPr>
        <w:t>Электрогенерация</w:t>
      </w:r>
      <w:proofErr w:type="spellEnd"/>
      <w:r w:rsidRPr="00DB6952">
        <w:rPr>
          <w:b/>
          <w:sz w:val="28"/>
          <w:szCs w:val="28"/>
          <w:lang w:eastAsia="ar-SA"/>
        </w:rPr>
        <w:t xml:space="preserve">» (АО «Интер  РАО - </w:t>
      </w:r>
      <w:proofErr w:type="spellStart"/>
      <w:r w:rsidRPr="00DB6952">
        <w:rPr>
          <w:b/>
          <w:sz w:val="28"/>
          <w:szCs w:val="28"/>
          <w:lang w:eastAsia="ar-SA"/>
        </w:rPr>
        <w:t>Электрогенерация</w:t>
      </w:r>
      <w:proofErr w:type="spellEnd"/>
      <w:r w:rsidRPr="00DB6952">
        <w:rPr>
          <w:b/>
          <w:sz w:val="28"/>
          <w:szCs w:val="28"/>
          <w:lang w:eastAsia="ar-SA"/>
        </w:rPr>
        <w:t xml:space="preserve">»), </w:t>
      </w:r>
      <w:r w:rsidRPr="00DB6952">
        <w:rPr>
          <w:sz w:val="28"/>
          <w:szCs w:val="28"/>
          <w:lang w:eastAsia="ar-SA"/>
        </w:rPr>
        <w:t xml:space="preserve">именуемое в дальнейшем </w:t>
      </w:r>
      <w:r w:rsidRPr="00DB6952">
        <w:rPr>
          <w:bCs/>
          <w:sz w:val="28"/>
          <w:szCs w:val="28"/>
          <w:lang w:eastAsia="ar-SA"/>
        </w:rPr>
        <w:t>«</w:t>
      </w:r>
      <w:r w:rsidRPr="00DB6952">
        <w:rPr>
          <w:sz w:val="28"/>
          <w:szCs w:val="28"/>
          <w:lang w:eastAsia="ar-SA"/>
        </w:rPr>
        <w:t xml:space="preserve">Продавец», в лице </w:t>
      </w:r>
      <w:r w:rsidR="00D80331">
        <w:rPr>
          <w:sz w:val="28"/>
          <w:szCs w:val="28"/>
          <w:lang w:eastAsia="ar-SA"/>
        </w:rPr>
        <w:t>__________________________________________________________</w:t>
      </w:r>
      <w:r w:rsidR="009D7888" w:rsidRPr="00DB6952">
        <w:rPr>
          <w:sz w:val="28"/>
          <w:szCs w:val="28"/>
          <w:lang w:eastAsia="ar-SA"/>
        </w:rPr>
        <w:t xml:space="preserve">, действующего на основании </w:t>
      </w:r>
      <w:r w:rsidR="00D80331">
        <w:rPr>
          <w:sz w:val="28"/>
          <w:szCs w:val="28"/>
          <w:lang w:eastAsia="ar-SA"/>
        </w:rPr>
        <w:t>_______________________</w:t>
      </w:r>
      <w:r w:rsidR="009D7888" w:rsidRPr="00DB6952">
        <w:rPr>
          <w:sz w:val="28"/>
          <w:szCs w:val="28"/>
          <w:lang w:eastAsia="ar-SA"/>
        </w:rPr>
        <w:t xml:space="preserve">., с одной стороны, и </w:t>
      </w:r>
    </w:p>
    <w:p w:rsidR="004B68CE" w:rsidRPr="00DB6952" w:rsidRDefault="00D80331" w:rsidP="004B68CE">
      <w:pPr>
        <w:pStyle w:val="a5"/>
        <w:ind w:right="-33"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_______________________________________ </w:t>
      </w:r>
      <w:r w:rsidR="002A5FF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_____________________) </w:t>
      </w:r>
      <w:r w:rsidR="004B68CE" w:rsidRPr="00DB6952">
        <w:rPr>
          <w:sz w:val="28"/>
          <w:szCs w:val="28"/>
        </w:rPr>
        <w:t xml:space="preserve">именуемое в дальнейшем </w:t>
      </w:r>
      <w:r w:rsidR="004B68CE" w:rsidRPr="00DB6952">
        <w:rPr>
          <w:bCs/>
          <w:sz w:val="28"/>
          <w:szCs w:val="28"/>
        </w:rPr>
        <w:t>«</w:t>
      </w:r>
      <w:r w:rsidR="004B68CE" w:rsidRPr="00DB6952">
        <w:rPr>
          <w:sz w:val="28"/>
          <w:szCs w:val="28"/>
        </w:rPr>
        <w:t>Покупатель»,</w:t>
      </w:r>
      <w:r w:rsidR="004B68CE" w:rsidRPr="00DB6952">
        <w:rPr>
          <w:b/>
          <w:sz w:val="28"/>
          <w:szCs w:val="28"/>
        </w:rPr>
        <w:t xml:space="preserve"> </w:t>
      </w:r>
      <w:r w:rsidR="004B68CE" w:rsidRPr="00DB6952">
        <w:rPr>
          <w:sz w:val="28"/>
          <w:szCs w:val="28"/>
        </w:rPr>
        <w:t>в лице</w:t>
      </w:r>
      <w:r w:rsidR="004B68CE" w:rsidRPr="00DB69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="004B68CE" w:rsidRPr="00DB6952">
        <w:rPr>
          <w:b/>
          <w:sz w:val="28"/>
          <w:szCs w:val="28"/>
        </w:rPr>
        <w:t>,</w:t>
      </w:r>
      <w:r w:rsidR="004B68CE" w:rsidRPr="00DB6952">
        <w:rPr>
          <w:sz w:val="28"/>
          <w:szCs w:val="28"/>
        </w:rPr>
        <w:t xml:space="preserve"> действующего на основании </w:t>
      </w:r>
      <w:r>
        <w:rPr>
          <w:sz w:val="28"/>
          <w:szCs w:val="28"/>
        </w:rPr>
        <w:t>______________________</w:t>
      </w:r>
      <w:r w:rsidR="004B68CE" w:rsidRPr="00DB6952">
        <w:rPr>
          <w:sz w:val="28"/>
          <w:szCs w:val="28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4B68CE" w:rsidRPr="00DB6952" w:rsidRDefault="004B68CE" w:rsidP="004B68CE">
      <w:pPr>
        <w:ind w:firstLine="540"/>
        <w:jc w:val="both"/>
        <w:rPr>
          <w:sz w:val="28"/>
          <w:szCs w:val="28"/>
        </w:rPr>
      </w:pPr>
    </w:p>
    <w:p w:rsidR="004B68CE" w:rsidRPr="00DB6952" w:rsidRDefault="004B68CE" w:rsidP="004B68CE">
      <w:pPr>
        <w:numPr>
          <w:ilvl w:val="0"/>
          <w:numId w:val="2"/>
        </w:numPr>
        <w:spacing w:after="120"/>
        <w:ind w:left="425" w:hanging="425"/>
        <w:jc w:val="center"/>
        <w:rPr>
          <w:b/>
          <w:sz w:val="28"/>
          <w:szCs w:val="28"/>
        </w:rPr>
      </w:pPr>
      <w:r w:rsidRPr="00DB6952">
        <w:rPr>
          <w:b/>
          <w:sz w:val="28"/>
          <w:szCs w:val="28"/>
        </w:rPr>
        <w:t>Предмет договора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1260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 xml:space="preserve">По настоящему Договору Продавец обязуется передать в собственность Покупателю товарно-материальные ценности (далее – «ТМЦ»)  по номенклатуре и в количестве согласно Приложению №1 (Спецификация) к Договору </w:t>
      </w:r>
      <w:proofErr w:type="gramStart"/>
      <w:r w:rsidRPr="00DB6952">
        <w:rPr>
          <w:sz w:val="28"/>
          <w:szCs w:val="28"/>
        </w:rPr>
        <w:t>в месте</w:t>
      </w:r>
      <w:proofErr w:type="gramEnd"/>
      <w:r w:rsidRPr="00DB6952">
        <w:rPr>
          <w:sz w:val="28"/>
          <w:szCs w:val="28"/>
        </w:rPr>
        <w:t xml:space="preserve"> их передачи, указанном в п. 1.2. Договора, а Покупатель обязуется принять в собственность указанные ТМЦ и оплатить их в установленные Договором сроки.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1260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 xml:space="preserve">Право собственности Покупателя на ТМЦ возникает с момента их передачи на территории филиала «Калининградская ТЭЦ-2» АО «Интер РАО - </w:t>
      </w:r>
      <w:proofErr w:type="spellStart"/>
      <w:r w:rsidRPr="00DB6952">
        <w:rPr>
          <w:sz w:val="28"/>
          <w:szCs w:val="28"/>
        </w:rPr>
        <w:t>Электрогенерация</w:t>
      </w:r>
      <w:proofErr w:type="spellEnd"/>
      <w:r w:rsidRPr="00DB6952">
        <w:rPr>
          <w:sz w:val="28"/>
          <w:szCs w:val="28"/>
        </w:rPr>
        <w:t>», расположенном по адресу: Россия, 236034, г Калининград, переулок Энергетиков, дом 2  (далее – Место передачи).</w:t>
      </w:r>
    </w:p>
    <w:p w:rsidR="004B68CE" w:rsidRPr="00DB6952" w:rsidRDefault="004B68CE" w:rsidP="004B68CE">
      <w:pPr>
        <w:tabs>
          <w:tab w:val="left" w:pos="1260"/>
        </w:tabs>
        <w:jc w:val="both"/>
        <w:rPr>
          <w:sz w:val="28"/>
          <w:szCs w:val="28"/>
        </w:rPr>
      </w:pPr>
    </w:p>
    <w:p w:rsidR="004B68CE" w:rsidRPr="00DB6952" w:rsidRDefault="004B68CE" w:rsidP="004B68CE">
      <w:pPr>
        <w:numPr>
          <w:ilvl w:val="0"/>
          <w:numId w:val="2"/>
        </w:numPr>
        <w:spacing w:after="120"/>
        <w:ind w:left="425" w:hanging="425"/>
        <w:jc w:val="center"/>
        <w:rPr>
          <w:b/>
          <w:sz w:val="28"/>
          <w:szCs w:val="28"/>
        </w:rPr>
      </w:pPr>
      <w:r w:rsidRPr="00DB6952">
        <w:rPr>
          <w:b/>
          <w:sz w:val="28"/>
          <w:szCs w:val="28"/>
        </w:rPr>
        <w:t>Цена и порядок расчетов</w:t>
      </w:r>
    </w:p>
    <w:p w:rsidR="004B68CE" w:rsidRPr="00DB6952" w:rsidRDefault="004B68CE" w:rsidP="0098066B">
      <w:pPr>
        <w:widowControl w:val="0"/>
        <w:numPr>
          <w:ilvl w:val="1"/>
          <w:numId w:val="2"/>
        </w:numPr>
        <w:shd w:val="clear" w:color="auto" w:fill="FFFFFF"/>
        <w:tabs>
          <w:tab w:val="num" w:pos="1545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>Сумма Договора составляет</w:t>
      </w:r>
      <w:proofErr w:type="gramStart"/>
      <w:r w:rsidRPr="00DB6952">
        <w:rPr>
          <w:sz w:val="28"/>
          <w:szCs w:val="28"/>
        </w:rPr>
        <w:t xml:space="preserve"> </w:t>
      </w:r>
      <w:r w:rsidR="00D80331">
        <w:rPr>
          <w:b/>
          <w:sz w:val="28"/>
          <w:szCs w:val="28"/>
        </w:rPr>
        <w:t>_____________</w:t>
      </w:r>
      <w:r w:rsidR="0098066B" w:rsidRPr="0098066B">
        <w:rPr>
          <w:b/>
          <w:sz w:val="28"/>
          <w:szCs w:val="28"/>
        </w:rPr>
        <w:t xml:space="preserve"> </w:t>
      </w:r>
      <w:r w:rsidRPr="00DB6952">
        <w:rPr>
          <w:b/>
          <w:sz w:val="28"/>
          <w:szCs w:val="28"/>
        </w:rPr>
        <w:t>(</w:t>
      </w:r>
      <w:r w:rsidR="00D80331">
        <w:rPr>
          <w:b/>
          <w:sz w:val="28"/>
          <w:szCs w:val="28"/>
        </w:rPr>
        <w:t>________________________</w:t>
      </w:r>
      <w:r w:rsidRPr="00DB6952">
        <w:rPr>
          <w:b/>
          <w:sz w:val="28"/>
          <w:szCs w:val="28"/>
        </w:rPr>
        <w:t xml:space="preserve">) </w:t>
      </w:r>
      <w:proofErr w:type="gramEnd"/>
      <w:r w:rsidRPr="00DB6952">
        <w:rPr>
          <w:b/>
          <w:sz w:val="28"/>
          <w:szCs w:val="28"/>
        </w:rPr>
        <w:t xml:space="preserve">рублей </w:t>
      </w:r>
      <w:r w:rsidR="00D80331">
        <w:rPr>
          <w:b/>
          <w:sz w:val="28"/>
          <w:szCs w:val="28"/>
        </w:rPr>
        <w:t xml:space="preserve">___ </w:t>
      </w:r>
      <w:r w:rsidRPr="00DB6952">
        <w:rPr>
          <w:b/>
          <w:sz w:val="28"/>
          <w:szCs w:val="28"/>
        </w:rPr>
        <w:t>копеек,</w:t>
      </w:r>
      <w:r w:rsidRPr="00DB6952">
        <w:rPr>
          <w:b/>
          <w:snapToGrid w:val="0"/>
          <w:sz w:val="28"/>
          <w:szCs w:val="28"/>
        </w:rPr>
        <w:t xml:space="preserve"> </w:t>
      </w:r>
      <w:r w:rsidRPr="00DB6952">
        <w:rPr>
          <w:b/>
          <w:sz w:val="28"/>
          <w:szCs w:val="28"/>
        </w:rPr>
        <w:t xml:space="preserve">в том числе НДС 18%, в размере </w:t>
      </w:r>
      <w:r w:rsidR="00D80331">
        <w:rPr>
          <w:b/>
          <w:sz w:val="28"/>
          <w:szCs w:val="28"/>
        </w:rPr>
        <w:t>_____________</w:t>
      </w:r>
      <w:r w:rsidR="00D80331" w:rsidRPr="0098066B">
        <w:rPr>
          <w:b/>
          <w:sz w:val="28"/>
          <w:szCs w:val="28"/>
        </w:rPr>
        <w:t xml:space="preserve"> </w:t>
      </w:r>
      <w:r w:rsidR="00D80331" w:rsidRPr="00DB6952">
        <w:rPr>
          <w:b/>
          <w:sz w:val="28"/>
          <w:szCs w:val="28"/>
        </w:rPr>
        <w:t>(</w:t>
      </w:r>
      <w:r w:rsidR="00D80331">
        <w:rPr>
          <w:b/>
          <w:sz w:val="28"/>
          <w:szCs w:val="28"/>
        </w:rPr>
        <w:t>________________________</w:t>
      </w:r>
      <w:r w:rsidR="00D80331" w:rsidRPr="00DB6952">
        <w:rPr>
          <w:b/>
          <w:sz w:val="28"/>
          <w:szCs w:val="28"/>
        </w:rPr>
        <w:t xml:space="preserve">) рублей </w:t>
      </w:r>
      <w:r w:rsidR="00D80331">
        <w:rPr>
          <w:b/>
          <w:sz w:val="28"/>
          <w:szCs w:val="28"/>
        </w:rPr>
        <w:t xml:space="preserve">___ </w:t>
      </w:r>
      <w:r w:rsidR="00D80331" w:rsidRPr="00DB6952">
        <w:rPr>
          <w:b/>
          <w:sz w:val="28"/>
          <w:szCs w:val="28"/>
        </w:rPr>
        <w:t>копеек</w:t>
      </w:r>
      <w:r w:rsidRPr="00DB6952">
        <w:rPr>
          <w:b/>
          <w:sz w:val="28"/>
          <w:szCs w:val="28"/>
        </w:rPr>
        <w:t>.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1260"/>
          <w:tab w:val="num" w:pos="1571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 xml:space="preserve">Покупатель обязуется уплатить Продавцу стоимость ТМЦ, указанную в п.2.1. Договора, до </w:t>
      </w:r>
      <w:r w:rsidR="00D80331">
        <w:rPr>
          <w:sz w:val="28"/>
          <w:szCs w:val="28"/>
        </w:rPr>
        <w:t>____________</w:t>
      </w:r>
      <w:r w:rsidRPr="00DB6952">
        <w:rPr>
          <w:sz w:val="28"/>
          <w:szCs w:val="28"/>
        </w:rPr>
        <w:t xml:space="preserve"> согласно выставленного, на основании заключенного настоящего Договора, счета на оплату.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1260"/>
          <w:tab w:val="num" w:pos="1571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>Покупатель вправе исполнить обязанность по оплате досрочно.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1260"/>
          <w:tab w:val="num" w:pos="1571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>Исполнение обязанности по оплате осуществляется путем безналичного перечисления денежных сре</w:t>
      </w:r>
      <w:proofErr w:type="gramStart"/>
      <w:r w:rsidRPr="00DB6952">
        <w:rPr>
          <w:sz w:val="28"/>
          <w:szCs w:val="28"/>
        </w:rPr>
        <w:t>дств с р</w:t>
      </w:r>
      <w:proofErr w:type="gramEnd"/>
      <w:r w:rsidRPr="00DB6952">
        <w:rPr>
          <w:sz w:val="28"/>
          <w:szCs w:val="28"/>
        </w:rPr>
        <w:t xml:space="preserve">асчетного счета Покупателя на расчетный счет Продавца. 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1260"/>
          <w:tab w:val="num" w:pos="1571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>Обязательство Покупателя по оплате ТМЦ считается исполненным с момента зачисления денежных средств на расчетный счет Продавца в сумме, указанной в  п. 2.1.</w:t>
      </w:r>
    </w:p>
    <w:p w:rsidR="004B68CE" w:rsidRDefault="004B68CE" w:rsidP="004B68CE">
      <w:pPr>
        <w:ind w:firstLine="540"/>
        <w:jc w:val="center"/>
        <w:rPr>
          <w:b/>
          <w:sz w:val="28"/>
          <w:szCs w:val="28"/>
        </w:rPr>
      </w:pPr>
    </w:p>
    <w:p w:rsidR="002A5FF6" w:rsidRDefault="002A5FF6" w:rsidP="004B68CE">
      <w:pPr>
        <w:ind w:firstLine="540"/>
        <w:jc w:val="center"/>
        <w:rPr>
          <w:b/>
          <w:sz w:val="28"/>
          <w:szCs w:val="28"/>
        </w:rPr>
      </w:pPr>
    </w:p>
    <w:p w:rsidR="00D80331" w:rsidRDefault="00D80331" w:rsidP="004B68CE">
      <w:pPr>
        <w:ind w:firstLine="540"/>
        <w:jc w:val="center"/>
        <w:rPr>
          <w:b/>
          <w:sz w:val="28"/>
          <w:szCs w:val="28"/>
        </w:rPr>
      </w:pPr>
    </w:p>
    <w:p w:rsidR="00D80331" w:rsidRDefault="00D80331" w:rsidP="004B68CE">
      <w:pPr>
        <w:ind w:firstLine="540"/>
        <w:jc w:val="center"/>
        <w:rPr>
          <w:b/>
          <w:sz w:val="28"/>
          <w:szCs w:val="28"/>
        </w:rPr>
      </w:pPr>
    </w:p>
    <w:p w:rsidR="002A5FF6" w:rsidRPr="00DB6952" w:rsidRDefault="002A5FF6" w:rsidP="004B68CE">
      <w:pPr>
        <w:ind w:firstLine="540"/>
        <w:jc w:val="center"/>
        <w:rPr>
          <w:b/>
          <w:sz w:val="28"/>
          <w:szCs w:val="28"/>
        </w:rPr>
      </w:pPr>
    </w:p>
    <w:p w:rsidR="004B68CE" w:rsidRPr="00DB6952" w:rsidRDefault="004B68CE" w:rsidP="004B68CE">
      <w:pPr>
        <w:numPr>
          <w:ilvl w:val="0"/>
          <w:numId w:val="2"/>
        </w:numPr>
        <w:spacing w:after="120"/>
        <w:ind w:left="425" w:hanging="425"/>
        <w:jc w:val="center"/>
        <w:rPr>
          <w:b/>
          <w:sz w:val="28"/>
          <w:szCs w:val="28"/>
        </w:rPr>
      </w:pPr>
      <w:r w:rsidRPr="00DB6952">
        <w:rPr>
          <w:b/>
          <w:sz w:val="28"/>
          <w:szCs w:val="28"/>
        </w:rPr>
        <w:lastRenderedPageBreak/>
        <w:t>Права и обязанности сторон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1260"/>
          <w:tab w:val="num" w:pos="1571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>Продавец обязан:</w:t>
      </w:r>
    </w:p>
    <w:p w:rsidR="004B68CE" w:rsidRPr="00DB6952" w:rsidRDefault="004B68CE" w:rsidP="004B68CE">
      <w:pPr>
        <w:numPr>
          <w:ilvl w:val="2"/>
          <w:numId w:val="2"/>
        </w:numPr>
        <w:tabs>
          <w:tab w:val="num" w:pos="709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>Передать Покупателю ТМЦ в месте передачи по товарной накладной унифицированной формы ТОРГ-12.</w:t>
      </w:r>
    </w:p>
    <w:p w:rsidR="004B68CE" w:rsidRPr="00DB6952" w:rsidRDefault="002A5FF6" w:rsidP="004B68CE">
      <w:pPr>
        <w:numPr>
          <w:ilvl w:val="2"/>
          <w:numId w:val="2"/>
        </w:numPr>
        <w:tabs>
          <w:tab w:val="num" w:pos="709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B68CE" w:rsidRPr="00DB6952">
        <w:rPr>
          <w:sz w:val="28"/>
          <w:szCs w:val="28"/>
        </w:rPr>
        <w:t>редоставить Покупателю счет-фактуры, оформленные в соответствии с требованиями действующего законодательства Российской Федерации.</w:t>
      </w:r>
      <w:proofErr w:type="gramEnd"/>
    </w:p>
    <w:p w:rsidR="004B68CE" w:rsidRPr="00DB6952" w:rsidRDefault="004B68CE" w:rsidP="004B68CE">
      <w:pPr>
        <w:numPr>
          <w:ilvl w:val="1"/>
          <w:numId w:val="2"/>
        </w:numPr>
        <w:tabs>
          <w:tab w:val="left" w:pos="1260"/>
          <w:tab w:val="num" w:pos="1571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>Покупатель обязан:</w:t>
      </w:r>
    </w:p>
    <w:p w:rsidR="004B68CE" w:rsidRPr="00DB6952" w:rsidRDefault="004B68CE" w:rsidP="00DB6952">
      <w:pPr>
        <w:numPr>
          <w:ilvl w:val="2"/>
          <w:numId w:val="2"/>
        </w:numPr>
        <w:tabs>
          <w:tab w:val="clear" w:pos="1440"/>
          <w:tab w:val="num" w:pos="709"/>
        </w:tabs>
        <w:ind w:left="0" w:firstLine="0"/>
        <w:jc w:val="both"/>
        <w:rPr>
          <w:sz w:val="28"/>
          <w:szCs w:val="28"/>
        </w:rPr>
      </w:pPr>
      <w:proofErr w:type="gramStart"/>
      <w:r w:rsidRPr="00DB6952">
        <w:rPr>
          <w:sz w:val="28"/>
          <w:szCs w:val="28"/>
        </w:rPr>
        <w:t>Оплатить стоимость ТМЦ</w:t>
      </w:r>
      <w:proofErr w:type="gramEnd"/>
      <w:r w:rsidRPr="00DB6952">
        <w:rPr>
          <w:sz w:val="28"/>
          <w:szCs w:val="28"/>
        </w:rPr>
        <w:t xml:space="preserve"> в порядке и сроки, предусмотренные разделом 2 Договора.</w:t>
      </w:r>
    </w:p>
    <w:p w:rsidR="004B68CE" w:rsidRPr="00DB6952" w:rsidRDefault="004B68CE" w:rsidP="006443AE">
      <w:pPr>
        <w:numPr>
          <w:ilvl w:val="2"/>
          <w:numId w:val="2"/>
        </w:numPr>
        <w:tabs>
          <w:tab w:val="clear" w:pos="1440"/>
          <w:tab w:val="num" w:pos="709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>Принять ТМЦ в Месте передачи по товарной накладной унифицированной формы ТОРГ-12 в порядке и на условиях, предусмотренных Договором.</w:t>
      </w:r>
    </w:p>
    <w:p w:rsidR="004B68CE" w:rsidRPr="00DB6952" w:rsidRDefault="004B68CE" w:rsidP="004B68CE">
      <w:pPr>
        <w:jc w:val="both"/>
        <w:rPr>
          <w:sz w:val="28"/>
          <w:szCs w:val="28"/>
        </w:rPr>
      </w:pPr>
    </w:p>
    <w:p w:rsidR="004B68CE" w:rsidRPr="00DB6952" w:rsidRDefault="004B68CE" w:rsidP="004B68CE">
      <w:pPr>
        <w:numPr>
          <w:ilvl w:val="0"/>
          <w:numId w:val="2"/>
        </w:numPr>
        <w:spacing w:after="120"/>
        <w:ind w:left="425" w:hanging="425"/>
        <w:jc w:val="center"/>
        <w:rPr>
          <w:b/>
          <w:sz w:val="28"/>
          <w:szCs w:val="28"/>
        </w:rPr>
      </w:pPr>
      <w:r w:rsidRPr="00DB6952">
        <w:rPr>
          <w:b/>
          <w:sz w:val="28"/>
          <w:szCs w:val="28"/>
        </w:rPr>
        <w:t>Срок действия договора и условия отгрузки</w:t>
      </w:r>
    </w:p>
    <w:p w:rsidR="004B68CE" w:rsidRPr="00DB6952" w:rsidRDefault="004B68CE" w:rsidP="004B68C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spacing w:line="250" w:lineRule="exact"/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>Настоящий Договор вступает в силу с даты подписания его Сторонами и действует до 3</w:t>
      </w:r>
      <w:r w:rsidR="0098066B">
        <w:rPr>
          <w:sz w:val="28"/>
          <w:szCs w:val="28"/>
        </w:rPr>
        <w:t>1</w:t>
      </w:r>
      <w:r w:rsidRPr="00DB6952">
        <w:rPr>
          <w:sz w:val="28"/>
          <w:szCs w:val="28"/>
        </w:rPr>
        <w:t>.</w:t>
      </w:r>
      <w:r w:rsidR="00D80331">
        <w:rPr>
          <w:sz w:val="28"/>
          <w:szCs w:val="28"/>
        </w:rPr>
        <w:t>07</w:t>
      </w:r>
      <w:r w:rsidR="004061B3" w:rsidRPr="00DB6952">
        <w:rPr>
          <w:sz w:val="28"/>
          <w:szCs w:val="28"/>
        </w:rPr>
        <w:t>.201</w:t>
      </w:r>
      <w:r w:rsidR="00D80331">
        <w:rPr>
          <w:sz w:val="28"/>
          <w:szCs w:val="28"/>
        </w:rPr>
        <w:t>7</w:t>
      </w:r>
      <w:r w:rsidRPr="00DB6952">
        <w:rPr>
          <w:sz w:val="28"/>
          <w:szCs w:val="28"/>
        </w:rPr>
        <w:t>г., а в части расчетов до полного исполнения обязатель</w:t>
      </w:r>
      <w:proofErr w:type="gramStart"/>
      <w:r w:rsidRPr="00DB6952">
        <w:rPr>
          <w:sz w:val="28"/>
          <w:szCs w:val="28"/>
        </w:rPr>
        <w:t>ств Ст</w:t>
      </w:r>
      <w:proofErr w:type="gramEnd"/>
      <w:r w:rsidRPr="00DB6952">
        <w:rPr>
          <w:sz w:val="28"/>
          <w:szCs w:val="28"/>
        </w:rPr>
        <w:t>оронами.</w:t>
      </w:r>
    </w:p>
    <w:p w:rsidR="004B68CE" w:rsidRPr="00DB6952" w:rsidRDefault="004B68CE" w:rsidP="002A5FF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spacing w:line="250" w:lineRule="exact"/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 xml:space="preserve">Отгрузка ТМЦ производится после 100% поступления денежных средств на расчетный счет Продавца, указанный в разделе 9 настоящего договора, до </w:t>
      </w:r>
      <w:r w:rsidR="002A5FF6">
        <w:rPr>
          <w:sz w:val="28"/>
          <w:szCs w:val="28"/>
        </w:rPr>
        <w:t>31.12.201</w:t>
      </w:r>
      <w:r w:rsidR="00D80331">
        <w:rPr>
          <w:sz w:val="28"/>
          <w:szCs w:val="28"/>
        </w:rPr>
        <w:t>7</w:t>
      </w:r>
      <w:r w:rsidR="002A5FF6">
        <w:rPr>
          <w:sz w:val="28"/>
          <w:szCs w:val="28"/>
        </w:rPr>
        <w:t>г.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1260"/>
          <w:tab w:val="num" w:pos="1571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 xml:space="preserve">Упаковка, погрузка и вывоз Товара производится силами (в том числе грузоподъемными механизмами) Покупателя и за счет Покупателя. </w:t>
      </w:r>
    </w:p>
    <w:p w:rsidR="004B68CE" w:rsidRPr="00DB6952" w:rsidRDefault="004B68CE" w:rsidP="004B68CE">
      <w:pPr>
        <w:widowControl w:val="0"/>
        <w:shd w:val="clear" w:color="auto" w:fill="FFFFFF"/>
        <w:autoSpaceDE w:val="0"/>
        <w:autoSpaceDN w:val="0"/>
        <w:spacing w:after="120"/>
        <w:ind w:left="360"/>
        <w:rPr>
          <w:b/>
          <w:bCs/>
          <w:sz w:val="28"/>
          <w:szCs w:val="28"/>
        </w:rPr>
      </w:pPr>
    </w:p>
    <w:p w:rsidR="004B68CE" w:rsidRPr="00DB6952" w:rsidRDefault="004B68CE" w:rsidP="004B68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120"/>
        <w:jc w:val="center"/>
        <w:rPr>
          <w:b/>
          <w:bCs/>
          <w:sz w:val="28"/>
          <w:szCs w:val="28"/>
        </w:rPr>
      </w:pPr>
      <w:r w:rsidRPr="00DB6952">
        <w:rPr>
          <w:b/>
          <w:bCs/>
          <w:sz w:val="28"/>
          <w:szCs w:val="28"/>
        </w:rPr>
        <w:t>Приемка по количеству и качеству</w:t>
      </w:r>
    </w:p>
    <w:p w:rsidR="004B68CE" w:rsidRPr="00DB6952" w:rsidRDefault="004B68CE" w:rsidP="004B68C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  <w:sz w:val="28"/>
          <w:szCs w:val="28"/>
        </w:rPr>
      </w:pPr>
      <w:r w:rsidRPr="00DB6952">
        <w:rPr>
          <w:color w:val="000000"/>
          <w:sz w:val="28"/>
          <w:szCs w:val="28"/>
        </w:rPr>
        <w:t>Покупатель обязан совершить все необходимые действия, обеспечивающие принятие Товара, поставленного на условиях и в соответствии с настоящим Договором.</w:t>
      </w:r>
    </w:p>
    <w:p w:rsidR="004B68CE" w:rsidRPr="00DB6952" w:rsidRDefault="004B68CE" w:rsidP="004B68C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  <w:sz w:val="28"/>
          <w:szCs w:val="28"/>
        </w:rPr>
      </w:pPr>
      <w:r w:rsidRPr="00DB6952">
        <w:rPr>
          <w:color w:val="000000"/>
          <w:sz w:val="28"/>
          <w:szCs w:val="28"/>
        </w:rPr>
        <w:t>Покупатель уведомлен о неудовлетворительном состоянии Товара: отсутствии технической и иной документации.</w:t>
      </w:r>
    </w:p>
    <w:p w:rsidR="004B68CE" w:rsidRPr="00DB6952" w:rsidRDefault="004B68CE" w:rsidP="004B68C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ind w:left="0" w:firstLine="0"/>
        <w:jc w:val="both"/>
        <w:rPr>
          <w:color w:val="000000"/>
          <w:sz w:val="28"/>
          <w:szCs w:val="28"/>
        </w:rPr>
      </w:pPr>
      <w:r w:rsidRPr="00DB6952">
        <w:rPr>
          <w:color w:val="000000"/>
          <w:sz w:val="28"/>
          <w:szCs w:val="28"/>
        </w:rPr>
        <w:t xml:space="preserve">Товар приобретается в состоянии, в котором он находится на момент передачи, что </w:t>
      </w:r>
      <w:proofErr w:type="gramStart"/>
      <w:r w:rsidRPr="00DB6952">
        <w:rPr>
          <w:color w:val="000000"/>
          <w:sz w:val="28"/>
          <w:szCs w:val="28"/>
        </w:rPr>
        <w:t xml:space="preserve">подтверждается подписанием </w:t>
      </w:r>
      <w:r w:rsidRPr="00DB6952">
        <w:rPr>
          <w:sz w:val="28"/>
          <w:szCs w:val="28"/>
        </w:rPr>
        <w:t>товарной накладной унифицированной формы ТОРГ-12</w:t>
      </w:r>
      <w:r w:rsidRPr="00DB6952">
        <w:rPr>
          <w:color w:val="000000"/>
          <w:sz w:val="28"/>
          <w:szCs w:val="28"/>
        </w:rPr>
        <w:t xml:space="preserve"> Продавец обязуется</w:t>
      </w:r>
      <w:proofErr w:type="gramEnd"/>
      <w:r w:rsidRPr="00DB6952">
        <w:rPr>
          <w:color w:val="000000"/>
          <w:sz w:val="28"/>
          <w:szCs w:val="28"/>
        </w:rPr>
        <w:t xml:space="preserve"> в дальнейшем не предъявлять Продавцу требований в отношении качества или комплектности поставляемого Товара.</w:t>
      </w:r>
    </w:p>
    <w:p w:rsidR="004B68CE" w:rsidRPr="00DB6952" w:rsidRDefault="004B68CE" w:rsidP="004B68CE">
      <w:pPr>
        <w:jc w:val="both"/>
        <w:rPr>
          <w:b/>
          <w:sz w:val="28"/>
          <w:szCs w:val="28"/>
        </w:rPr>
      </w:pPr>
    </w:p>
    <w:p w:rsidR="004B68CE" w:rsidRPr="00DB6952" w:rsidRDefault="004B68CE" w:rsidP="004B68CE">
      <w:pPr>
        <w:numPr>
          <w:ilvl w:val="0"/>
          <w:numId w:val="2"/>
        </w:numPr>
        <w:spacing w:after="120"/>
        <w:ind w:left="425" w:hanging="425"/>
        <w:jc w:val="center"/>
        <w:rPr>
          <w:b/>
          <w:sz w:val="28"/>
          <w:szCs w:val="28"/>
        </w:rPr>
      </w:pPr>
      <w:r w:rsidRPr="00DB6952">
        <w:rPr>
          <w:b/>
          <w:sz w:val="28"/>
          <w:szCs w:val="28"/>
        </w:rPr>
        <w:t>Режим рабочего времени, передвижение, транспорт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 xml:space="preserve">Покупатель обязан обеспечить выполнение своим персоналом «Правил внутреннего трудового распорядка Продавца и «Положения о </w:t>
      </w:r>
      <w:proofErr w:type="gramStart"/>
      <w:r w:rsidRPr="00DB6952">
        <w:rPr>
          <w:sz w:val="28"/>
          <w:szCs w:val="28"/>
        </w:rPr>
        <w:t>пропускном</w:t>
      </w:r>
      <w:proofErr w:type="gramEnd"/>
      <w:r w:rsidRPr="00DB6952">
        <w:rPr>
          <w:sz w:val="28"/>
          <w:szCs w:val="28"/>
        </w:rPr>
        <w:t xml:space="preserve"> и </w:t>
      </w:r>
      <w:proofErr w:type="spellStart"/>
      <w:r w:rsidRPr="00DB6952">
        <w:rPr>
          <w:sz w:val="28"/>
          <w:szCs w:val="28"/>
        </w:rPr>
        <w:t>внутриобъектовом</w:t>
      </w:r>
      <w:proofErr w:type="spellEnd"/>
      <w:r w:rsidRPr="00DB6952">
        <w:rPr>
          <w:sz w:val="28"/>
          <w:szCs w:val="28"/>
        </w:rPr>
        <w:t xml:space="preserve"> режимах».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>Допускается проезд на территорию Продавца, согласованного между Продавцом и Покупателем количества автомобилей на период выполнения работ, для чего Покупатель передает Продавцу письмо с указанием государственных знаков транспортных средств и фамилий, имен, отчеств водителей.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lastRenderedPageBreak/>
        <w:t xml:space="preserve">Въезд и выезд транспорта с оборудованием и материалами на территорию и с территории Филиала «Калининградская ТЭЦ-2» АО «Интер РАО - </w:t>
      </w:r>
      <w:proofErr w:type="spellStart"/>
      <w:r w:rsidRPr="00DB6952">
        <w:rPr>
          <w:sz w:val="28"/>
          <w:szCs w:val="28"/>
        </w:rPr>
        <w:t>Электрогенерация</w:t>
      </w:r>
      <w:proofErr w:type="spellEnd"/>
      <w:r w:rsidRPr="00DB6952">
        <w:rPr>
          <w:sz w:val="28"/>
          <w:szCs w:val="28"/>
        </w:rPr>
        <w:t>» контролируется персоналом Продавца.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 xml:space="preserve">Покупатель обеспечивает при транспортировке по территории Филиала «Калининградская ТЭЦ-2» АО «Интер РАО - </w:t>
      </w:r>
      <w:proofErr w:type="spellStart"/>
      <w:r w:rsidRPr="00DB6952">
        <w:rPr>
          <w:sz w:val="28"/>
          <w:szCs w:val="28"/>
        </w:rPr>
        <w:t>Электрогенерация</w:t>
      </w:r>
      <w:proofErr w:type="spellEnd"/>
      <w:r w:rsidRPr="00DB6952">
        <w:rPr>
          <w:sz w:val="28"/>
          <w:szCs w:val="28"/>
        </w:rPr>
        <w:t>» сохранность своих материалов и оборудования.</w:t>
      </w:r>
    </w:p>
    <w:p w:rsidR="004B68CE" w:rsidRPr="00DB6952" w:rsidRDefault="004B68CE" w:rsidP="004B68CE">
      <w:pPr>
        <w:tabs>
          <w:tab w:val="left" w:pos="1260"/>
        </w:tabs>
        <w:jc w:val="both"/>
        <w:rPr>
          <w:sz w:val="28"/>
          <w:szCs w:val="28"/>
        </w:rPr>
      </w:pPr>
    </w:p>
    <w:p w:rsidR="004B68CE" w:rsidRPr="00DB6952" w:rsidRDefault="004B68CE" w:rsidP="004B68CE">
      <w:pPr>
        <w:numPr>
          <w:ilvl w:val="0"/>
          <w:numId w:val="2"/>
        </w:numPr>
        <w:spacing w:after="120"/>
        <w:ind w:left="425" w:hanging="425"/>
        <w:jc w:val="center"/>
        <w:rPr>
          <w:b/>
          <w:sz w:val="28"/>
          <w:szCs w:val="28"/>
        </w:rPr>
      </w:pPr>
      <w:r w:rsidRPr="00DB6952">
        <w:rPr>
          <w:b/>
          <w:sz w:val="28"/>
          <w:szCs w:val="28"/>
        </w:rPr>
        <w:t>Заключительные положения</w:t>
      </w:r>
    </w:p>
    <w:p w:rsidR="009D7B3D" w:rsidRPr="009D7B3D" w:rsidRDefault="009D7B3D" w:rsidP="009D7B3D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B3D">
        <w:rPr>
          <w:rFonts w:ascii="Times New Roman" w:eastAsia="Times New Roman" w:hAnsi="Times New Roman"/>
          <w:sz w:val="28"/>
          <w:szCs w:val="28"/>
          <w:lang w:eastAsia="ru-RU"/>
        </w:rPr>
        <w:t>Право собственности и риск случайной гибели или случайного повреждения Товара, поставляемого по настоящему Договору, переходит к Покупателю в момент поставки ему Товара и подписания товаросопроводительных документов.</w:t>
      </w:r>
    </w:p>
    <w:p w:rsidR="004B68CE" w:rsidRPr="00DB6952" w:rsidRDefault="004B68CE" w:rsidP="009D7B3D">
      <w:pPr>
        <w:numPr>
          <w:ilvl w:val="1"/>
          <w:numId w:val="2"/>
        </w:numPr>
        <w:tabs>
          <w:tab w:val="left" w:pos="1260"/>
          <w:tab w:val="num" w:pos="1571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 xml:space="preserve">Продавец вправе в одностороннем порядке отказаться от исполнения Договора полностью или частично (в части передачи любых ТМЦ по его усмотрению). Настоящим Стороны договорились, что если на дату передачи ТМЦ, какие-либо ТМЦ не будут переданы Покупателю, односторонний отказ Продавца от исполнения Договора в части передачи этих ТМЦ признается состоявшимся. Договор в отношении этих ТМЦ (в том числе в части передачи и в части их оплаты) не подлежит исполнению. 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B6952">
        <w:rPr>
          <w:color w:val="000000"/>
          <w:sz w:val="28"/>
          <w:szCs w:val="28"/>
        </w:rPr>
        <w:t>За нарушение сроков расчетов за поставленный по настоящему Договору Товар Покупатель выплачивает по письменному требованию Поставщика пеню в размере 0,1 % от просроченной суммы за каждый день просрочки.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 xml:space="preserve">При задержке графика отгрузки Покупатель уплачивает продавцу </w:t>
      </w:r>
      <w:r w:rsidRPr="00DB6952">
        <w:rPr>
          <w:color w:val="000000"/>
          <w:sz w:val="28"/>
          <w:szCs w:val="28"/>
        </w:rPr>
        <w:t>неустойку в размере 0,1% от стоимости не вывезенного лома за каждый день просрочки.</w:t>
      </w:r>
    </w:p>
    <w:p w:rsidR="004B68CE" w:rsidRPr="00DB6952" w:rsidRDefault="004B68CE" w:rsidP="009D7888">
      <w:pPr>
        <w:numPr>
          <w:ilvl w:val="1"/>
          <w:numId w:val="2"/>
        </w:numPr>
        <w:tabs>
          <w:tab w:val="left" w:pos="1260"/>
          <w:tab w:val="num" w:pos="1571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4B68CE" w:rsidRPr="00DB6952" w:rsidRDefault="004B68CE" w:rsidP="004B68CE">
      <w:pPr>
        <w:widowControl w:val="0"/>
        <w:numPr>
          <w:ilvl w:val="1"/>
          <w:numId w:val="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DB6952">
        <w:rPr>
          <w:iCs/>
          <w:sz w:val="28"/>
          <w:szCs w:val="28"/>
        </w:rPr>
        <w:t xml:space="preserve">Покупатель обязуется раскрывать Продавцу сведения о собственниках (номинальных владельцах) долей/акций/паев Покупателя, по форме, предусмотренной приложением № 2 к настоящему Договору, с указанием бенефициаров (в том числе конечного выгодоприобретателя/ бенефициара) с предоставлением подтверждающих документов. </w:t>
      </w:r>
    </w:p>
    <w:p w:rsidR="004B68CE" w:rsidRPr="00DB6952" w:rsidRDefault="004B68CE" w:rsidP="004B68CE">
      <w:pPr>
        <w:jc w:val="both"/>
        <w:rPr>
          <w:iCs/>
          <w:sz w:val="28"/>
          <w:szCs w:val="28"/>
        </w:rPr>
      </w:pPr>
      <w:proofErr w:type="gramStart"/>
      <w:r w:rsidRPr="00DB6952">
        <w:rPr>
          <w:iCs/>
          <w:sz w:val="28"/>
          <w:szCs w:val="28"/>
        </w:rPr>
        <w:t>В случае любых изменений сведений о собственниках (номинальных владельцах) долей/акций/паев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  <w:proofErr w:type="gramEnd"/>
    </w:p>
    <w:p w:rsidR="004B68CE" w:rsidRPr="00DB6952" w:rsidRDefault="004B68CE" w:rsidP="004B68CE">
      <w:pPr>
        <w:jc w:val="both"/>
        <w:rPr>
          <w:iCs/>
          <w:sz w:val="28"/>
          <w:szCs w:val="28"/>
        </w:rPr>
      </w:pPr>
      <w:r w:rsidRPr="00DB6952">
        <w:rPr>
          <w:iCs/>
          <w:sz w:val="28"/>
          <w:szCs w:val="28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 «О персональных данных».</w:t>
      </w:r>
    </w:p>
    <w:p w:rsidR="004B68CE" w:rsidRPr="00DB6952" w:rsidRDefault="004B68CE" w:rsidP="004B68CE">
      <w:pPr>
        <w:jc w:val="both"/>
        <w:rPr>
          <w:iCs/>
          <w:sz w:val="28"/>
          <w:szCs w:val="28"/>
        </w:rPr>
      </w:pPr>
      <w:r w:rsidRPr="00DB6952">
        <w:rPr>
          <w:iCs/>
          <w:sz w:val="28"/>
          <w:szCs w:val="28"/>
        </w:rPr>
        <w:t xml:space="preserve">Положения настоящего пункта Стороны признают существенным условием Договора. В </w:t>
      </w:r>
      <w:proofErr w:type="gramStart"/>
      <w:r w:rsidRPr="00DB6952">
        <w:rPr>
          <w:iCs/>
          <w:sz w:val="28"/>
          <w:szCs w:val="28"/>
        </w:rPr>
        <w:t>случае</w:t>
      </w:r>
      <w:proofErr w:type="gramEnd"/>
      <w:r w:rsidRPr="00DB6952">
        <w:rPr>
          <w:iCs/>
          <w:sz w:val="28"/>
          <w:szCs w:val="28"/>
        </w:rPr>
        <w:t xml:space="preserve"> не 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4B68CE" w:rsidRPr="00DB6952" w:rsidRDefault="004B68CE" w:rsidP="004B68CE">
      <w:pPr>
        <w:jc w:val="both"/>
        <w:rPr>
          <w:sz w:val="28"/>
          <w:szCs w:val="28"/>
        </w:rPr>
      </w:pPr>
      <w:r w:rsidRPr="00DB6952">
        <w:rPr>
          <w:sz w:val="28"/>
          <w:szCs w:val="28"/>
        </w:rPr>
        <w:lastRenderedPageBreak/>
        <w:t>Все уведомления и сообщения в рамках Договора должны направляться Сторонами друг другу в письменной форме.</w:t>
      </w:r>
    </w:p>
    <w:p w:rsidR="004B68CE" w:rsidRPr="00DB6952" w:rsidRDefault="004B68CE" w:rsidP="004B68CE">
      <w:pPr>
        <w:numPr>
          <w:ilvl w:val="1"/>
          <w:numId w:val="2"/>
        </w:numPr>
        <w:tabs>
          <w:tab w:val="left" w:pos="1260"/>
          <w:tab w:val="num" w:pos="1571"/>
        </w:tabs>
        <w:ind w:left="0" w:firstLine="0"/>
        <w:jc w:val="both"/>
        <w:rPr>
          <w:sz w:val="28"/>
          <w:szCs w:val="28"/>
        </w:rPr>
      </w:pPr>
      <w:r w:rsidRPr="00DB6952">
        <w:rPr>
          <w:sz w:val="28"/>
          <w:szCs w:val="28"/>
        </w:rPr>
        <w:t>Договор составлен и подписан в двух экземплярах, один экземпляр для Продавца и один экземпляр для Покупателя.</w:t>
      </w:r>
    </w:p>
    <w:p w:rsidR="004B68CE" w:rsidRPr="00DB6952" w:rsidRDefault="004B68CE" w:rsidP="004B68CE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4B68CE" w:rsidRPr="00DB6952" w:rsidRDefault="004B68CE" w:rsidP="004B68CE">
      <w:pPr>
        <w:numPr>
          <w:ilvl w:val="0"/>
          <w:numId w:val="2"/>
        </w:numPr>
        <w:spacing w:after="120"/>
        <w:ind w:left="425" w:hanging="425"/>
        <w:jc w:val="center"/>
        <w:rPr>
          <w:b/>
          <w:sz w:val="28"/>
          <w:szCs w:val="28"/>
        </w:rPr>
      </w:pPr>
      <w:r w:rsidRPr="00DB6952">
        <w:rPr>
          <w:b/>
          <w:sz w:val="28"/>
          <w:szCs w:val="28"/>
        </w:rPr>
        <w:t>Перечень приложений:</w:t>
      </w:r>
    </w:p>
    <w:p w:rsidR="004B68CE" w:rsidRPr="00DB6952" w:rsidRDefault="004B68CE" w:rsidP="004B68CE">
      <w:pPr>
        <w:rPr>
          <w:sz w:val="28"/>
          <w:szCs w:val="28"/>
        </w:rPr>
      </w:pPr>
      <w:r w:rsidRPr="00DB6952">
        <w:rPr>
          <w:sz w:val="28"/>
          <w:szCs w:val="28"/>
        </w:rPr>
        <w:t xml:space="preserve">7.1. Приложение № 1 </w:t>
      </w:r>
      <w:r w:rsidRPr="00DB6952">
        <w:rPr>
          <w:color w:val="000000"/>
          <w:sz w:val="28"/>
          <w:szCs w:val="28"/>
        </w:rPr>
        <w:t>– Спецификация.</w:t>
      </w:r>
    </w:p>
    <w:p w:rsidR="004B68CE" w:rsidRPr="00DB6952" w:rsidRDefault="004B68CE" w:rsidP="004B68CE">
      <w:pPr>
        <w:rPr>
          <w:sz w:val="28"/>
          <w:szCs w:val="28"/>
        </w:rPr>
      </w:pPr>
      <w:r w:rsidRPr="00DB6952">
        <w:rPr>
          <w:sz w:val="28"/>
          <w:szCs w:val="28"/>
        </w:rPr>
        <w:t xml:space="preserve">7.2. Приложение № 2 </w:t>
      </w:r>
      <w:r w:rsidRPr="00DB6952">
        <w:rPr>
          <w:color w:val="000000"/>
          <w:sz w:val="28"/>
          <w:szCs w:val="28"/>
        </w:rPr>
        <w:t>–</w:t>
      </w:r>
      <w:r w:rsidRPr="00DB6952">
        <w:rPr>
          <w:sz w:val="28"/>
          <w:szCs w:val="28"/>
        </w:rPr>
        <w:t xml:space="preserve"> Форма предоставления сведений о собственниках.</w:t>
      </w:r>
    </w:p>
    <w:p w:rsidR="004B68CE" w:rsidRPr="00DB6952" w:rsidRDefault="004B68CE" w:rsidP="004B68CE">
      <w:pPr>
        <w:ind w:firstLine="720"/>
        <w:rPr>
          <w:sz w:val="28"/>
          <w:szCs w:val="28"/>
        </w:rPr>
      </w:pPr>
    </w:p>
    <w:p w:rsidR="004B68CE" w:rsidRPr="00DB6952" w:rsidRDefault="004B68CE" w:rsidP="004B68CE">
      <w:pPr>
        <w:numPr>
          <w:ilvl w:val="0"/>
          <w:numId w:val="2"/>
        </w:numPr>
        <w:spacing w:after="120"/>
        <w:ind w:left="425" w:hanging="425"/>
        <w:jc w:val="center"/>
        <w:rPr>
          <w:b/>
          <w:sz w:val="28"/>
          <w:szCs w:val="28"/>
        </w:rPr>
      </w:pPr>
      <w:r w:rsidRPr="00DB6952">
        <w:rPr>
          <w:b/>
          <w:sz w:val="28"/>
          <w:szCs w:val="28"/>
        </w:rPr>
        <w:t>Адреса, реквизиты и подписи Сторон</w:t>
      </w:r>
    </w:p>
    <w:tbl>
      <w:tblPr>
        <w:tblW w:w="9822" w:type="dxa"/>
        <w:jc w:val="center"/>
        <w:tblLook w:val="01E0" w:firstRow="1" w:lastRow="1" w:firstColumn="1" w:lastColumn="1" w:noHBand="0" w:noVBand="0"/>
      </w:tblPr>
      <w:tblGrid>
        <w:gridCol w:w="5905"/>
        <w:gridCol w:w="3917"/>
      </w:tblGrid>
      <w:tr w:rsidR="004B68CE" w:rsidRPr="00D80331" w:rsidTr="00DB6952">
        <w:trPr>
          <w:trHeight w:val="2409"/>
          <w:jc w:val="center"/>
        </w:trPr>
        <w:tc>
          <w:tcPr>
            <w:tcW w:w="5905" w:type="dxa"/>
          </w:tcPr>
          <w:p w:rsidR="004B68CE" w:rsidRDefault="004B68CE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225F51" w:rsidRPr="00225F51" w:rsidRDefault="00225F51" w:rsidP="00225F51">
            <w:pPr>
              <w:jc w:val="center"/>
              <w:rPr>
                <w:b/>
              </w:rPr>
            </w:pPr>
            <w:r w:rsidRPr="00225F51">
              <w:rPr>
                <w:b/>
              </w:rPr>
              <w:t xml:space="preserve">Акционерное общество «Интер РАО - </w:t>
            </w:r>
            <w:proofErr w:type="spellStart"/>
            <w:r w:rsidRPr="00225F51">
              <w:rPr>
                <w:b/>
              </w:rPr>
              <w:t>Электрогенерация</w:t>
            </w:r>
            <w:proofErr w:type="spellEnd"/>
            <w:r w:rsidRPr="00225F51">
              <w:rPr>
                <w:b/>
              </w:rPr>
              <w:t>»</w:t>
            </w:r>
          </w:p>
          <w:p w:rsidR="00225F51" w:rsidRPr="00DB6952" w:rsidRDefault="00225F51" w:rsidP="00DB6952">
            <w:r w:rsidRPr="00DB6952">
              <w:t>Сокращённое наименование:</w:t>
            </w:r>
          </w:p>
          <w:p w:rsidR="00225F51" w:rsidRPr="00DB6952" w:rsidRDefault="00225F51" w:rsidP="00DB6952">
            <w:r w:rsidRPr="00DB6952">
              <w:t xml:space="preserve">АО «Интер РАО – </w:t>
            </w:r>
            <w:proofErr w:type="spellStart"/>
            <w:r w:rsidRPr="00DB6952">
              <w:t>Электрогенерация</w:t>
            </w:r>
            <w:proofErr w:type="spellEnd"/>
            <w:r w:rsidRPr="00DB6952">
              <w:t>»</w:t>
            </w:r>
          </w:p>
          <w:p w:rsidR="00225F51" w:rsidRPr="00DB6952" w:rsidRDefault="00225F51" w:rsidP="00DB6952">
            <w:r w:rsidRPr="00DB6952">
              <w:t xml:space="preserve">Место нахождения: Российская Федерация, </w:t>
            </w:r>
            <w:proofErr w:type="spellStart"/>
            <w:r w:rsidRPr="00DB6952">
              <w:t>г</w:t>
            </w:r>
            <w:proofErr w:type="gramStart"/>
            <w:r w:rsidRPr="00DB6952">
              <w:t>.М</w:t>
            </w:r>
            <w:proofErr w:type="gramEnd"/>
            <w:r w:rsidRPr="00DB6952">
              <w:t>осква</w:t>
            </w:r>
            <w:proofErr w:type="spellEnd"/>
          </w:p>
          <w:p w:rsidR="00225F51" w:rsidRPr="00DB6952" w:rsidRDefault="00225F51" w:rsidP="00DB6952">
            <w:r w:rsidRPr="00DB6952">
              <w:t>Почтовый адрес: 119435, Российская Федерация,</w:t>
            </w:r>
          </w:p>
          <w:p w:rsidR="00225F51" w:rsidRPr="00DB6952" w:rsidRDefault="00225F51" w:rsidP="00DB6952">
            <w:proofErr w:type="spellStart"/>
            <w:r w:rsidRPr="00DB6952">
              <w:t>г</w:t>
            </w:r>
            <w:proofErr w:type="gramStart"/>
            <w:r w:rsidRPr="00DB6952">
              <w:t>.М</w:t>
            </w:r>
            <w:proofErr w:type="gramEnd"/>
            <w:r w:rsidRPr="00DB6952">
              <w:t>осква</w:t>
            </w:r>
            <w:proofErr w:type="spellEnd"/>
            <w:r w:rsidRPr="00DB6952">
              <w:t xml:space="preserve">, ул. Большая </w:t>
            </w:r>
            <w:proofErr w:type="spellStart"/>
            <w:r w:rsidRPr="00DB6952">
              <w:t>Пироговская</w:t>
            </w:r>
            <w:proofErr w:type="spellEnd"/>
            <w:r w:rsidRPr="00DB6952">
              <w:t>, д.27, стр.1</w:t>
            </w:r>
          </w:p>
          <w:p w:rsidR="00225F51" w:rsidRPr="00DB6952" w:rsidRDefault="00225F51" w:rsidP="00DB6952">
            <w:r w:rsidRPr="00DB6952">
              <w:t>ИНН 7704784450</w:t>
            </w:r>
          </w:p>
          <w:p w:rsidR="00225F51" w:rsidRPr="00DB6952" w:rsidRDefault="00225F51" w:rsidP="00DB6952">
            <w:r w:rsidRPr="00DB6952">
              <w:t xml:space="preserve">КПП 770401001/997450001 </w:t>
            </w:r>
          </w:p>
          <w:p w:rsidR="00225F51" w:rsidRPr="00DB6952" w:rsidRDefault="00225F51" w:rsidP="00DB6952">
            <w:r w:rsidRPr="00DB6952">
              <w:t>ОГРН 1117746460358</w:t>
            </w:r>
          </w:p>
          <w:p w:rsidR="00225F51" w:rsidRPr="00DB6952" w:rsidRDefault="00225F51" w:rsidP="00DB6952">
            <w:r w:rsidRPr="00DB6952">
              <w:t xml:space="preserve">ОКПО 92516444 </w:t>
            </w:r>
          </w:p>
          <w:p w:rsidR="00225F51" w:rsidRPr="00DB6952" w:rsidRDefault="00225F51" w:rsidP="00DB6952">
            <w:r w:rsidRPr="00DB6952">
              <w:t>ОКТМО 45383000</w:t>
            </w:r>
          </w:p>
          <w:p w:rsidR="00225F51" w:rsidRPr="00DB6952" w:rsidRDefault="00225F51" w:rsidP="00DB6952">
            <w:r w:rsidRPr="00DB6952">
              <w:t>Банковские реквизиты:</w:t>
            </w:r>
          </w:p>
          <w:p w:rsidR="00225F51" w:rsidRPr="00DB6952" w:rsidRDefault="00225F51" w:rsidP="00DB6952">
            <w:r w:rsidRPr="00DB6952">
              <w:t xml:space="preserve">Получатель платежа: АО «Интер РАО - </w:t>
            </w:r>
            <w:proofErr w:type="spellStart"/>
            <w:r w:rsidRPr="00DB6952">
              <w:t>Электрогенерация</w:t>
            </w:r>
            <w:proofErr w:type="spellEnd"/>
            <w:r w:rsidRPr="00DB6952">
              <w:t>»</w:t>
            </w:r>
          </w:p>
          <w:p w:rsidR="00225F51" w:rsidRPr="00DB6952" w:rsidRDefault="00225F51" w:rsidP="00DB6952">
            <w:r w:rsidRPr="00DB6952">
              <w:t>ИНН/КПП 7704784450/770401001</w:t>
            </w:r>
          </w:p>
          <w:p w:rsidR="00225F51" w:rsidRPr="00DB6952" w:rsidRDefault="00225F51" w:rsidP="00DB6952">
            <w:proofErr w:type="gramStart"/>
            <w:r w:rsidRPr="00DB6952">
              <w:t>Р</w:t>
            </w:r>
            <w:proofErr w:type="gramEnd"/>
            <w:r w:rsidRPr="00DB6952">
              <w:t xml:space="preserve">/с </w:t>
            </w:r>
            <w:r w:rsidR="00394716" w:rsidRPr="00394716">
              <w:t>40702810692000024152</w:t>
            </w:r>
            <w:r w:rsidRPr="00DB6952">
              <w:t xml:space="preserve"> </w:t>
            </w:r>
          </w:p>
          <w:p w:rsidR="00394716" w:rsidRDefault="00394716" w:rsidP="00DB6952">
            <w:r w:rsidRPr="00394716">
              <w:t>в «Газпромбанк» (Акционерное общество)</w:t>
            </w:r>
          </w:p>
          <w:p w:rsidR="00225F51" w:rsidRPr="00DB6952" w:rsidRDefault="00225F51" w:rsidP="00DB6952">
            <w:r w:rsidRPr="00DB6952">
              <w:t xml:space="preserve">к/с 30101810200000000823 </w:t>
            </w:r>
          </w:p>
          <w:p w:rsidR="00225F51" w:rsidRPr="00DB6952" w:rsidRDefault="00225F51" w:rsidP="00DB6952">
            <w:r w:rsidRPr="00DB6952">
              <w:t>БИК 044525823</w:t>
            </w:r>
          </w:p>
          <w:p w:rsidR="00225F51" w:rsidRPr="00DB6952" w:rsidRDefault="00225F51" w:rsidP="00DB6952">
            <w:r w:rsidRPr="00DB6952">
              <w:t>Для первичных документов и счетов-фактур:</w:t>
            </w:r>
          </w:p>
          <w:p w:rsidR="00225F51" w:rsidRPr="00DB6952" w:rsidRDefault="00225F51" w:rsidP="00DB6952">
            <w:r w:rsidRPr="00DB6952">
              <w:t xml:space="preserve">Филиал «Калининградская ТЭЦ-2» АО «Интер РАО – </w:t>
            </w:r>
            <w:proofErr w:type="spellStart"/>
            <w:r w:rsidRPr="00DB6952">
              <w:t>Электрогенерация</w:t>
            </w:r>
            <w:proofErr w:type="spellEnd"/>
            <w:r w:rsidRPr="00DB6952">
              <w:t>»</w:t>
            </w:r>
          </w:p>
          <w:p w:rsidR="00225F51" w:rsidRPr="00DB6952" w:rsidRDefault="00225F51" w:rsidP="00DB6952">
            <w:r w:rsidRPr="00DB6952">
              <w:t>Место нахождения филиала:</w:t>
            </w:r>
          </w:p>
          <w:p w:rsidR="00225F51" w:rsidRPr="00DB6952" w:rsidRDefault="00DB6952" w:rsidP="00DB6952">
            <w:r w:rsidRPr="00DB6952">
              <w:t>236034, г. Калининград, переулок Энергетиков, дом 2</w:t>
            </w:r>
          </w:p>
          <w:p w:rsidR="00225F51" w:rsidRPr="00DB6952" w:rsidRDefault="00225F51" w:rsidP="00DB6952">
            <w:r w:rsidRPr="00DB6952">
              <w:t xml:space="preserve">Почтовый адрес (для направления документов): </w:t>
            </w:r>
            <w:r w:rsidR="00DB6952" w:rsidRPr="00DB6952">
              <w:t>236034, г. Калининград, переулок Энергетиков, дом 2</w:t>
            </w:r>
          </w:p>
          <w:p w:rsidR="00225F51" w:rsidRPr="00DB6952" w:rsidRDefault="00225F51" w:rsidP="00DB6952">
            <w:r w:rsidRPr="00DB6952">
              <w:t>Телеф</w:t>
            </w:r>
            <w:r w:rsidR="00DB6952" w:rsidRPr="00DB6952">
              <w:t>он: (4012) 690-286</w:t>
            </w:r>
            <w:r w:rsidR="006F349F">
              <w:t xml:space="preserve">, </w:t>
            </w:r>
            <w:r w:rsidRPr="00DB6952">
              <w:t xml:space="preserve">Факс: </w:t>
            </w:r>
            <w:r w:rsidR="00DB6952" w:rsidRPr="00DB6952">
              <w:t>(4012) 690-459</w:t>
            </w:r>
          </w:p>
          <w:p w:rsidR="00225F51" w:rsidRPr="00DB6952" w:rsidRDefault="00225F51" w:rsidP="00DB6952">
            <w:r w:rsidRPr="00DB6952">
              <w:t>e-</w:t>
            </w:r>
            <w:proofErr w:type="spellStart"/>
            <w:r w:rsidRPr="00DB6952">
              <w:t>mail</w:t>
            </w:r>
            <w:proofErr w:type="spellEnd"/>
            <w:r w:rsidRPr="00DB6952">
              <w:t xml:space="preserve">: </w:t>
            </w:r>
            <w:r w:rsidR="00DB6952" w:rsidRPr="00DB6952">
              <w:t>gorbatykh_ia@interrao.ru</w:t>
            </w:r>
          </w:p>
          <w:p w:rsidR="004B68CE" w:rsidRDefault="004B68CE" w:rsidP="00DB6952">
            <w:pPr>
              <w:jc w:val="both"/>
            </w:pPr>
          </w:p>
        </w:tc>
        <w:tc>
          <w:tcPr>
            <w:tcW w:w="3917" w:type="dxa"/>
            <w:hideMark/>
          </w:tcPr>
          <w:p w:rsidR="004B68CE" w:rsidRDefault="004B68C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Покупатель: </w:t>
            </w:r>
          </w:p>
          <w:p w:rsidR="004B68CE" w:rsidRPr="00F82E54" w:rsidRDefault="004B68CE" w:rsidP="00F82E54">
            <w:pPr>
              <w:rPr>
                <w:lang w:val="en-US"/>
              </w:rPr>
            </w:pPr>
          </w:p>
        </w:tc>
      </w:tr>
      <w:tr w:rsidR="004B68CE" w:rsidRPr="002A5FF6" w:rsidTr="00DB6952">
        <w:trPr>
          <w:jc w:val="center"/>
        </w:trPr>
        <w:tc>
          <w:tcPr>
            <w:tcW w:w="5905" w:type="dxa"/>
          </w:tcPr>
          <w:p w:rsidR="004B68CE" w:rsidRPr="002A5FF6" w:rsidRDefault="00D80331">
            <w:pPr>
              <w:adjustRightInd w:val="0"/>
            </w:pPr>
            <w:r>
              <w:t>___________</w:t>
            </w:r>
            <w:r w:rsidR="004B68CE" w:rsidRPr="002A5FF6">
              <w:t xml:space="preserve"> Филиала «Калининградская ТЭЦ-2» </w:t>
            </w:r>
          </w:p>
          <w:p w:rsidR="004B68CE" w:rsidRPr="002A5FF6" w:rsidRDefault="004B68CE">
            <w:pPr>
              <w:adjustRightInd w:val="0"/>
            </w:pPr>
            <w:r w:rsidRPr="002A5FF6">
              <w:t xml:space="preserve">АО «Интер РАО - </w:t>
            </w:r>
            <w:proofErr w:type="spellStart"/>
            <w:r w:rsidRPr="002A5FF6">
              <w:t>Электрогенерация</w:t>
            </w:r>
            <w:proofErr w:type="spellEnd"/>
            <w:r w:rsidRPr="002A5FF6">
              <w:t>»</w:t>
            </w:r>
          </w:p>
          <w:p w:rsidR="004B68CE" w:rsidRPr="002A5FF6" w:rsidRDefault="004B68CE">
            <w:pPr>
              <w:rPr>
                <w:b/>
              </w:rPr>
            </w:pPr>
          </w:p>
          <w:p w:rsidR="004B68CE" w:rsidRPr="002A5FF6" w:rsidRDefault="004B68CE" w:rsidP="00D80331">
            <w:r w:rsidRPr="002A5FF6">
              <w:rPr>
                <w:b/>
              </w:rPr>
              <w:t xml:space="preserve">____________________ </w:t>
            </w:r>
            <w:r w:rsidR="00D80331">
              <w:t>_______________</w:t>
            </w:r>
          </w:p>
        </w:tc>
        <w:tc>
          <w:tcPr>
            <w:tcW w:w="3917" w:type="dxa"/>
          </w:tcPr>
          <w:p w:rsidR="004B68CE" w:rsidRPr="002A5FF6" w:rsidRDefault="00D80331">
            <w:pPr>
              <w:adjustRightInd w:val="0"/>
            </w:pPr>
            <w:r>
              <w:t>_______________</w:t>
            </w:r>
          </w:p>
          <w:p w:rsidR="004B68CE" w:rsidRPr="002A5FF6" w:rsidRDefault="004B68CE">
            <w:pPr>
              <w:rPr>
                <w:b/>
              </w:rPr>
            </w:pPr>
          </w:p>
          <w:p w:rsidR="002A5FF6" w:rsidRPr="002A5FF6" w:rsidRDefault="002A5FF6">
            <w:pPr>
              <w:rPr>
                <w:b/>
              </w:rPr>
            </w:pPr>
          </w:p>
          <w:p w:rsidR="002A5FF6" w:rsidRPr="002A5FF6" w:rsidRDefault="00DB6952" w:rsidP="002A5FF6">
            <w:r w:rsidRPr="002A5FF6">
              <w:t>______________</w:t>
            </w:r>
            <w:r w:rsidR="004B68CE" w:rsidRPr="002A5FF6">
              <w:t xml:space="preserve">____ </w:t>
            </w:r>
            <w:r w:rsidR="00D80331">
              <w:t>___________</w:t>
            </w:r>
            <w:r w:rsidR="002A5FF6" w:rsidRPr="002A5FF6">
              <w:t xml:space="preserve"> </w:t>
            </w:r>
          </w:p>
          <w:p w:rsidR="004B68CE" w:rsidRPr="002A5FF6" w:rsidRDefault="004B68CE" w:rsidP="002A5FF6"/>
        </w:tc>
      </w:tr>
    </w:tbl>
    <w:p w:rsidR="004B68CE" w:rsidRDefault="004B68CE" w:rsidP="004B68CE">
      <w:pPr>
        <w:rPr>
          <w:color w:val="000000"/>
          <w:spacing w:val="-6"/>
          <w:sz w:val="22"/>
          <w:szCs w:val="22"/>
        </w:rPr>
        <w:sectPr w:rsidR="004B68CE">
          <w:pgSz w:w="11906" w:h="16838"/>
          <w:pgMar w:top="1134" w:right="851" w:bottom="851" w:left="1418" w:header="709" w:footer="454" w:gutter="0"/>
          <w:cols w:space="720"/>
        </w:sectPr>
      </w:pPr>
    </w:p>
    <w:p w:rsidR="004B68CE" w:rsidRDefault="004B68CE" w:rsidP="007333B3">
      <w:pPr>
        <w:shd w:val="clear" w:color="auto" w:fill="FFFFFF"/>
        <w:tabs>
          <w:tab w:val="left" w:pos="4962"/>
        </w:tabs>
      </w:pPr>
      <w:r>
        <w:rPr>
          <w:color w:val="000000"/>
          <w:spacing w:val="-6"/>
        </w:rPr>
        <w:lastRenderedPageBreak/>
        <w:t xml:space="preserve">                                                                                       Приложение № 1</w:t>
      </w:r>
    </w:p>
    <w:p w:rsidR="004B68CE" w:rsidRDefault="004B68CE" w:rsidP="007333B3">
      <w:pPr>
        <w:tabs>
          <w:tab w:val="left" w:pos="4962"/>
        </w:tabs>
        <w:rPr>
          <w:color w:val="000000"/>
        </w:rPr>
      </w:pPr>
      <w:r>
        <w:rPr>
          <w:color w:val="000000"/>
          <w:spacing w:val="-5"/>
        </w:rPr>
        <w:t xml:space="preserve">                                                                                      </w:t>
      </w:r>
      <w:r>
        <w:rPr>
          <w:iCs/>
          <w:color w:val="000000"/>
        </w:rPr>
        <w:t>договору</w:t>
      </w:r>
      <w:r>
        <w:rPr>
          <w:color w:val="000000"/>
        </w:rPr>
        <w:t xml:space="preserve"> №</w:t>
      </w:r>
      <w:r w:rsidR="007333B3">
        <w:rPr>
          <w:color w:val="000000"/>
        </w:rPr>
        <w:t xml:space="preserve"> </w:t>
      </w:r>
      <w:r w:rsidR="00D80331">
        <w:rPr>
          <w:color w:val="000000"/>
        </w:rPr>
        <w:t>_________________</w:t>
      </w:r>
      <w:r w:rsidR="007333B3">
        <w:rPr>
          <w:color w:val="000000"/>
        </w:rPr>
        <w:t xml:space="preserve"> </w:t>
      </w:r>
      <w:r>
        <w:rPr>
          <w:color w:val="000000"/>
        </w:rPr>
        <w:t>от "__" _________201</w:t>
      </w:r>
      <w:r w:rsidR="00D80331">
        <w:rPr>
          <w:color w:val="000000"/>
        </w:rPr>
        <w:t>7</w:t>
      </w:r>
      <w:r>
        <w:rPr>
          <w:color w:val="000000"/>
        </w:rPr>
        <w:t xml:space="preserve"> г.</w:t>
      </w:r>
    </w:p>
    <w:p w:rsidR="004B68CE" w:rsidRDefault="004B68CE" w:rsidP="004B68CE">
      <w:pPr>
        <w:shd w:val="clear" w:color="auto" w:fill="FFFFFF"/>
        <w:spacing w:line="254" w:lineRule="exact"/>
        <w:jc w:val="right"/>
        <w:rPr>
          <w:color w:val="000000"/>
          <w:spacing w:val="-5"/>
        </w:rPr>
      </w:pPr>
    </w:p>
    <w:p w:rsidR="004B68CE" w:rsidRDefault="004B68CE" w:rsidP="004B68CE">
      <w:pPr>
        <w:shd w:val="clear" w:color="auto" w:fill="FFFFFF"/>
        <w:tabs>
          <w:tab w:val="left" w:leader="underscore" w:pos="9139"/>
        </w:tabs>
        <w:spacing w:line="254" w:lineRule="exact"/>
        <w:jc w:val="center"/>
        <w:rPr>
          <w:color w:val="000000"/>
          <w:spacing w:val="-5"/>
        </w:rPr>
      </w:pPr>
    </w:p>
    <w:p w:rsidR="004B68CE" w:rsidRDefault="004B68CE" w:rsidP="004B68CE">
      <w:pPr>
        <w:shd w:val="clear" w:color="auto" w:fill="FFFFFF"/>
        <w:tabs>
          <w:tab w:val="left" w:leader="underscore" w:pos="9139"/>
        </w:tabs>
        <w:spacing w:line="254" w:lineRule="exact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СПЕЦИФИКАЦИЯ</w:t>
      </w:r>
    </w:p>
    <w:p w:rsidR="004B68CE" w:rsidRDefault="004B68CE" w:rsidP="004B68CE">
      <w:pPr>
        <w:jc w:val="both"/>
      </w:pPr>
      <w:r>
        <w:t xml:space="preserve">г. Калининград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«___» ______________ 201</w:t>
      </w:r>
      <w:r w:rsidR="00D80331">
        <w:t>7</w:t>
      </w:r>
      <w:r>
        <w:t xml:space="preserve"> г.</w:t>
      </w:r>
    </w:p>
    <w:p w:rsidR="004B68CE" w:rsidRDefault="004B68CE" w:rsidP="004B68CE">
      <w:pPr>
        <w:shd w:val="clear" w:color="auto" w:fill="FFFFFF"/>
        <w:tabs>
          <w:tab w:val="left" w:leader="underscore" w:pos="9139"/>
        </w:tabs>
        <w:spacing w:line="254" w:lineRule="exact"/>
        <w:rPr>
          <w:color w:val="000000"/>
          <w:spacing w:val="-1"/>
        </w:rPr>
      </w:pP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1"/>
        <w:gridCol w:w="567"/>
        <w:gridCol w:w="1134"/>
        <w:gridCol w:w="1559"/>
        <w:gridCol w:w="1559"/>
        <w:gridCol w:w="1563"/>
      </w:tblGrid>
      <w:tr w:rsidR="002A5FF6" w:rsidRPr="006F349F" w:rsidTr="006F3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F6" w:rsidRPr="006F349F" w:rsidRDefault="002A5FF6" w:rsidP="006F3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49F">
              <w:t>№</w:t>
            </w:r>
          </w:p>
          <w:p w:rsidR="002A5FF6" w:rsidRPr="006F349F" w:rsidRDefault="002A5FF6" w:rsidP="006F349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F349F">
              <w:t>п</w:t>
            </w:r>
            <w:proofErr w:type="gramEnd"/>
            <w:r w:rsidRPr="006F349F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F6" w:rsidRPr="006F349F" w:rsidRDefault="002A5FF6" w:rsidP="006F3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49F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F6" w:rsidRPr="006F349F" w:rsidRDefault="002A5FF6" w:rsidP="006F3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49F"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F6" w:rsidRPr="006F349F" w:rsidRDefault="002A5FF6" w:rsidP="006F3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49F"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F6" w:rsidRPr="006F349F" w:rsidRDefault="002A5FF6" w:rsidP="006F3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49F">
              <w:t>Цена,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F6" w:rsidRPr="006F349F" w:rsidRDefault="002A5FF6" w:rsidP="006F3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49F">
              <w:t>Сумма</w:t>
            </w:r>
            <w:r w:rsidR="006F349F" w:rsidRPr="006F349F">
              <w:t xml:space="preserve"> без НДС</w:t>
            </w:r>
            <w:r w:rsidRPr="006F349F"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F6" w:rsidRPr="006F349F" w:rsidRDefault="006F349F" w:rsidP="006F3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49F">
              <w:t>Сумма НДС, руб.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F6" w:rsidRPr="006F349F" w:rsidRDefault="006F349F" w:rsidP="006F3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49F">
              <w:t>Сумма с НДС, руб.</w:t>
            </w:r>
          </w:p>
        </w:tc>
      </w:tr>
      <w:tr w:rsidR="006F349F" w:rsidRPr="006F349F" w:rsidTr="00D80331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9F" w:rsidRPr="006F349F" w:rsidRDefault="006F349F" w:rsidP="006F349F">
            <w:pPr>
              <w:jc w:val="center"/>
            </w:pPr>
            <w:r w:rsidRPr="006F349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righ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right"/>
            </w:pPr>
          </w:p>
        </w:tc>
      </w:tr>
      <w:tr w:rsidR="006F349F" w:rsidRPr="006F349F" w:rsidTr="00D80331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9F" w:rsidRPr="006F349F" w:rsidRDefault="006F349F" w:rsidP="006F349F">
            <w:pPr>
              <w:jc w:val="center"/>
            </w:pPr>
            <w:r w:rsidRPr="006F349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righ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right"/>
            </w:pPr>
          </w:p>
        </w:tc>
      </w:tr>
      <w:tr w:rsidR="006F349F" w:rsidRPr="006F349F" w:rsidTr="00D80331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49F" w:rsidRPr="006F349F" w:rsidRDefault="006F349F" w:rsidP="006F349F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349F" w:rsidRPr="006F349F" w:rsidRDefault="006F349F" w:rsidP="006F349F">
            <w:r w:rsidRPr="006F349F"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349F" w:rsidRPr="006F349F" w:rsidRDefault="006F349F" w:rsidP="006F34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49F" w:rsidRPr="006F349F" w:rsidRDefault="006F349F" w:rsidP="006F34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righ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F" w:rsidRPr="006F349F" w:rsidRDefault="006F349F" w:rsidP="006F349F">
            <w:pPr>
              <w:jc w:val="right"/>
              <w:rPr>
                <w:color w:val="000000"/>
              </w:rPr>
            </w:pPr>
          </w:p>
        </w:tc>
      </w:tr>
    </w:tbl>
    <w:p w:rsidR="002A5FF6" w:rsidRDefault="002A5FF6" w:rsidP="004B68CE">
      <w:pPr>
        <w:jc w:val="both"/>
      </w:pPr>
    </w:p>
    <w:p w:rsidR="004B68CE" w:rsidRDefault="004B68CE" w:rsidP="004B68CE">
      <w:pPr>
        <w:jc w:val="both"/>
      </w:pPr>
      <w:r>
        <w:t>Всего к оплате</w:t>
      </w:r>
      <w:proofErr w:type="gramStart"/>
      <w:r>
        <w:t xml:space="preserve">: </w:t>
      </w:r>
      <w:r w:rsidR="00D80331" w:rsidRPr="00D80331">
        <w:t xml:space="preserve">_____________ (________________________) </w:t>
      </w:r>
      <w:proofErr w:type="gramEnd"/>
      <w:r w:rsidR="00D80331" w:rsidRPr="00D80331">
        <w:t>рублей ___ копеек, в том числе НДС 18%, в размере _____________ (________________________) рублей ___ копеек.</w:t>
      </w:r>
    </w:p>
    <w:p w:rsidR="004B68CE" w:rsidRDefault="004B68CE" w:rsidP="004B68CE"/>
    <w:tbl>
      <w:tblPr>
        <w:tblW w:w="1063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528"/>
        <w:gridCol w:w="5107"/>
      </w:tblGrid>
      <w:tr w:rsidR="004B68CE" w:rsidTr="002A5FF6">
        <w:trPr>
          <w:trHeight w:val="697"/>
        </w:trPr>
        <w:tc>
          <w:tcPr>
            <w:tcW w:w="5528" w:type="dxa"/>
          </w:tcPr>
          <w:p w:rsidR="004B68CE" w:rsidRDefault="004B68C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</w:p>
          <w:p w:rsidR="004B68CE" w:rsidRDefault="004B68C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АО «Интер РАО - </w:t>
            </w:r>
            <w:proofErr w:type="spellStart"/>
            <w:r>
              <w:rPr>
                <w:b/>
              </w:rPr>
              <w:t>Электрогенерация</w:t>
            </w:r>
            <w:proofErr w:type="spellEnd"/>
            <w:r>
              <w:rPr>
                <w:b/>
              </w:rPr>
              <w:t>»</w:t>
            </w:r>
          </w:p>
          <w:p w:rsidR="004B68CE" w:rsidRDefault="004B68CE">
            <w:pPr>
              <w:adjustRightInd w:val="0"/>
              <w:rPr>
                <w:b/>
              </w:rPr>
            </w:pPr>
          </w:p>
          <w:p w:rsidR="00D80331" w:rsidRDefault="00D80331">
            <w:pPr>
              <w:adjustRightInd w:val="0"/>
              <w:rPr>
                <w:b/>
              </w:rPr>
            </w:pPr>
          </w:p>
          <w:p w:rsidR="00D80331" w:rsidRDefault="00D80331">
            <w:pPr>
              <w:adjustRightInd w:val="0"/>
              <w:rPr>
                <w:b/>
              </w:rPr>
            </w:pPr>
          </w:p>
          <w:p w:rsidR="00D80331" w:rsidRDefault="00D80331">
            <w:pPr>
              <w:adjustRightInd w:val="0"/>
              <w:rPr>
                <w:b/>
              </w:rPr>
            </w:pPr>
          </w:p>
          <w:p w:rsidR="004B68CE" w:rsidRDefault="004B68CE" w:rsidP="00D80331">
            <w:pPr>
              <w:adjustRightInd w:val="0"/>
            </w:pPr>
            <w:r>
              <w:t xml:space="preserve">__________________________ </w:t>
            </w:r>
            <w:r w:rsidR="00D80331">
              <w:t>_______________</w:t>
            </w:r>
          </w:p>
        </w:tc>
        <w:tc>
          <w:tcPr>
            <w:tcW w:w="5107" w:type="dxa"/>
          </w:tcPr>
          <w:p w:rsidR="004B68CE" w:rsidRDefault="004B68C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6A696A" w:rsidRDefault="006A696A" w:rsidP="006A696A">
            <w:pPr>
              <w:adjustRightInd w:val="0"/>
              <w:jc w:val="center"/>
              <w:rPr>
                <w:color w:val="000000"/>
              </w:rPr>
            </w:pPr>
          </w:p>
          <w:p w:rsidR="004B68CE" w:rsidRDefault="00D80331">
            <w:pPr>
              <w:adjustRightInd w:val="0"/>
            </w:pPr>
            <w:r>
              <w:t>________________</w:t>
            </w:r>
          </w:p>
          <w:p w:rsidR="00D80331" w:rsidRDefault="00D80331">
            <w:pPr>
              <w:adjustRightInd w:val="0"/>
            </w:pPr>
          </w:p>
          <w:p w:rsidR="004B68CE" w:rsidRDefault="004B68CE">
            <w:pPr>
              <w:adjustRightInd w:val="0"/>
              <w:rPr>
                <w:b/>
              </w:rPr>
            </w:pPr>
          </w:p>
          <w:p w:rsidR="004B68CE" w:rsidRDefault="004B68CE">
            <w:pPr>
              <w:adjustRightInd w:val="0"/>
            </w:pPr>
          </w:p>
          <w:p w:rsidR="004B68CE" w:rsidRDefault="004B68CE" w:rsidP="00D80331">
            <w:pPr>
              <w:adjustRightInd w:val="0"/>
            </w:pPr>
            <w:r>
              <w:t>_____________________</w:t>
            </w:r>
            <w:r w:rsidR="002A5FF6">
              <w:t>____</w:t>
            </w:r>
            <w:r>
              <w:t xml:space="preserve">__ </w:t>
            </w:r>
            <w:r w:rsidR="00D80331">
              <w:t>____________</w:t>
            </w:r>
          </w:p>
        </w:tc>
      </w:tr>
    </w:tbl>
    <w:p w:rsidR="007333B3" w:rsidRDefault="00C134C9" w:rsidP="004B68CE">
      <w:pPr>
        <w:rPr>
          <w:color w:val="000000"/>
          <w:spacing w:val="-6"/>
        </w:rPr>
      </w:pPr>
      <w:r>
        <w:rPr>
          <w:color w:val="000000"/>
          <w:spacing w:val="-6"/>
        </w:rPr>
        <w:br w:type="page"/>
      </w:r>
    </w:p>
    <w:p w:rsidR="004B68CE" w:rsidRDefault="004B68CE" w:rsidP="004B68CE">
      <w:pPr>
        <w:rPr>
          <w:color w:val="000000"/>
          <w:spacing w:val="-6"/>
        </w:rPr>
        <w:sectPr w:rsidR="004B68CE">
          <w:pgSz w:w="11906" w:h="16838"/>
          <w:pgMar w:top="567" w:right="567" w:bottom="1134" w:left="567" w:header="709" w:footer="454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6456"/>
      </w:tblGrid>
      <w:tr w:rsidR="004B68CE" w:rsidTr="00DB6952">
        <w:tc>
          <w:tcPr>
            <w:tcW w:w="8330" w:type="dxa"/>
          </w:tcPr>
          <w:p w:rsidR="004B68CE" w:rsidRDefault="004B68CE">
            <w:pPr>
              <w:rPr>
                <w:color w:val="000000"/>
              </w:rPr>
            </w:pPr>
          </w:p>
        </w:tc>
        <w:tc>
          <w:tcPr>
            <w:tcW w:w="6456" w:type="dxa"/>
            <w:hideMark/>
          </w:tcPr>
          <w:p w:rsidR="004B68CE" w:rsidRDefault="004B68CE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4B68CE" w:rsidRDefault="004B68CE" w:rsidP="00D80331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>
              <w:rPr>
                <w:iCs/>
                <w:color w:val="000000"/>
              </w:rPr>
              <w:t>договору</w:t>
            </w:r>
            <w:r w:rsidR="006A696A">
              <w:rPr>
                <w:color w:val="000000"/>
              </w:rPr>
              <w:t xml:space="preserve"> № </w:t>
            </w:r>
            <w:r w:rsidR="00D80331">
              <w:rPr>
                <w:color w:val="000000"/>
              </w:rPr>
              <w:t>_________________</w:t>
            </w:r>
            <w:r w:rsidR="00FD61C9">
              <w:rPr>
                <w:color w:val="000000"/>
              </w:rPr>
              <w:t xml:space="preserve"> </w:t>
            </w:r>
            <w:r w:rsidR="006A696A">
              <w:rPr>
                <w:color w:val="000000"/>
              </w:rPr>
              <w:t>от "__" _________201</w:t>
            </w:r>
            <w:r w:rsidR="00D80331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4B68CE" w:rsidRDefault="004B68CE" w:rsidP="004B68CE">
      <w:pPr>
        <w:rPr>
          <w:b/>
          <w:bCs/>
          <w:color w:val="000000"/>
          <w:sz w:val="8"/>
          <w:szCs w:val="8"/>
        </w:rPr>
      </w:pPr>
    </w:p>
    <w:p w:rsidR="004B68CE" w:rsidRDefault="004B68CE" w:rsidP="004B68C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по раскрытию информации в отношении всей цепочки собственников,</w:t>
      </w:r>
    </w:p>
    <w:p w:rsidR="004B68CE" w:rsidRDefault="004B68CE" w:rsidP="004B68C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включая бенефициаров (в том числе конечных)</w:t>
      </w:r>
    </w:p>
    <w:p w:rsidR="004B68CE" w:rsidRDefault="00D80331" w:rsidP="004B68CE">
      <w:pPr>
        <w:jc w:val="center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____________________________________________________________________</w:t>
      </w:r>
    </w:p>
    <w:p w:rsidR="004B68CE" w:rsidRDefault="004B68CE" w:rsidP="004B68CE">
      <w:pPr>
        <w:ind w:left="720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>__</w:t>
      </w:r>
      <w:r>
        <w:rPr>
          <w:bCs/>
          <w:i/>
          <w:color w:val="000000"/>
          <w:lang w:val="en-US"/>
        </w:rPr>
        <w:t>/</w:t>
      </w:r>
      <w:r>
        <w:rPr>
          <w:bCs/>
          <w:i/>
          <w:color w:val="000000"/>
        </w:rPr>
        <w:t>__</w:t>
      </w:r>
      <w:r>
        <w:rPr>
          <w:bCs/>
          <w:i/>
          <w:color w:val="000000"/>
          <w:lang w:val="en-US"/>
        </w:rPr>
        <w:t>/201</w:t>
      </w:r>
      <w:r w:rsidR="00D80331">
        <w:rPr>
          <w:bCs/>
          <w:i/>
          <w:color w:val="000000"/>
        </w:rPr>
        <w:t>7</w:t>
      </w:r>
    </w:p>
    <w:tbl>
      <w:tblPr>
        <w:tblW w:w="15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891"/>
        <w:gridCol w:w="851"/>
        <w:gridCol w:w="850"/>
        <w:gridCol w:w="567"/>
        <w:gridCol w:w="1277"/>
        <w:gridCol w:w="1419"/>
        <w:gridCol w:w="1276"/>
        <w:gridCol w:w="708"/>
        <w:gridCol w:w="710"/>
        <w:gridCol w:w="994"/>
        <w:gridCol w:w="1134"/>
        <w:gridCol w:w="1384"/>
        <w:gridCol w:w="1171"/>
        <w:gridCol w:w="1701"/>
      </w:tblGrid>
      <w:tr w:rsidR="004B68CE" w:rsidTr="004B68CE">
        <w:trPr>
          <w:trHeight w:val="315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цепочке собственников, включая бенефициаро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в том числе конечных)</w:t>
            </w:r>
          </w:p>
        </w:tc>
      </w:tr>
      <w:tr w:rsidR="004B68CE" w:rsidTr="004B68CE">
        <w:trPr>
          <w:trHeight w:val="2012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8CE" w:rsidRDefault="004B6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ИНН</w:t>
            </w:r>
          </w:p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color w:val="000000"/>
                <w:sz w:val="16"/>
                <w:szCs w:val="16"/>
              </w:rPr>
              <w:t>при наличии)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/ Ф.И.О.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номер документа удостоверяющего личность физического лица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Руководитель/участник/          бенефициар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 подтверждающих документах (наименование, номера и т.д.)</w:t>
            </w:r>
          </w:p>
        </w:tc>
      </w:tr>
      <w:tr w:rsidR="004B68CE" w:rsidTr="004B68CE">
        <w:trPr>
          <w:trHeight w:val="3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4B68CE" w:rsidTr="004B68CE">
        <w:trPr>
          <w:trHeight w:val="274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B68CE" w:rsidTr="004B68C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B68CE" w:rsidRDefault="004B68CE" w:rsidP="004B68CE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Покупатель гарантирует П</w:t>
      </w:r>
      <w:r w:rsidR="007C64CB">
        <w:rPr>
          <w:rFonts w:ascii="Times New Roman" w:hAnsi="Times New Roman"/>
          <w:color w:val="000000"/>
        </w:rPr>
        <w:t>родавцу</w:t>
      </w:r>
      <w:r>
        <w:rPr>
          <w:rFonts w:ascii="Times New Roman" w:hAnsi="Times New Roman"/>
          <w:color w:val="000000"/>
        </w:rPr>
        <w:t>, что сведения и документы в отношении всей цепочки собственников и руководителей, включая бенефициаров (в том числе конечных), передаваемые П</w:t>
      </w:r>
      <w:r w:rsidR="007C64CB">
        <w:rPr>
          <w:rFonts w:ascii="Times New Roman" w:hAnsi="Times New Roman"/>
          <w:color w:val="000000"/>
        </w:rPr>
        <w:t>родавцу</w:t>
      </w:r>
      <w:r>
        <w:rPr>
          <w:rFonts w:ascii="Times New Roman" w:hAnsi="Times New Roman"/>
          <w:color w:val="000000"/>
        </w:rPr>
        <w:t xml:space="preserve"> являются полными, точными и достоверными.</w:t>
      </w:r>
    </w:p>
    <w:p w:rsidR="004B68CE" w:rsidRDefault="004B68CE" w:rsidP="004B68CE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</w:t>
      </w:r>
      <w:proofErr w:type="gramStart"/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 xml:space="preserve"> о персональных данных) согласий всех упомянутых в сведениях, заинтересованных или причастных к сведениям лиц на о</w:t>
      </w:r>
      <w:r w:rsidR="007C64CB">
        <w:rPr>
          <w:rFonts w:ascii="Times New Roman" w:hAnsi="Times New Roman"/>
          <w:color w:val="000000"/>
        </w:rPr>
        <w:t>бработку, а также на раскрытие Продавцо</w:t>
      </w:r>
      <w:r>
        <w:rPr>
          <w:rFonts w:ascii="Times New Roman" w:hAnsi="Times New Roman"/>
          <w:color w:val="000000"/>
        </w:rPr>
        <w:t xml:space="preserve">м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</w:t>
      </w:r>
      <w:proofErr w:type="spellStart"/>
      <w:r>
        <w:rPr>
          <w:rFonts w:ascii="Times New Roman" w:hAnsi="Times New Roman"/>
          <w:color w:val="000000"/>
        </w:rPr>
        <w:t>Росфинмониторингу</w:t>
      </w:r>
      <w:proofErr w:type="spellEnd"/>
      <w:r>
        <w:rPr>
          <w:rFonts w:ascii="Times New Roman" w:hAnsi="Times New Roman"/>
          <w:color w:val="000000"/>
        </w:rPr>
        <w:t>, Правительству РФ) и последующую обработку сведений такими органами (далее - Раскрытие). Покупатель настоящим освобождает П</w:t>
      </w:r>
      <w:r w:rsidR="007C64CB">
        <w:rPr>
          <w:rFonts w:ascii="Times New Roman" w:hAnsi="Times New Roman"/>
          <w:color w:val="000000"/>
        </w:rPr>
        <w:t>родавца</w:t>
      </w:r>
      <w:r>
        <w:rPr>
          <w:rFonts w:ascii="Times New Roman" w:hAnsi="Times New Roman"/>
          <w:color w:val="000000"/>
        </w:rPr>
        <w:t xml:space="preserve"> от любой ответственности в связи с Раскрытием, в том числе возмещает П</w:t>
      </w:r>
      <w:r w:rsidR="007C64CB">
        <w:rPr>
          <w:rFonts w:ascii="Times New Roman" w:hAnsi="Times New Roman"/>
          <w:color w:val="000000"/>
        </w:rPr>
        <w:t>родавцу</w:t>
      </w:r>
      <w:r>
        <w:rPr>
          <w:rFonts w:ascii="Times New Roman" w:hAnsi="Times New Roman"/>
          <w:color w:val="000000"/>
        </w:rPr>
        <w:t xml:space="preserve"> убытки, понесенные в связи с предъявлением П</w:t>
      </w:r>
      <w:r w:rsidR="007C64CB">
        <w:rPr>
          <w:rFonts w:ascii="Times New Roman" w:hAnsi="Times New Roman"/>
          <w:color w:val="000000"/>
        </w:rPr>
        <w:t>родавцу</w:t>
      </w:r>
      <w:r>
        <w:rPr>
          <w:rFonts w:ascii="Times New Roman" w:hAnsi="Times New Roman"/>
          <w:color w:val="000000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p w:rsidR="004B68CE" w:rsidRDefault="004B68CE" w:rsidP="004B68CE">
      <w:pPr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B68CE" w:rsidTr="004B68CE">
        <w:tc>
          <w:tcPr>
            <w:tcW w:w="7905" w:type="dxa"/>
            <w:hideMark/>
          </w:tcPr>
          <w:p w:rsidR="004B68CE" w:rsidRDefault="004B68CE">
            <w:pPr>
              <w:ind w:left="720"/>
            </w:pPr>
            <w:r>
              <w:rPr>
                <w:color w:val="000000"/>
                <w:sz w:val="28"/>
                <w:szCs w:val="28"/>
                <w:u w:val="single"/>
              </w:rPr>
              <w:t>Покупатель</w:t>
            </w:r>
          </w:p>
        </w:tc>
      </w:tr>
      <w:tr w:rsidR="004B68CE" w:rsidTr="009A7CE7">
        <w:trPr>
          <w:trHeight w:val="348"/>
        </w:trPr>
        <w:tc>
          <w:tcPr>
            <w:tcW w:w="7905" w:type="dxa"/>
          </w:tcPr>
          <w:p w:rsidR="004B68CE" w:rsidRDefault="004B68CE" w:rsidP="00D80331">
            <w:pPr>
              <w:ind w:left="720"/>
            </w:pPr>
            <w:r>
              <w:rPr>
                <w:color w:val="000000"/>
                <w:sz w:val="28"/>
                <w:szCs w:val="28"/>
              </w:rPr>
              <w:t xml:space="preserve">__________________________ </w:t>
            </w:r>
            <w:r>
              <w:rPr>
                <w:color w:val="000000"/>
              </w:rPr>
              <w:t xml:space="preserve"> /</w:t>
            </w:r>
            <w:r>
              <w:t xml:space="preserve"> </w:t>
            </w:r>
            <w:r w:rsidR="00D80331">
              <w:t>_________________</w:t>
            </w:r>
            <w:r w:rsidR="00F82E54" w:rsidRPr="00F82E54">
              <w:t xml:space="preserve"> </w:t>
            </w:r>
            <w:r>
              <w:t>/</w:t>
            </w:r>
          </w:p>
        </w:tc>
      </w:tr>
    </w:tbl>
    <w:p w:rsidR="004B68CE" w:rsidRDefault="004B68CE" w:rsidP="004B68CE">
      <w:pPr>
        <w:ind w:left="720"/>
        <w:rPr>
          <w:sz w:val="16"/>
          <w:szCs w:val="16"/>
        </w:rPr>
      </w:pPr>
    </w:p>
    <w:p w:rsidR="004B68CE" w:rsidRDefault="004B68CE" w:rsidP="004B68CE">
      <w:pPr>
        <w:ind w:left="720"/>
        <w:jc w:val="center"/>
        <w:rPr>
          <w:b/>
        </w:rPr>
      </w:pPr>
      <w:r>
        <w:rPr>
          <w:b/>
        </w:rPr>
        <w:t>ФОРМУ УТВЕРЖДАЕМ</w:t>
      </w:r>
    </w:p>
    <w:p w:rsidR="004B68CE" w:rsidRDefault="004B68CE" w:rsidP="004B68CE">
      <w:pPr>
        <w:ind w:left="720"/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848"/>
        <w:gridCol w:w="7448"/>
      </w:tblGrid>
      <w:tr w:rsidR="004B68CE" w:rsidTr="004B68CE">
        <w:tc>
          <w:tcPr>
            <w:tcW w:w="7848" w:type="dxa"/>
            <w:hideMark/>
          </w:tcPr>
          <w:p w:rsidR="004B68CE" w:rsidRDefault="004B68CE">
            <w:pPr>
              <w:ind w:left="720"/>
            </w:pPr>
            <w:r>
              <w:rPr>
                <w:color w:val="000000"/>
                <w:sz w:val="28"/>
                <w:szCs w:val="28"/>
                <w:u w:val="single"/>
              </w:rPr>
              <w:t>Покупатель</w:t>
            </w:r>
          </w:p>
        </w:tc>
        <w:tc>
          <w:tcPr>
            <w:tcW w:w="7448" w:type="dxa"/>
            <w:hideMark/>
          </w:tcPr>
          <w:p w:rsidR="004B68CE" w:rsidRDefault="004B68CE" w:rsidP="009A7CE7">
            <w:pPr>
              <w:ind w:left="720"/>
            </w:pPr>
            <w:r>
              <w:rPr>
                <w:color w:val="000000"/>
                <w:sz w:val="28"/>
                <w:szCs w:val="28"/>
                <w:u w:val="single"/>
              </w:rPr>
              <w:t>П</w:t>
            </w:r>
            <w:r w:rsidR="009A7CE7">
              <w:rPr>
                <w:color w:val="000000"/>
                <w:sz w:val="28"/>
                <w:szCs w:val="28"/>
                <w:u w:val="single"/>
              </w:rPr>
              <w:t>родавец</w:t>
            </w:r>
          </w:p>
        </w:tc>
      </w:tr>
      <w:tr w:rsidR="004B68CE" w:rsidTr="004B68CE">
        <w:tc>
          <w:tcPr>
            <w:tcW w:w="7848" w:type="dxa"/>
          </w:tcPr>
          <w:p w:rsidR="004B68CE" w:rsidRPr="009A7CE7" w:rsidRDefault="00D80331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9A7CE7" w:rsidRDefault="00D80331" w:rsidP="009A7CE7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9A7CE7" w:rsidRDefault="009A7CE7" w:rsidP="009A7CE7">
            <w:pPr>
              <w:ind w:left="720"/>
              <w:rPr>
                <w:color w:val="000000"/>
              </w:rPr>
            </w:pPr>
          </w:p>
          <w:p w:rsidR="004B68CE" w:rsidRPr="009A7CE7" w:rsidRDefault="009A7CE7" w:rsidP="00D80331">
            <w:pPr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               </w:t>
            </w:r>
            <w:r w:rsidRPr="009A7CE7">
              <w:rPr>
                <w:color w:val="000000"/>
              </w:rPr>
              <w:t xml:space="preserve">_____________ </w:t>
            </w:r>
            <w:r w:rsidR="00D80331">
              <w:rPr>
                <w:color w:val="000000"/>
              </w:rPr>
              <w:t>_________________</w:t>
            </w:r>
          </w:p>
        </w:tc>
        <w:tc>
          <w:tcPr>
            <w:tcW w:w="7448" w:type="dxa"/>
          </w:tcPr>
          <w:p w:rsidR="009A7CE7" w:rsidRPr="009A7CE7" w:rsidRDefault="009A7CE7" w:rsidP="009A7CE7">
            <w:pPr>
              <w:ind w:left="720"/>
              <w:rPr>
                <w:color w:val="000000"/>
              </w:rPr>
            </w:pPr>
            <w:r w:rsidRPr="009A7CE7">
              <w:rPr>
                <w:color w:val="000000"/>
              </w:rPr>
              <w:t xml:space="preserve">АО «Интер РАО - </w:t>
            </w:r>
            <w:proofErr w:type="spellStart"/>
            <w:r w:rsidRPr="009A7CE7">
              <w:rPr>
                <w:color w:val="000000"/>
              </w:rPr>
              <w:t>Электрогенерация</w:t>
            </w:r>
            <w:proofErr w:type="spellEnd"/>
            <w:r w:rsidRPr="009A7CE7">
              <w:rPr>
                <w:color w:val="000000"/>
              </w:rPr>
              <w:t>»</w:t>
            </w:r>
          </w:p>
          <w:p w:rsidR="009A7CE7" w:rsidRDefault="00D80331" w:rsidP="009A7CE7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  <w:r w:rsidR="009A7CE7" w:rsidRPr="009A7CE7">
              <w:rPr>
                <w:color w:val="000000"/>
              </w:rPr>
              <w:t xml:space="preserve">Филиала «Калининградская ТЭЦ-2» </w:t>
            </w:r>
            <w:r w:rsidR="009A7CE7">
              <w:rPr>
                <w:color w:val="000000"/>
              </w:rPr>
              <w:t xml:space="preserve"> </w:t>
            </w:r>
            <w:r w:rsidR="009A7CE7" w:rsidRPr="009A7CE7">
              <w:rPr>
                <w:color w:val="000000"/>
              </w:rPr>
              <w:t xml:space="preserve">АО «Интер РАО - </w:t>
            </w:r>
            <w:proofErr w:type="spellStart"/>
            <w:r w:rsidR="009A7CE7" w:rsidRPr="009A7CE7">
              <w:rPr>
                <w:color w:val="000000"/>
              </w:rPr>
              <w:t>Электрогенерация</w:t>
            </w:r>
            <w:proofErr w:type="spellEnd"/>
            <w:r w:rsidR="009A7CE7" w:rsidRPr="009A7CE7">
              <w:rPr>
                <w:color w:val="000000"/>
              </w:rPr>
              <w:t>»</w:t>
            </w:r>
          </w:p>
          <w:p w:rsidR="004B68CE" w:rsidRPr="009A7CE7" w:rsidRDefault="009A7CE7" w:rsidP="00D80331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Pr="009A7CE7">
              <w:rPr>
                <w:color w:val="000000"/>
              </w:rPr>
              <w:t xml:space="preserve">______________ </w:t>
            </w:r>
            <w:r w:rsidR="00D80331">
              <w:rPr>
                <w:color w:val="000000"/>
              </w:rPr>
              <w:t>______________</w:t>
            </w:r>
          </w:p>
        </w:tc>
      </w:tr>
    </w:tbl>
    <w:p w:rsidR="008E3D77" w:rsidRPr="00C134C9" w:rsidRDefault="008E3D77">
      <w:pPr>
        <w:rPr>
          <w:sz w:val="4"/>
          <w:szCs w:val="4"/>
        </w:rPr>
      </w:pPr>
    </w:p>
    <w:sectPr w:rsidR="008E3D77" w:rsidRPr="00C134C9" w:rsidSect="00C134C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1C19"/>
    <w:multiLevelType w:val="hybridMultilevel"/>
    <w:tmpl w:val="70328F96"/>
    <w:lvl w:ilvl="0" w:tplc="35F0C8D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B5E20D7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CE"/>
    <w:rsid w:val="001F2EA1"/>
    <w:rsid w:val="00225F51"/>
    <w:rsid w:val="002A5FF6"/>
    <w:rsid w:val="00315061"/>
    <w:rsid w:val="00394716"/>
    <w:rsid w:val="004061B3"/>
    <w:rsid w:val="0045104B"/>
    <w:rsid w:val="004B68CE"/>
    <w:rsid w:val="006443AE"/>
    <w:rsid w:val="006A696A"/>
    <w:rsid w:val="006F349F"/>
    <w:rsid w:val="007333B3"/>
    <w:rsid w:val="007C64CB"/>
    <w:rsid w:val="008E3D77"/>
    <w:rsid w:val="0098066B"/>
    <w:rsid w:val="009A7CE7"/>
    <w:rsid w:val="009D7888"/>
    <w:rsid w:val="009D7B3D"/>
    <w:rsid w:val="00C134C9"/>
    <w:rsid w:val="00CA6DF4"/>
    <w:rsid w:val="00D52C82"/>
    <w:rsid w:val="00D80331"/>
    <w:rsid w:val="00DB6952"/>
    <w:rsid w:val="00E36D54"/>
    <w:rsid w:val="00F82E54"/>
    <w:rsid w:val="00FD56BD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0"/>
    <w:qFormat/>
    <w:rsid w:val="004B68CE"/>
    <w:pPr>
      <w:keepNext/>
      <w:keepLines/>
      <w:numPr>
        <w:numId w:val="1"/>
      </w:numPr>
      <w:suppressAutoHyphens/>
      <w:snapToGrid w:val="0"/>
      <w:spacing w:before="360" w:after="120"/>
      <w:jc w:val="center"/>
      <w:outlineLvl w:val="0"/>
    </w:pPr>
    <w:rPr>
      <w:kern w:val="28"/>
      <w:sz w:val="36"/>
      <w:szCs w:val="20"/>
      <w:lang w:val="x-none" w:eastAsia="x-none"/>
    </w:rPr>
  </w:style>
  <w:style w:type="paragraph" w:styleId="2">
    <w:name w:val="heading 2"/>
    <w:aliases w:val="h2,h21,5,Заголовок пункта (1.1),222,Reset numbering,H2,H2 Знак,Заголовок 21"/>
    <w:basedOn w:val="a1"/>
    <w:next w:val="a1"/>
    <w:link w:val="20"/>
    <w:semiHidden/>
    <w:unhideWhenUsed/>
    <w:qFormat/>
    <w:rsid w:val="004B68CE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"/>
    <w:rsid w:val="004B68CE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"/>
    <w:basedOn w:val="a2"/>
    <w:link w:val="2"/>
    <w:semiHidden/>
    <w:rsid w:val="004B68C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ody Text"/>
    <w:basedOn w:val="a1"/>
    <w:link w:val="a6"/>
    <w:uiPriority w:val="99"/>
    <w:semiHidden/>
    <w:unhideWhenUsed/>
    <w:rsid w:val="004B68CE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4B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1"/>
    <w:next w:val="a5"/>
    <w:link w:val="a8"/>
    <w:qFormat/>
    <w:rsid w:val="004B68C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8">
    <w:name w:val="Подзаголовок Знак"/>
    <w:basedOn w:val="a2"/>
    <w:link w:val="a7"/>
    <w:rsid w:val="004B68CE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9">
    <w:name w:val="List Paragraph"/>
    <w:basedOn w:val="a1"/>
    <w:uiPriority w:val="34"/>
    <w:qFormat/>
    <w:rsid w:val="004B6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Подпункт"/>
    <w:basedOn w:val="a1"/>
    <w:rsid w:val="004B68CE"/>
    <w:pPr>
      <w:numPr>
        <w:ilvl w:val="3"/>
        <w:numId w:val="1"/>
      </w:numPr>
      <w:tabs>
        <w:tab w:val="left" w:pos="1701"/>
      </w:tabs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1"/>
    <w:autoRedefine/>
    <w:rsid w:val="004B68CE"/>
    <w:pPr>
      <w:keepNext/>
      <w:numPr>
        <w:ilvl w:val="2"/>
        <w:numId w:val="1"/>
      </w:numPr>
      <w:tabs>
        <w:tab w:val="left" w:pos="1701"/>
      </w:tabs>
      <w:snapToGrid w:val="0"/>
      <w:spacing w:line="360" w:lineRule="auto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0"/>
    <w:qFormat/>
    <w:rsid w:val="004B68CE"/>
    <w:pPr>
      <w:keepNext/>
      <w:keepLines/>
      <w:numPr>
        <w:numId w:val="1"/>
      </w:numPr>
      <w:suppressAutoHyphens/>
      <w:snapToGrid w:val="0"/>
      <w:spacing w:before="360" w:after="120"/>
      <w:jc w:val="center"/>
      <w:outlineLvl w:val="0"/>
    </w:pPr>
    <w:rPr>
      <w:kern w:val="28"/>
      <w:sz w:val="36"/>
      <w:szCs w:val="20"/>
      <w:lang w:val="x-none" w:eastAsia="x-none"/>
    </w:rPr>
  </w:style>
  <w:style w:type="paragraph" w:styleId="2">
    <w:name w:val="heading 2"/>
    <w:aliases w:val="h2,h21,5,Заголовок пункта (1.1),222,Reset numbering,H2,H2 Знак,Заголовок 21"/>
    <w:basedOn w:val="a1"/>
    <w:next w:val="a1"/>
    <w:link w:val="20"/>
    <w:semiHidden/>
    <w:unhideWhenUsed/>
    <w:qFormat/>
    <w:rsid w:val="004B68CE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"/>
    <w:rsid w:val="004B68CE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"/>
    <w:basedOn w:val="a2"/>
    <w:link w:val="2"/>
    <w:semiHidden/>
    <w:rsid w:val="004B68C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ody Text"/>
    <w:basedOn w:val="a1"/>
    <w:link w:val="a6"/>
    <w:uiPriority w:val="99"/>
    <w:semiHidden/>
    <w:unhideWhenUsed/>
    <w:rsid w:val="004B68CE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4B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1"/>
    <w:next w:val="a5"/>
    <w:link w:val="a8"/>
    <w:qFormat/>
    <w:rsid w:val="004B68C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8">
    <w:name w:val="Подзаголовок Знак"/>
    <w:basedOn w:val="a2"/>
    <w:link w:val="a7"/>
    <w:rsid w:val="004B68CE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9">
    <w:name w:val="List Paragraph"/>
    <w:basedOn w:val="a1"/>
    <w:uiPriority w:val="34"/>
    <w:qFormat/>
    <w:rsid w:val="004B6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Подпункт"/>
    <w:basedOn w:val="a1"/>
    <w:rsid w:val="004B68CE"/>
    <w:pPr>
      <w:numPr>
        <w:ilvl w:val="3"/>
        <w:numId w:val="1"/>
      </w:numPr>
      <w:tabs>
        <w:tab w:val="left" w:pos="1701"/>
      </w:tabs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1"/>
    <w:autoRedefine/>
    <w:rsid w:val="004B68CE"/>
    <w:pPr>
      <w:keepNext/>
      <w:numPr>
        <w:ilvl w:val="2"/>
        <w:numId w:val="1"/>
      </w:numPr>
      <w:tabs>
        <w:tab w:val="left" w:pos="1701"/>
      </w:tabs>
      <w:snapToGrid w:val="0"/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Печникова Елена Игоревна</dc:creator>
  <cp:lastModifiedBy>Ромашов И.В.</cp:lastModifiedBy>
  <cp:revision>2</cp:revision>
  <dcterms:created xsi:type="dcterms:W3CDTF">2017-10-04T15:45:00Z</dcterms:created>
  <dcterms:modified xsi:type="dcterms:W3CDTF">2017-10-04T15:45:00Z</dcterms:modified>
</cp:coreProperties>
</file>