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A4" w:rsidRDefault="00BB64A4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r w:rsidRPr="00BB64A4">
        <w:rPr>
          <w:b/>
          <w:szCs w:val="28"/>
        </w:rPr>
        <w:t xml:space="preserve">                                                                                                                                      </w:t>
      </w:r>
      <w:r w:rsidRPr="00BB64A4">
        <w:rPr>
          <w:szCs w:val="28"/>
        </w:rPr>
        <w:t>УТВЕРЖДАЮ: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r w:rsidRPr="00BB64A4">
        <w:rPr>
          <w:szCs w:val="28"/>
        </w:rPr>
        <w:t>___________________/</w:t>
      </w:r>
      <w:r>
        <w:rPr>
          <w:szCs w:val="28"/>
        </w:rPr>
        <w:t>У.Р</w:t>
      </w:r>
      <w:r w:rsidRPr="00BB64A4">
        <w:rPr>
          <w:szCs w:val="28"/>
        </w:rPr>
        <w:t xml:space="preserve">. </w:t>
      </w:r>
      <w:r>
        <w:rPr>
          <w:szCs w:val="28"/>
        </w:rPr>
        <w:t>Максимова/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r w:rsidRPr="00BB64A4">
        <w:rPr>
          <w:szCs w:val="28"/>
        </w:rPr>
        <w:t>Председател</w:t>
      </w:r>
      <w:r>
        <w:rPr>
          <w:szCs w:val="28"/>
        </w:rPr>
        <w:t>ь</w:t>
      </w:r>
      <w:r w:rsidRPr="00BB64A4">
        <w:rPr>
          <w:szCs w:val="28"/>
        </w:rPr>
        <w:t xml:space="preserve"> Закупочной комиссии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proofErr w:type="gramStart"/>
      <w:r w:rsidRPr="00BB64A4">
        <w:rPr>
          <w:szCs w:val="28"/>
        </w:rPr>
        <w:t>«</w:t>
      </w:r>
      <w:r w:rsidR="00051A48">
        <w:rPr>
          <w:szCs w:val="28"/>
        </w:rPr>
        <w:t xml:space="preserve">  </w:t>
      </w:r>
      <w:proofErr w:type="gramEnd"/>
      <w:r w:rsidR="00051A48">
        <w:rPr>
          <w:szCs w:val="28"/>
        </w:rPr>
        <w:t xml:space="preserve">  </w:t>
      </w:r>
      <w:r>
        <w:rPr>
          <w:szCs w:val="28"/>
        </w:rPr>
        <w:t xml:space="preserve"> </w:t>
      </w:r>
      <w:r w:rsidRPr="00BB64A4">
        <w:rPr>
          <w:szCs w:val="28"/>
        </w:rPr>
        <w:t xml:space="preserve">» </w:t>
      </w:r>
      <w:r w:rsidR="00142243">
        <w:rPr>
          <w:szCs w:val="28"/>
        </w:rPr>
        <w:t>декабря</w:t>
      </w:r>
      <w:r w:rsidRPr="00BB64A4">
        <w:rPr>
          <w:szCs w:val="28"/>
        </w:rPr>
        <w:t xml:space="preserve"> 2017 года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r w:rsidRPr="00BB64A4">
        <w:rPr>
          <w:szCs w:val="28"/>
        </w:rPr>
        <w:t>Секретарь Закупочной комиссии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  <w:r w:rsidRPr="00BB64A4">
        <w:rPr>
          <w:szCs w:val="28"/>
        </w:rPr>
        <w:t>___________________/А.Г. Эрдынеева/</w:t>
      </w:r>
    </w:p>
    <w:p w:rsidR="00BB64A4" w:rsidRPr="00BB64A4" w:rsidRDefault="00BB64A4" w:rsidP="00BB64A4">
      <w:pPr>
        <w:tabs>
          <w:tab w:val="left" w:pos="426"/>
          <w:tab w:val="left" w:pos="3544"/>
        </w:tabs>
        <w:spacing w:line="240" w:lineRule="auto"/>
        <w:ind w:firstLine="0"/>
        <w:jc w:val="right"/>
        <w:rPr>
          <w:szCs w:val="28"/>
        </w:rPr>
      </w:pPr>
    </w:p>
    <w:p w:rsidR="00BB64A4" w:rsidRDefault="00BB64A4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210"/>
        <w:gridCol w:w="3275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051A48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</w:t>
            </w:r>
            <w:r w:rsidR="009C34CA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CE447B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gramStart"/>
            <w:r w:rsidRPr="00FF6F34">
              <w:rPr>
                <w:sz w:val="24"/>
                <w:szCs w:val="24"/>
              </w:rPr>
              <w:t>«</w:t>
            </w:r>
            <w:r w:rsidR="00142243">
              <w:rPr>
                <w:sz w:val="24"/>
                <w:szCs w:val="24"/>
              </w:rPr>
              <w:t xml:space="preserve"> </w:t>
            </w:r>
            <w:r w:rsidR="00CE447B">
              <w:rPr>
                <w:sz w:val="24"/>
                <w:szCs w:val="24"/>
              </w:rPr>
              <w:t>19</w:t>
            </w:r>
            <w:proofErr w:type="gramEnd"/>
            <w:r w:rsidRPr="00FF6F34">
              <w:rPr>
                <w:sz w:val="24"/>
                <w:szCs w:val="24"/>
              </w:rPr>
              <w:t xml:space="preserve">» </w:t>
            </w:r>
            <w:r w:rsidR="00C454A8">
              <w:rPr>
                <w:sz w:val="24"/>
                <w:szCs w:val="24"/>
              </w:rPr>
              <w:t>декабря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BB64A4">
              <w:rPr>
                <w:sz w:val="24"/>
                <w:szCs w:val="24"/>
              </w:rPr>
              <w:t>17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нужд </w:t>
      </w:r>
      <w:r w:rsidR="00BB64A4" w:rsidRPr="00BB64A4">
        <w:rPr>
          <w:i/>
          <w:color w:val="4F81BD" w:themeColor="accent1"/>
        </w:rPr>
        <w:t xml:space="preserve">филиала </w:t>
      </w:r>
      <w:proofErr w:type="spellStart"/>
      <w:r w:rsidR="00BB64A4" w:rsidRPr="00BB64A4">
        <w:rPr>
          <w:i/>
          <w:color w:val="4F81BD" w:themeColor="accent1"/>
        </w:rPr>
        <w:t>Харанорская</w:t>
      </w:r>
      <w:proofErr w:type="spellEnd"/>
      <w:r w:rsidR="00BB64A4" w:rsidRPr="00BB64A4">
        <w:rPr>
          <w:i/>
          <w:color w:val="4F81BD" w:themeColor="accent1"/>
        </w:rPr>
        <w:t xml:space="preserve"> ГРЭС</w:t>
      </w:r>
      <w:r w:rsidR="00BB64A4">
        <w:t xml:space="preserve"> </w:t>
      </w:r>
      <w:r w:rsidR="00BB64A4" w:rsidRPr="00BB64A4">
        <w:rPr>
          <w:i/>
          <w:color w:val="4F81BD" w:themeColor="accent1"/>
        </w:rPr>
        <w:t>АО «</w:t>
      </w:r>
      <w:proofErr w:type="spellStart"/>
      <w:r w:rsidR="00BB64A4" w:rsidRPr="00BB64A4">
        <w:rPr>
          <w:i/>
          <w:color w:val="4F81BD" w:themeColor="accent1"/>
        </w:rPr>
        <w:t>Интер</w:t>
      </w:r>
      <w:proofErr w:type="spellEnd"/>
      <w:r w:rsidR="00BB64A4" w:rsidRPr="00BB64A4">
        <w:rPr>
          <w:i/>
          <w:color w:val="4F81BD" w:themeColor="accent1"/>
        </w:rPr>
        <w:t xml:space="preserve"> РАО – </w:t>
      </w:r>
      <w:proofErr w:type="spellStart"/>
      <w:r w:rsidR="00BB64A4" w:rsidRPr="00BB64A4">
        <w:rPr>
          <w:i/>
          <w:color w:val="4F81BD" w:themeColor="accent1"/>
        </w:rPr>
        <w:t>Электрогенерация</w:t>
      </w:r>
      <w:proofErr w:type="spellEnd"/>
      <w:r w:rsidR="00BB64A4" w:rsidRPr="00BB64A4">
        <w:rPr>
          <w:i/>
          <w:color w:val="4F81BD" w:themeColor="accent1"/>
        </w:rPr>
        <w:t>»</w:t>
      </w:r>
      <w:r w:rsidR="00592D5A" w:rsidRPr="00FF6F34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BB64A4" w:rsidRPr="00BB64A4" w:rsidRDefault="00881310" w:rsidP="009C34CA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BB64A4">
        <w:rPr>
          <w:rStyle w:val="FontStyle128"/>
          <w:sz w:val="24"/>
          <w:szCs w:val="24"/>
        </w:rPr>
        <w:t>Информационное обеспечение проведения закупки: Интернет-сайт:</w:t>
      </w:r>
      <w:r w:rsidR="009C34CA" w:rsidRPr="009C34CA">
        <w:t xml:space="preserve"> </w:t>
      </w:r>
      <w:hyperlink r:id="rId9" w:history="1">
        <w:proofErr w:type="gramStart"/>
        <w:r w:rsidR="009C34CA" w:rsidRPr="00EA0FC1">
          <w:rPr>
            <w:rStyle w:val="a9"/>
          </w:rPr>
          <w:t>www.zakupki.gov.ru</w:t>
        </w:r>
      </w:hyperlink>
      <w:r w:rsidR="009C34CA">
        <w:rPr>
          <w:rStyle w:val="FontStyle128"/>
          <w:sz w:val="24"/>
          <w:szCs w:val="24"/>
        </w:rPr>
        <w:t xml:space="preserve"> ,</w:t>
      </w:r>
      <w:proofErr w:type="gramEnd"/>
      <w:r w:rsidR="009C34CA" w:rsidRPr="009C34CA">
        <w:rPr>
          <w:color w:val="0067D5"/>
          <w:u w:val="single"/>
        </w:rPr>
        <w:t xml:space="preserve"> </w:t>
      </w:r>
      <w:hyperlink r:id="rId10" w:history="1">
        <w:r w:rsidR="009C34CA" w:rsidRPr="00EA0FC1">
          <w:rPr>
            <w:rStyle w:val="a9"/>
          </w:rPr>
          <w:t>www.irao-generashion.ru</w:t>
        </w:r>
      </w:hyperlink>
      <w:r w:rsidR="009C34CA">
        <w:rPr>
          <w:color w:val="000000"/>
          <w:u w:val="single"/>
        </w:rPr>
        <w:t xml:space="preserve"> </w:t>
      </w:r>
      <w:r w:rsidRPr="00BB64A4">
        <w:rPr>
          <w:rStyle w:val="FontStyle128"/>
          <w:sz w:val="24"/>
          <w:szCs w:val="24"/>
        </w:rPr>
        <w:t xml:space="preserve"> </w:t>
      </w:r>
      <w:r w:rsidR="009C34CA">
        <w:t>.</w:t>
      </w:r>
    </w:p>
    <w:p w:rsidR="00881310" w:rsidRPr="00FF6F34" w:rsidRDefault="00881310" w:rsidP="00DC32F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B64A4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BB64A4">
        <w:rPr>
          <w:rStyle w:val="FontStyle128"/>
          <w:sz w:val="24"/>
          <w:szCs w:val="24"/>
        </w:rPr>
        <w:t>В</w:t>
      </w:r>
      <w:proofErr w:type="gramEnd"/>
      <w:r w:rsidR="00F20B08" w:rsidRPr="00BB64A4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</w:p>
    <w:p w:rsidR="00BB64A4" w:rsidRPr="00070181" w:rsidRDefault="00BB64A4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70181">
        <w:rPr>
          <w:sz w:val="24"/>
        </w:rPr>
        <w:t>Филиал «</w:t>
      </w:r>
      <w:proofErr w:type="spellStart"/>
      <w:r w:rsidRPr="00070181">
        <w:rPr>
          <w:sz w:val="24"/>
        </w:rPr>
        <w:t>Харанорская</w:t>
      </w:r>
      <w:proofErr w:type="spellEnd"/>
      <w:r w:rsidRPr="00070181">
        <w:rPr>
          <w:sz w:val="24"/>
        </w:rPr>
        <w:t xml:space="preserve"> ГРЭС» АО «</w:t>
      </w:r>
      <w:proofErr w:type="spellStart"/>
      <w:r w:rsidRPr="00070181">
        <w:rPr>
          <w:sz w:val="24"/>
        </w:rPr>
        <w:t>Интер</w:t>
      </w:r>
      <w:proofErr w:type="spellEnd"/>
      <w:r w:rsidRPr="00070181">
        <w:rPr>
          <w:sz w:val="24"/>
        </w:rPr>
        <w:t xml:space="preserve"> РАО – </w:t>
      </w:r>
      <w:proofErr w:type="spellStart"/>
      <w:r w:rsidRPr="00070181">
        <w:rPr>
          <w:sz w:val="24"/>
        </w:rPr>
        <w:t>Электро</w:t>
      </w:r>
      <w:r w:rsidR="00142243">
        <w:rPr>
          <w:sz w:val="24"/>
        </w:rPr>
        <w:t>г</w:t>
      </w:r>
      <w:r w:rsidRPr="00070181">
        <w:rPr>
          <w:sz w:val="24"/>
        </w:rPr>
        <w:t>ен</w:t>
      </w:r>
      <w:r w:rsidR="00142243">
        <w:rPr>
          <w:sz w:val="24"/>
        </w:rPr>
        <w:t>е</w:t>
      </w:r>
      <w:r w:rsidRPr="00070181">
        <w:rPr>
          <w:sz w:val="24"/>
        </w:rPr>
        <w:t>рация</w:t>
      </w:r>
      <w:proofErr w:type="spellEnd"/>
      <w:r w:rsidRPr="00070181">
        <w:rPr>
          <w:sz w:val="24"/>
        </w:rPr>
        <w:t>»</w:t>
      </w:r>
    </w:p>
    <w:p w:rsidR="00142243" w:rsidRDefault="00BB64A4" w:rsidP="00142243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70181">
        <w:rPr>
          <w:sz w:val="24"/>
        </w:rPr>
        <w:t>Место нахождения:</w:t>
      </w:r>
      <w:r w:rsidR="00142243" w:rsidRPr="00142243">
        <w:rPr>
          <w:sz w:val="24"/>
        </w:rPr>
        <w:t xml:space="preserve"> </w:t>
      </w:r>
      <w:r w:rsidR="00142243" w:rsidRPr="00070181">
        <w:rPr>
          <w:sz w:val="24"/>
        </w:rPr>
        <w:t xml:space="preserve">Забайкальский край, </w:t>
      </w:r>
      <w:proofErr w:type="spellStart"/>
      <w:r w:rsidR="00142243" w:rsidRPr="00070181">
        <w:rPr>
          <w:sz w:val="24"/>
        </w:rPr>
        <w:t>Оловяннинский</w:t>
      </w:r>
      <w:proofErr w:type="spellEnd"/>
      <w:r w:rsidR="00142243" w:rsidRPr="00070181">
        <w:rPr>
          <w:sz w:val="24"/>
        </w:rPr>
        <w:t xml:space="preserve"> район, </w:t>
      </w:r>
      <w:proofErr w:type="spellStart"/>
      <w:r w:rsidR="00142243" w:rsidRPr="00070181">
        <w:rPr>
          <w:sz w:val="24"/>
        </w:rPr>
        <w:t>пгт</w:t>
      </w:r>
      <w:proofErr w:type="spellEnd"/>
      <w:r w:rsidR="00142243" w:rsidRPr="00070181">
        <w:rPr>
          <w:sz w:val="24"/>
        </w:rPr>
        <w:t>. Ясногорск</w:t>
      </w:r>
    </w:p>
    <w:p w:rsidR="00BB64A4" w:rsidRDefault="00BB64A4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70181">
        <w:rPr>
          <w:sz w:val="24"/>
        </w:rPr>
        <w:t xml:space="preserve">Почтовый адрес: 674520, Забайкальский край, </w:t>
      </w:r>
      <w:proofErr w:type="spellStart"/>
      <w:r w:rsidRPr="00070181">
        <w:rPr>
          <w:sz w:val="24"/>
        </w:rPr>
        <w:t>Оловяннинский</w:t>
      </w:r>
      <w:proofErr w:type="spellEnd"/>
      <w:r w:rsidRPr="00070181">
        <w:rPr>
          <w:sz w:val="24"/>
        </w:rPr>
        <w:t xml:space="preserve"> район, </w:t>
      </w:r>
      <w:proofErr w:type="spellStart"/>
      <w:r w:rsidRPr="00070181">
        <w:rPr>
          <w:sz w:val="24"/>
        </w:rPr>
        <w:t>пгт</w:t>
      </w:r>
      <w:proofErr w:type="spellEnd"/>
      <w:r w:rsidRPr="00070181">
        <w:rPr>
          <w:sz w:val="24"/>
        </w:rPr>
        <w:t>. Ясногорск</w:t>
      </w:r>
    </w:p>
    <w:p w:rsidR="00BB64A4" w:rsidRDefault="00106E7B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color w:val="548DD4"/>
          <w:sz w:val="24"/>
        </w:rPr>
      </w:pPr>
      <w:r w:rsidRPr="00FF6F34">
        <w:rPr>
          <w:sz w:val="24"/>
        </w:rPr>
        <w:t xml:space="preserve">Контактный телефон: </w:t>
      </w:r>
      <w:r w:rsidR="00BB64A4" w:rsidRPr="00BB64A4">
        <w:rPr>
          <w:color w:val="548DD4"/>
          <w:sz w:val="24"/>
        </w:rPr>
        <w:t>+7 (30253-45-4-00) 62-</w:t>
      </w:r>
      <w:r w:rsidR="00051A48">
        <w:rPr>
          <w:color w:val="548DD4"/>
          <w:sz w:val="24"/>
        </w:rPr>
        <w:t>428</w:t>
      </w:r>
    </w:p>
    <w:p w:rsidR="00E145BC" w:rsidRPr="00FF6F34" w:rsidRDefault="009541CC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hyperlink r:id="rId11" w:history="1">
        <w:r w:rsidR="00051A48" w:rsidRPr="00CA6EBE">
          <w:rPr>
            <w:rStyle w:val="a9"/>
            <w:sz w:val="24"/>
            <w:lang w:val="en-US"/>
          </w:rPr>
          <w:t>Dekhonova</w:t>
        </w:r>
        <w:r w:rsidR="00051A48" w:rsidRPr="00CA6EBE">
          <w:rPr>
            <w:rStyle w:val="a9"/>
            <w:sz w:val="24"/>
          </w:rPr>
          <w:t>_</w:t>
        </w:r>
        <w:r w:rsidR="00051A48" w:rsidRPr="00CA6EBE">
          <w:rPr>
            <w:rStyle w:val="a9"/>
            <w:sz w:val="24"/>
            <w:lang w:val="en-US"/>
          </w:rPr>
          <w:t>VV</w:t>
        </w:r>
        <w:r w:rsidR="00051A48" w:rsidRPr="00CA6EBE">
          <w:rPr>
            <w:rStyle w:val="a9"/>
            <w:sz w:val="24"/>
          </w:rPr>
          <w:t>@interrao.ru</w:t>
        </w:r>
      </w:hyperlink>
      <w:r w:rsidR="00051A48">
        <w:rPr>
          <w:color w:val="548DD4"/>
          <w:sz w:val="24"/>
        </w:rPr>
        <w:t xml:space="preserve"> 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BB64A4" w:rsidRPr="00BB64A4" w:rsidRDefault="00BB64A4" w:rsidP="00BB64A4">
      <w:pPr>
        <w:pStyle w:val="af9"/>
        <w:tabs>
          <w:tab w:val="left" w:pos="426"/>
          <w:tab w:val="left" w:pos="3544"/>
        </w:tabs>
        <w:spacing w:line="240" w:lineRule="auto"/>
        <w:ind w:left="426"/>
        <w:rPr>
          <w:sz w:val="24"/>
        </w:rPr>
      </w:pPr>
      <w:r w:rsidRPr="00BB64A4">
        <w:rPr>
          <w:sz w:val="24"/>
        </w:rPr>
        <w:t>Филиал «</w:t>
      </w:r>
      <w:proofErr w:type="spellStart"/>
      <w:r w:rsidRPr="00BB64A4">
        <w:rPr>
          <w:sz w:val="24"/>
        </w:rPr>
        <w:t>Харанорская</w:t>
      </w:r>
      <w:proofErr w:type="spellEnd"/>
      <w:r w:rsidRPr="00BB64A4">
        <w:rPr>
          <w:sz w:val="24"/>
        </w:rPr>
        <w:t xml:space="preserve"> ГРЭС» АО «</w:t>
      </w:r>
      <w:proofErr w:type="spellStart"/>
      <w:r w:rsidRPr="00BB64A4">
        <w:rPr>
          <w:sz w:val="24"/>
        </w:rPr>
        <w:t>Интер</w:t>
      </w:r>
      <w:proofErr w:type="spellEnd"/>
      <w:r w:rsidRPr="00BB64A4">
        <w:rPr>
          <w:sz w:val="24"/>
        </w:rPr>
        <w:t xml:space="preserve"> РАО – </w:t>
      </w:r>
      <w:proofErr w:type="spellStart"/>
      <w:r w:rsidRPr="00BB64A4">
        <w:rPr>
          <w:sz w:val="24"/>
        </w:rPr>
        <w:t>Электроненрация</w:t>
      </w:r>
      <w:proofErr w:type="spellEnd"/>
      <w:r w:rsidRPr="00BB64A4">
        <w:rPr>
          <w:sz w:val="24"/>
        </w:rPr>
        <w:t>»</w:t>
      </w:r>
    </w:p>
    <w:p w:rsidR="00142243" w:rsidRDefault="00BB64A4" w:rsidP="00142243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BB64A4">
        <w:rPr>
          <w:sz w:val="24"/>
        </w:rPr>
        <w:t>Место нахождения:</w:t>
      </w:r>
      <w:r w:rsidR="00142243" w:rsidRPr="00142243">
        <w:rPr>
          <w:sz w:val="24"/>
        </w:rPr>
        <w:t xml:space="preserve"> </w:t>
      </w:r>
      <w:r w:rsidR="00142243" w:rsidRPr="00BB64A4">
        <w:rPr>
          <w:sz w:val="24"/>
        </w:rPr>
        <w:t xml:space="preserve">674520, Забайкальский край, </w:t>
      </w:r>
      <w:proofErr w:type="spellStart"/>
      <w:r w:rsidR="00142243" w:rsidRPr="00BB64A4">
        <w:rPr>
          <w:sz w:val="24"/>
        </w:rPr>
        <w:t>Оловяннинский</w:t>
      </w:r>
      <w:proofErr w:type="spellEnd"/>
      <w:r w:rsidR="00142243" w:rsidRPr="00BB64A4">
        <w:rPr>
          <w:sz w:val="24"/>
        </w:rPr>
        <w:t xml:space="preserve"> район, </w:t>
      </w:r>
      <w:proofErr w:type="spellStart"/>
      <w:r w:rsidR="00142243" w:rsidRPr="00BB64A4">
        <w:rPr>
          <w:sz w:val="24"/>
        </w:rPr>
        <w:t>пгт</w:t>
      </w:r>
      <w:proofErr w:type="spellEnd"/>
      <w:r w:rsidR="00142243" w:rsidRPr="00BB64A4">
        <w:rPr>
          <w:sz w:val="24"/>
        </w:rPr>
        <w:t>. Ясногорск</w:t>
      </w:r>
    </w:p>
    <w:p w:rsidR="00BB64A4" w:rsidRDefault="00BB64A4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BB64A4">
        <w:rPr>
          <w:sz w:val="24"/>
        </w:rPr>
        <w:t xml:space="preserve">Почтовый адрес: 674520, Забайкальский край, </w:t>
      </w:r>
      <w:proofErr w:type="spellStart"/>
      <w:r w:rsidRPr="00BB64A4">
        <w:rPr>
          <w:sz w:val="24"/>
        </w:rPr>
        <w:t>Оловяннинский</w:t>
      </w:r>
      <w:proofErr w:type="spellEnd"/>
      <w:r w:rsidRPr="00BB64A4">
        <w:rPr>
          <w:sz w:val="24"/>
        </w:rPr>
        <w:t xml:space="preserve"> район, </w:t>
      </w:r>
      <w:proofErr w:type="spellStart"/>
      <w:r w:rsidRPr="00BB64A4">
        <w:rPr>
          <w:sz w:val="24"/>
        </w:rPr>
        <w:t>пгт</w:t>
      </w:r>
      <w:proofErr w:type="spellEnd"/>
      <w:r w:rsidRPr="00BB64A4">
        <w:rPr>
          <w:sz w:val="24"/>
        </w:rPr>
        <w:t>. Ясногорск</w:t>
      </w:r>
    </w:p>
    <w:p w:rsidR="00F434BD" w:rsidRPr="00262B87" w:rsidRDefault="00F434BD" w:rsidP="00BB64A4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lastRenderedPageBreak/>
        <w:t xml:space="preserve">Контактный телефон: </w:t>
      </w:r>
      <w:r w:rsidR="00BB64A4" w:rsidRPr="00BB64A4">
        <w:rPr>
          <w:color w:val="548DD4"/>
          <w:sz w:val="24"/>
        </w:rPr>
        <w:t>+7 (30253-45-4-00) 62-</w:t>
      </w:r>
      <w:r w:rsidR="00051A48">
        <w:rPr>
          <w:color w:val="548DD4"/>
          <w:sz w:val="24"/>
        </w:rPr>
        <w:t>428</w:t>
      </w:r>
    </w:p>
    <w:p w:rsidR="00F434BD" w:rsidRPr="00FF6F34" w:rsidRDefault="00F434BD" w:rsidP="007D62F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Адрес электронной почты</w:t>
      </w:r>
      <w:r w:rsidR="00051A48" w:rsidRPr="00051A48">
        <w:rPr>
          <w:color w:val="548DD4"/>
          <w:sz w:val="24"/>
        </w:rPr>
        <w:t xml:space="preserve"> </w:t>
      </w:r>
      <w:hyperlink r:id="rId12" w:history="1">
        <w:r w:rsidR="00051A48" w:rsidRPr="00CA6EBE">
          <w:rPr>
            <w:rStyle w:val="a9"/>
            <w:sz w:val="24"/>
            <w:lang w:val="en-US"/>
          </w:rPr>
          <w:t>Dekhonova</w:t>
        </w:r>
        <w:r w:rsidR="00051A48" w:rsidRPr="00CA6EBE">
          <w:rPr>
            <w:rStyle w:val="a9"/>
            <w:sz w:val="24"/>
          </w:rPr>
          <w:t>_</w:t>
        </w:r>
        <w:r w:rsidR="00051A48" w:rsidRPr="00CA6EBE">
          <w:rPr>
            <w:rStyle w:val="a9"/>
            <w:sz w:val="24"/>
            <w:lang w:val="en-US"/>
          </w:rPr>
          <w:t>VV</w:t>
        </w:r>
        <w:r w:rsidR="00051A48" w:rsidRPr="00CA6EBE">
          <w:rPr>
            <w:rStyle w:val="a9"/>
            <w:sz w:val="24"/>
          </w:rPr>
          <w:t>@interrao.ru</w:t>
        </w:r>
      </w:hyperlink>
      <w:r w:rsidR="00051A48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BB64A4" w:rsidRPr="00BB64A4" w:rsidRDefault="00B54AEB" w:rsidP="00FA25F9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Предмет договора:</w:t>
      </w:r>
      <w:r w:rsidR="00B47754" w:rsidRPr="00FF6F34">
        <w:t xml:space="preserve"> </w:t>
      </w:r>
      <w:r w:rsidR="009C34CA">
        <w:rPr>
          <w:color w:val="548DD4"/>
        </w:rPr>
        <w:t>Дизельное топливо</w:t>
      </w:r>
      <w:bookmarkStart w:id="3" w:name="_GoBack"/>
      <w:bookmarkEnd w:id="3"/>
      <w:r w:rsidR="00FA25F9" w:rsidRPr="00FA25F9">
        <w:rPr>
          <w:color w:val="548DD4"/>
        </w:rPr>
        <w:t xml:space="preserve"> для «</w:t>
      </w:r>
      <w:proofErr w:type="spellStart"/>
      <w:r w:rsidR="00FA25F9" w:rsidRPr="00FA25F9">
        <w:rPr>
          <w:color w:val="548DD4"/>
        </w:rPr>
        <w:t>Харанорской</w:t>
      </w:r>
      <w:proofErr w:type="spellEnd"/>
      <w:r w:rsidR="00FA25F9" w:rsidRPr="00FA25F9">
        <w:rPr>
          <w:color w:val="548DD4"/>
        </w:rPr>
        <w:t xml:space="preserve"> ГРЭС»</w:t>
      </w:r>
    </w:p>
    <w:p w:rsidR="005949B4" w:rsidRDefault="00A033BC" w:rsidP="005949B4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5949B4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949B4">
        <w:rPr>
          <w:rStyle w:val="FontStyle128"/>
          <w:sz w:val="24"/>
          <w:szCs w:val="24"/>
        </w:rPr>
        <w:t xml:space="preserve">Сроки оказания услуг: </w:t>
      </w:r>
      <w:r w:rsidR="005949B4" w:rsidRPr="005949B4">
        <w:rPr>
          <w:rStyle w:val="FontStyle128"/>
          <w:sz w:val="24"/>
          <w:szCs w:val="24"/>
        </w:rPr>
        <w:t xml:space="preserve">Начало оказания услуг: </w:t>
      </w:r>
      <w:r w:rsidR="00CE447B">
        <w:rPr>
          <w:rStyle w:val="FontStyle128"/>
          <w:sz w:val="24"/>
          <w:szCs w:val="24"/>
        </w:rPr>
        <w:t>январь</w:t>
      </w:r>
      <w:r w:rsidR="005949B4" w:rsidRPr="005949B4">
        <w:rPr>
          <w:rStyle w:val="FontStyle128"/>
          <w:sz w:val="24"/>
          <w:szCs w:val="24"/>
        </w:rPr>
        <w:t xml:space="preserve"> 201</w:t>
      </w:r>
      <w:r w:rsidR="00CE447B">
        <w:rPr>
          <w:rStyle w:val="FontStyle128"/>
          <w:sz w:val="24"/>
          <w:szCs w:val="24"/>
        </w:rPr>
        <w:t>8</w:t>
      </w:r>
      <w:r w:rsidR="005949B4" w:rsidRPr="005949B4">
        <w:rPr>
          <w:rStyle w:val="FontStyle128"/>
          <w:sz w:val="24"/>
          <w:szCs w:val="24"/>
        </w:rPr>
        <w:t>г.;</w:t>
      </w:r>
      <w:r w:rsidR="005949B4">
        <w:rPr>
          <w:rStyle w:val="FontStyle128"/>
          <w:sz w:val="24"/>
          <w:szCs w:val="24"/>
        </w:rPr>
        <w:t xml:space="preserve"> </w:t>
      </w:r>
      <w:r w:rsidR="005949B4" w:rsidRPr="005949B4">
        <w:rPr>
          <w:rStyle w:val="FontStyle128"/>
          <w:sz w:val="24"/>
          <w:szCs w:val="24"/>
        </w:rPr>
        <w:t xml:space="preserve">Окончание оказания услуг: </w:t>
      </w:r>
      <w:r w:rsidR="00051A48">
        <w:rPr>
          <w:rStyle w:val="FontStyle128"/>
          <w:sz w:val="24"/>
          <w:szCs w:val="24"/>
        </w:rPr>
        <w:t>декабрь</w:t>
      </w:r>
      <w:r w:rsidR="005949B4" w:rsidRPr="005949B4">
        <w:rPr>
          <w:rStyle w:val="FontStyle128"/>
          <w:sz w:val="24"/>
          <w:szCs w:val="24"/>
        </w:rPr>
        <w:t xml:space="preserve"> 201</w:t>
      </w:r>
      <w:r w:rsidR="00CE447B">
        <w:rPr>
          <w:rStyle w:val="FontStyle128"/>
          <w:sz w:val="24"/>
          <w:szCs w:val="24"/>
        </w:rPr>
        <w:t>8</w:t>
      </w:r>
      <w:r w:rsidR="00051A48">
        <w:rPr>
          <w:rStyle w:val="FontStyle128"/>
          <w:sz w:val="24"/>
          <w:szCs w:val="24"/>
        </w:rPr>
        <w:t xml:space="preserve"> </w:t>
      </w:r>
      <w:r w:rsidR="005949B4" w:rsidRPr="005949B4">
        <w:rPr>
          <w:rStyle w:val="FontStyle128"/>
          <w:sz w:val="24"/>
          <w:szCs w:val="24"/>
        </w:rPr>
        <w:t>г.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051A48" w:rsidRPr="00051A48" w:rsidRDefault="00881310" w:rsidP="00051A48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outlineLvl w:val="0"/>
      </w:pPr>
      <w:r w:rsidRPr="00051A48">
        <w:rPr>
          <w:rStyle w:val="FontStyle128"/>
          <w:sz w:val="24"/>
          <w:szCs w:val="24"/>
        </w:rPr>
        <w:t xml:space="preserve">Сведения о начальной (максимальной) цене договора: </w:t>
      </w:r>
      <w:r w:rsidR="00CE447B" w:rsidRPr="00CE447B">
        <w:t xml:space="preserve">19 638 252,95 </w:t>
      </w:r>
      <w:r w:rsidR="00051A48" w:rsidRPr="00051A48">
        <w:t>(</w:t>
      </w:r>
      <w:r w:rsidR="00CE447B">
        <w:t>девятнадцать миллионов шестьсот тридцать восемь тысяч двести пятьдесят два</w:t>
      </w:r>
      <w:r w:rsidR="00051A48" w:rsidRPr="00051A48">
        <w:t>) рубл</w:t>
      </w:r>
      <w:r w:rsidR="00CE447B">
        <w:t>я 95</w:t>
      </w:r>
      <w:r w:rsidR="00051A48" w:rsidRPr="00051A48">
        <w:t xml:space="preserve"> копе</w:t>
      </w:r>
      <w:r w:rsidR="00CE447B">
        <w:t xml:space="preserve">ек </w:t>
      </w:r>
      <w:r w:rsidR="00051A48" w:rsidRPr="00051A48">
        <w:t xml:space="preserve">без НДС. </w:t>
      </w:r>
    </w:p>
    <w:p w:rsidR="00153010" w:rsidRPr="00051A48" w:rsidRDefault="00153010" w:rsidP="003343EE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051A48">
        <w:rPr>
          <w:rStyle w:val="FontStyle128"/>
          <w:sz w:val="24"/>
          <w:szCs w:val="24"/>
        </w:rPr>
        <w:t>Форма, сроки и порядок оплаты:</w:t>
      </w:r>
      <w:r w:rsidRPr="00051A48">
        <w:rPr>
          <w:i/>
          <w:color w:val="548DD4"/>
        </w:rPr>
        <w:t xml:space="preserve"> </w:t>
      </w:r>
      <w:r w:rsidRPr="00051A4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BB64A4" w:rsidRDefault="00830285" w:rsidP="00BB64A4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Обеспечение исполнения договора и/или возврата аванса и/или гарантийных обязательств:</w:t>
      </w:r>
      <w:r w:rsidR="0091078D">
        <w:t xml:space="preserve"> </w:t>
      </w:r>
      <w:r w:rsidRPr="00BB64A4">
        <w:rPr>
          <w:i/>
          <w:color w:val="548DD4"/>
        </w:rPr>
        <w:t>не установлено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Валюта закупки: </w:t>
      </w:r>
      <w:r w:rsidR="00BB64A4">
        <w:rPr>
          <w:color w:val="548DD4"/>
        </w:rPr>
        <w:t>Российский рубль</w:t>
      </w:r>
    </w:p>
    <w:p w:rsidR="00167138" w:rsidRPr="00FF6F34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  <w:color w:val="548DD4"/>
        </w:rPr>
      </w:pPr>
      <w:r w:rsidRPr="00FF6F34">
        <w:rPr>
          <w:color w:val="548DD4"/>
        </w:rPr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BB64A4">
        <w:rPr>
          <w:i/>
          <w:color w:val="548DD4"/>
        </w:rPr>
        <w:t>не допускаетс</w:t>
      </w:r>
      <w:r w:rsidR="00C00DA3">
        <w:rPr>
          <w:i/>
          <w:color w:val="548DD4"/>
        </w:rPr>
        <w:t>я</w:t>
      </w:r>
    </w:p>
    <w:p w:rsidR="00BB64A4" w:rsidRPr="00BB64A4" w:rsidRDefault="00780237" w:rsidP="0022434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0000"/>
        </w:rPr>
      </w:pPr>
      <w:r w:rsidRPr="00BB64A4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 w:rsidRPr="00BB64A4">
        <w:rPr>
          <w:rStyle w:val="FontStyle128"/>
          <w:sz w:val="24"/>
          <w:szCs w:val="24"/>
        </w:rPr>
        <w:t xml:space="preserve">: </w:t>
      </w:r>
      <w:r w:rsidR="00D02AD5" w:rsidRPr="00BB64A4">
        <w:rPr>
          <w:i/>
          <w:color w:val="548DD4"/>
        </w:rPr>
        <w:t>допускается</w:t>
      </w:r>
    </w:p>
    <w:p w:rsidR="000018B4" w:rsidRPr="00FF6F34" w:rsidRDefault="000018B4" w:rsidP="007D62F0">
      <w:pPr>
        <w:pStyle w:val="aff5"/>
        <w:tabs>
          <w:tab w:val="left" w:pos="426"/>
          <w:tab w:val="left" w:pos="3544"/>
        </w:tabs>
        <w:ind w:left="426" w:hanging="426"/>
        <w:jc w:val="both"/>
        <w:rPr>
          <w:b/>
        </w:rPr>
      </w:pPr>
      <w:r w:rsidRPr="00FF6F34">
        <w:rPr>
          <w:b/>
          <w:color w:val="4F81BD" w:themeColor="accent1"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FF6F34">
        <w:rPr>
          <w:color w:val="4F81BD" w:themeColor="accent1"/>
        </w:rPr>
        <w:t>не требуется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C00DA3" w:rsidRPr="009A41FE" w:rsidRDefault="00C00DA3" w:rsidP="00C00DA3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9A41FE">
        <w:rPr>
          <w:sz w:val="26"/>
          <w:szCs w:val="26"/>
        </w:rPr>
        <w:t>Фирменное наименование поставщика:</w:t>
      </w:r>
    </w:p>
    <w:p w:rsidR="00051A48" w:rsidRDefault="00051A48" w:rsidP="00DB5C75">
      <w:pPr>
        <w:tabs>
          <w:tab w:val="left" w:pos="3544"/>
        </w:tabs>
        <w:spacing w:line="240" w:lineRule="auto"/>
        <w:ind w:firstLine="426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Публичное акционерное общество «Нефтяная компания «Роснефть»</w:t>
      </w:r>
    </w:p>
    <w:p w:rsidR="00051A48" w:rsidRDefault="00051A48" w:rsidP="00DB5C75">
      <w:pPr>
        <w:tabs>
          <w:tab w:val="left" w:pos="3544"/>
        </w:tabs>
        <w:spacing w:line="240" w:lineRule="auto"/>
        <w:ind w:firstLine="426"/>
        <w:jc w:val="left"/>
        <w:rPr>
          <w:snapToGrid/>
          <w:sz w:val="26"/>
          <w:szCs w:val="26"/>
        </w:rPr>
      </w:pPr>
    </w:p>
    <w:p w:rsidR="00051A48" w:rsidRDefault="00051A48" w:rsidP="00DB5C75">
      <w:pPr>
        <w:tabs>
          <w:tab w:val="left" w:pos="3544"/>
        </w:tabs>
        <w:spacing w:line="240" w:lineRule="auto"/>
        <w:ind w:firstLine="426"/>
        <w:jc w:val="left"/>
        <w:rPr>
          <w:snapToGrid/>
          <w:sz w:val="26"/>
          <w:szCs w:val="26"/>
        </w:rPr>
      </w:pPr>
    </w:p>
    <w:p w:rsidR="00051A48" w:rsidRDefault="00051A48" w:rsidP="00DB5C75">
      <w:pPr>
        <w:tabs>
          <w:tab w:val="left" w:pos="3544"/>
        </w:tabs>
        <w:spacing w:line="240" w:lineRule="auto"/>
        <w:ind w:firstLine="426"/>
        <w:jc w:val="left"/>
        <w:rPr>
          <w:snapToGrid/>
          <w:sz w:val="26"/>
          <w:szCs w:val="26"/>
        </w:rPr>
      </w:pPr>
    </w:p>
    <w:p w:rsidR="00051A48" w:rsidRDefault="00051A48" w:rsidP="00DB5C75">
      <w:pPr>
        <w:tabs>
          <w:tab w:val="left" w:pos="3544"/>
        </w:tabs>
        <w:spacing w:line="240" w:lineRule="auto"/>
        <w:ind w:firstLine="426"/>
        <w:jc w:val="left"/>
        <w:rPr>
          <w:snapToGrid/>
          <w:sz w:val="26"/>
          <w:szCs w:val="26"/>
        </w:rPr>
      </w:pPr>
    </w:p>
    <w:p w:rsidR="00051A48" w:rsidRPr="00051A48" w:rsidRDefault="00051A48" w:rsidP="00051A48">
      <w:pPr>
        <w:pStyle w:val="afd"/>
        <w:ind w:left="1134" w:hanging="1134"/>
        <w:rPr>
          <w:i/>
          <w:szCs w:val="28"/>
        </w:rPr>
      </w:pPr>
      <w:r>
        <w:rPr>
          <w:i/>
          <w:sz w:val="26"/>
          <w:szCs w:val="26"/>
        </w:rPr>
        <w:t xml:space="preserve">       </w:t>
      </w:r>
      <w:r w:rsidR="00C00DA3" w:rsidRPr="00051A48">
        <w:rPr>
          <w:i/>
          <w:sz w:val="26"/>
          <w:szCs w:val="26"/>
        </w:rPr>
        <w:t xml:space="preserve">ИНН </w:t>
      </w:r>
      <w:r w:rsidRPr="00051A48">
        <w:rPr>
          <w:i/>
          <w:szCs w:val="28"/>
        </w:rPr>
        <w:t>7706107510</w:t>
      </w:r>
    </w:p>
    <w:p w:rsidR="00C00DA3" w:rsidRPr="00DB5C75" w:rsidRDefault="00C00DA3" w:rsidP="00DB5C75">
      <w:pPr>
        <w:tabs>
          <w:tab w:val="left" w:pos="3544"/>
        </w:tabs>
        <w:spacing w:line="240" w:lineRule="auto"/>
        <w:ind w:firstLine="426"/>
        <w:jc w:val="left"/>
        <w:rPr>
          <w:i/>
          <w:snapToGrid/>
          <w:sz w:val="26"/>
          <w:szCs w:val="26"/>
        </w:rPr>
      </w:pPr>
      <w:r w:rsidRPr="00DB5C75">
        <w:rPr>
          <w:i/>
          <w:snapToGrid/>
          <w:sz w:val="26"/>
          <w:szCs w:val="26"/>
        </w:rPr>
        <w:t xml:space="preserve">КПП </w:t>
      </w:r>
      <w:r w:rsidR="00051A48" w:rsidRPr="00051A48">
        <w:rPr>
          <w:i/>
          <w:snapToGrid/>
          <w:sz w:val="26"/>
          <w:szCs w:val="26"/>
        </w:rPr>
        <w:t>997150001</w:t>
      </w:r>
    </w:p>
    <w:p w:rsidR="00C00DA3" w:rsidRPr="00C00DA3" w:rsidRDefault="00C00DA3" w:rsidP="00DB5C75">
      <w:pPr>
        <w:tabs>
          <w:tab w:val="left" w:pos="3544"/>
        </w:tabs>
        <w:spacing w:line="240" w:lineRule="auto"/>
        <w:ind w:firstLine="426"/>
        <w:jc w:val="left"/>
        <w:rPr>
          <w:i/>
          <w:snapToGrid/>
          <w:sz w:val="26"/>
          <w:szCs w:val="26"/>
        </w:rPr>
      </w:pPr>
      <w:r w:rsidRPr="00DB5C75">
        <w:rPr>
          <w:i/>
          <w:snapToGrid/>
          <w:sz w:val="26"/>
          <w:szCs w:val="26"/>
        </w:rPr>
        <w:t xml:space="preserve">ОГРН </w:t>
      </w:r>
      <w:r w:rsidR="00051A48" w:rsidRPr="00051A48">
        <w:rPr>
          <w:i/>
          <w:snapToGrid/>
          <w:sz w:val="26"/>
          <w:szCs w:val="26"/>
        </w:rPr>
        <w:t>1027700043502</w:t>
      </w:r>
    </w:p>
    <w:p w:rsidR="00051A48" w:rsidRPr="00051A48" w:rsidRDefault="00DB5C75" w:rsidP="00051A48">
      <w:pPr>
        <w:pStyle w:val="afd"/>
        <w:ind w:left="1134" w:hanging="1134"/>
        <w:rPr>
          <w:bCs/>
          <w:szCs w:val="28"/>
        </w:rPr>
      </w:pPr>
      <w:r w:rsidRPr="00DB5C75">
        <w:rPr>
          <w:i/>
          <w:sz w:val="26"/>
          <w:szCs w:val="26"/>
        </w:rPr>
        <w:t xml:space="preserve">Адрес </w:t>
      </w:r>
      <w:proofErr w:type="gramStart"/>
      <w:r w:rsidR="00347476">
        <w:rPr>
          <w:i/>
          <w:sz w:val="26"/>
          <w:szCs w:val="26"/>
        </w:rPr>
        <w:t xml:space="preserve">юридический  </w:t>
      </w:r>
      <w:r w:rsidR="00051A48" w:rsidRPr="00051A48">
        <w:rPr>
          <w:bCs/>
          <w:szCs w:val="28"/>
        </w:rPr>
        <w:t>115035</w:t>
      </w:r>
      <w:proofErr w:type="gramEnd"/>
      <w:r w:rsidR="00051A48" w:rsidRPr="00051A48">
        <w:rPr>
          <w:bCs/>
          <w:szCs w:val="28"/>
        </w:rPr>
        <w:t>,г.Москва, ул. Софийская набережная, 26/1</w:t>
      </w:r>
    </w:p>
    <w:p w:rsidR="001D1F0C" w:rsidRPr="001D1F0C" w:rsidRDefault="00347476" w:rsidP="001D1F0C">
      <w:pPr>
        <w:pStyle w:val="afd"/>
        <w:ind w:left="1134" w:hanging="1134"/>
        <w:rPr>
          <w:bCs/>
          <w:szCs w:val="28"/>
        </w:rPr>
      </w:pPr>
      <w:r>
        <w:rPr>
          <w:i/>
          <w:sz w:val="26"/>
          <w:szCs w:val="26"/>
        </w:rPr>
        <w:t xml:space="preserve">Адрес фактический </w:t>
      </w:r>
      <w:proofErr w:type="gramStart"/>
      <w:r w:rsidR="001D1F0C" w:rsidRPr="001D1F0C">
        <w:rPr>
          <w:bCs/>
          <w:szCs w:val="28"/>
        </w:rPr>
        <w:t>115035,г.Москва</w:t>
      </w:r>
      <w:proofErr w:type="gramEnd"/>
      <w:r w:rsidR="001D1F0C" w:rsidRPr="001D1F0C">
        <w:rPr>
          <w:bCs/>
          <w:szCs w:val="28"/>
        </w:rPr>
        <w:t>, ул. Софийская набережная, 26/1</w:t>
      </w:r>
    </w:p>
    <w:p w:rsidR="001D1F0C" w:rsidRPr="001D1F0C" w:rsidRDefault="0061002B" w:rsidP="001D1F0C">
      <w:pPr>
        <w:pStyle w:val="afd"/>
        <w:ind w:left="1134" w:hanging="1134"/>
        <w:rPr>
          <w:bCs/>
          <w:szCs w:val="28"/>
        </w:rPr>
      </w:pPr>
      <w:r>
        <w:rPr>
          <w:i/>
          <w:sz w:val="26"/>
          <w:szCs w:val="26"/>
        </w:rPr>
        <w:t xml:space="preserve">Адрес </w:t>
      </w:r>
      <w:proofErr w:type="gramStart"/>
      <w:r>
        <w:rPr>
          <w:i/>
          <w:sz w:val="26"/>
          <w:szCs w:val="26"/>
        </w:rPr>
        <w:t>почтовый</w:t>
      </w:r>
      <w:r w:rsidR="001D1F0C">
        <w:rPr>
          <w:i/>
          <w:sz w:val="26"/>
          <w:szCs w:val="26"/>
        </w:rPr>
        <w:t xml:space="preserve"> :</w:t>
      </w:r>
      <w:proofErr w:type="gramEnd"/>
      <w:r w:rsidR="001D1F0C" w:rsidRPr="001D1F0C">
        <w:rPr>
          <w:bCs/>
          <w:szCs w:val="28"/>
        </w:rPr>
        <w:t xml:space="preserve"> 115035,г.Москва, ул. Софийская набережная, 26/1</w:t>
      </w:r>
    </w:p>
    <w:p w:rsidR="00347476" w:rsidRPr="00347476" w:rsidRDefault="00C00DA3" w:rsidP="001D1F0C">
      <w:pPr>
        <w:tabs>
          <w:tab w:val="left" w:pos="3544"/>
        </w:tabs>
        <w:spacing w:line="240" w:lineRule="auto"/>
        <w:jc w:val="left"/>
        <w:rPr>
          <w:snapToGrid/>
          <w:sz w:val="26"/>
          <w:szCs w:val="26"/>
        </w:rPr>
      </w:pPr>
      <w:r w:rsidRPr="00B60656">
        <w:rPr>
          <w:snapToGrid/>
          <w:sz w:val="26"/>
          <w:szCs w:val="26"/>
        </w:rPr>
        <w:t xml:space="preserve">Контактное лицо: </w:t>
      </w:r>
      <w:r w:rsidR="001D1F0C">
        <w:rPr>
          <w:snapToGrid/>
          <w:sz w:val="26"/>
          <w:szCs w:val="26"/>
        </w:rPr>
        <w:t>Митин Евгений Анатольевич</w:t>
      </w:r>
    </w:p>
    <w:p w:rsidR="00C00DA3" w:rsidRPr="00C00DA3" w:rsidRDefault="00C00DA3" w:rsidP="00347476">
      <w:pPr>
        <w:tabs>
          <w:tab w:val="left" w:pos="3544"/>
        </w:tabs>
        <w:spacing w:line="240" w:lineRule="auto"/>
        <w:jc w:val="left"/>
        <w:rPr>
          <w:snapToGrid/>
          <w:sz w:val="26"/>
          <w:szCs w:val="26"/>
        </w:rPr>
      </w:pPr>
      <w:r w:rsidRPr="00B60656">
        <w:rPr>
          <w:snapToGrid/>
          <w:sz w:val="26"/>
          <w:szCs w:val="26"/>
        </w:rPr>
        <w:t>Контактный телефон: +7 (</w:t>
      </w:r>
      <w:r w:rsidR="001D1F0C">
        <w:rPr>
          <w:snapToGrid/>
          <w:sz w:val="26"/>
          <w:szCs w:val="26"/>
        </w:rPr>
        <w:t>499</w:t>
      </w:r>
      <w:r w:rsidRPr="00B60656">
        <w:rPr>
          <w:snapToGrid/>
          <w:sz w:val="26"/>
          <w:szCs w:val="26"/>
        </w:rPr>
        <w:t>)</w:t>
      </w:r>
      <w:r w:rsidR="00347476" w:rsidRPr="00347476">
        <w:t xml:space="preserve"> </w:t>
      </w:r>
      <w:r w:rsidR="001D1F0C">
        <w:rPr>
          <w:snapToGrid/>
          <w:sz w:val="26"/>
          <w:szCs w:val="26"/>
        </w:rPr>
        <w:t>5178888 доб.44140</w:t>
      </w:r>
    </w:p>
    <w:p w:rsidR="00DA220E" w:rsidRPr="000D54EE" w:rsidRDefault="00DA220E" w:rsidP="00C00DA3">
      <w:pPr>
        <w:tabs>
          <w:tab w:val="left" w:pos="3544"/>
        </w:tabs>
        <w:spacing w:line="240" w:lineRule="auto"/>
        <w:jc w:val="left"/>
        <w:rPr>
          <w:sz w:val="26"/>
          <w:szCs w:val="26"/>
        </w:rPr>
      </w:pPr>
    </w:p>
    <w:sectPr w:rsidR="00DA220E" w:rsidRPr="000D54EE" w:rsidSect="00717500"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B7" w:rsidRDefault="00355AB7">
      <w:r>
        <w:separator/>
      </w:r>
    </w:p>
  </w:endnote>
  <w:endnote w:type="continuationSeparator" w:id="0">
    <w:p w:rsidR="00355AB7" w:rsidRDefault="0035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48" w:rsidRDefault="00CE447B" w:rsidP="00051A48">
    <w:pPr>
      <w:pStyle w:val="a7"/>
      <w:jc w:val="center"/>
    </w:pPr>
    <w:r w:rsidRPr="00CE447B">
      <w:t xml:space="preserve">Дизельное топливо для </w:t>
    </w:r>
    <w:proofErr w:type="spellStart"/>
    <w:r w:rsidRPr="00CE447B">
      <w:t>Харанорской</w:t>
    </w:r>
    <w:proofErr w:type="spellEnd"/>
    <w:r w:rsidRPr="00CE447B">
      <w:t xml:space="preserve"> ГРЭС. 570.17.00350</w:t>
    </w:r>
  </w:p>
  <w:p w:rsidR="00142243" w:rsidRPr="00051A48" w:rsidRDefault="00142243" w:rsidP="00051A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43" w:rsidRDefault="00051A48" w:rsidP="00142243">
    <w:pPr>
      <w:pStyle w:val="a7"/>
      <w:jc w:val="center"/>
    </w:pPr>
    <w:r>
      <w:t>Дизельное топливо</w:t>
    </w:r>
    <w:r w:rsidR="00142243" w:rsidRPr="00142243">
      <w:t xml:space="preserve"> для </w:t>
    </w:r>
    <w:proofErr w:type="spellStart"/>
    <w:r w:rsidR="00142243" w:rsidRPr="00142243">
      <w:t>Харанорской</w:t>
    </w:r>
    <w:proofErr w:type="spellEnd"/>
    <w:r w:rsidR="00142243" w:rsidRPr="00142243">
      <w:t xml:space="preserve"> ГРЭС</w:t>
    </w:r>
    <w:r w:rsidR="00142243">
      <w:t>. 570.17.00</w:t>
    </w:r>
    <w:r w:rsidR="00CE447B">
      <w:t>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B7" w:rsidRDefault="00355AB7">
      <w:r>
        <w:separator/>
      </w:r>
    </w:p>
  </w:footnote>
  <w:footnote w:type="continuationSeparator" w:id="0">
    <w:p w:rsidR="00355AB7" w:rsidRDefault="00355AB7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4B58FB" w:rsidTr="004B58F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4B58FB" w:rsidRDefault="00BB64A4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072AFD96" wp14:editId="174F16D2">
                <wp:extent cx="1042670" cy="835025"/>
                <wp:effectExtent l="0" t="0" r="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8FB" w:rsidRPr="00EC063E" w:rsidTr="004B58F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BB64A4" w:rsidRPr="00BB64A4" w:rsidRDefault="00BB64A4" w:rsidP="00BB64A4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Филиал «</w:t>
          </w:r>
          <w:proofErr w:type="spellStart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Харанорская</w:t>
          </w:r>
          <w:proofErr w:type="spellEnd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 xml:space="preserve"> ГРЭС» Акционерное общество «</w:t>
          </w:r>
          <w:proofErr w:type="spellStart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Интер</w:t>
          </w:r>
          <w:proofErr w:type="spellEnd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 xml:space="preserve"> РАО – </w:t>
          </w:r>
          <w:proofErr w:type="spellStart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Электрогенерация</w:t>
          </w:r>
          <w:proofErr w:type="spellEnd"/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»</w:t>
          </w:r>
        </w:p>
        <w:p w:rsidR="00BB64A4" w:rsidRPr="00BB64A4" w:rsidRDefault="00BB64A4" w:rsidP="00BB64A4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п. Ясногорск, Оловяннинский р-он, Забайкальский край, Россия, 674520</w:t>
          </w:r>
        </w:p>
        <w:p w:rsidR="004B58FB" w:rsidRPr="00EC063E" w:rsidRDefault="00BB64A4" w:rsidP="00BB64A4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Тел</w:t>
          </w:r>
          <w:r w:rsidRPr="00BB64A4">
            <w:rPr>
              <w:rFonts w:ascii="HeliosCond" w:hAnsi="HeliosCond" w:cs="Helios"/>
              <w:color w:val="1F497D"/>
              <w:sz w:val="18"/>
              <w:szCs w:val="18"/>
              <w:lang w:val="en-US"/>
            </w:rPr>
            <w:t>./</w:t>
          </w:r>
          <w:r w:rsidRPr="00BB64A4">
            <w:rPr>
              <w:rFonts w:ascii="HeliosCond" w:hAnsi="HeliosCond" w:cs="Helios"/>
              <w:color w:val="1F497D"/>
              <w:sz w:val="18"/>
              <w:szCs w:val="18"/>
            </w:rPr>
            <w:t>Факс</w:t>
          </w:r>
          <w:r w:rsidRPr="00BB64A4">
            <w:rPr>
              <w:rFonts w:ascii="HeliosCond" w:hAnsi="HeliosCond" w:cs="Helios"/>
              <w:color w:val="1F497D"/>
              <w:sz w:val="18"/>
              <w:szCs w:val="18"/>
              <w:lang w:val="en-US"/>
            </w:rPr>
            <w:t xml:space="preserve">: +7 (30253) 45-400, E-mail: </w:t>
          </w:r>
          <w:hyperlink r:id="rId2" w:history="1">
            <w:r w:rsidRPr="00BB64A4">
              <w:rPr>
                <w:rStyle w:val="a9"/>
                <w:rFonts w:ascii="HeliosCond" w:hAnsi="HeliosCond" w:cs="Helios"/>
                <w:sz w:val="18"/>
                <w:szCs w:val="18"/>
              </w:rPr>
              <w:t>secretary_hargres@interrao.ru</w:t>
            </w:r>
          </w:hyperlink>
        </w:p>
      </w:tc>
    </w:tr>
  </w:tbl>
  <w:p w:rsidR="004B58FB" w:rsidRPr="00934586" w:rsidRDefault="004B58FB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 w15:restartNumberingAfterBreak="0">
    <w:nsid w:val="7E821585"/>
    <w:multiLevelType w:val="hybridMultilevel"/>
    <w:tmpl w:val="8D4C3A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51A48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2243"/>
    <w:rsid w:val="00144F7C"/>
    <w:rsid w:val="00153010"/>
    <w:rsid w:val="00161CC4"/>
    <w:rsid w:val="00167138"/>
    <w:rsid w:val="001768B0"/>
    <w:rsid w:val="0018353C"/>
    <w:rsid w:val="00191B60"/>
    <w:rsid w:val="001A0AD8"/>
    <w:rsid w:val="001D1F0C"/>
    <w:rsid w:val="002125F5"/>
    <w:rsid w:val="002311AD"/>
    <w:rsid w:val="00245638"/>
    <w:rsid w:val="00262B87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47476"/>
    <w:rsid w:val="00355AB7"/>
    <w:rsid w:val="00367E82"/>
    <w:rsid w:val="003842A8"/>
    <w:rsid w:val="0039554E"/>
    <w:rsid w:val="003A3180"/>
    <w:rsid w:val="003D5326"/>
    <w:rsid w:val="003D5507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949B4"/>
    <w:rsid w:val="005A6DF8"/>
    <w:rsid w:val="005B1792"/>
    <w:rsid w:val="005B2697"/>
    <w:rsid w:val="005B2DF3"/>
    <w:rsid w:val="005C1C51"/>
    <w:rsid w:val="005C5706"/>
    <w:rsid w:val="005D3EE3"/>
    <w:rsid w:val="005D6732"/>
    <w:rsid w:val="005E08BF"/>
    <w:rsid w:val="005E0CFF"/>
    <w:rsid w:val="005E57BD"/>
    <w:rsid w:val="005F73B6"/>
    <w:rsid w:val="0061002B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D74CC"/>
    <w:rsid w:val="006E69CA"/>
    <w:rsid w:val="006F22B3"/>
    <w:rsid w:val="00710396"/>
    <w:rsid w:val="00717500"/>
    <w:rsid w:val="007221F2"/>
    <w:rsid w:val="00737E92"/>
    <w:rsid w:val="0076173B"/>
    <w:rsid w:val="00761AEB"/>
    <w:rsid w:val="00774073"/>
    <w:rsid w:val="007742E7"/>
    <w:rsid w:val="00780237"/>
    <w:rsid w:val="00781FE9"/>
    <w:rsid w:val="00783390"/>
    <w:rsid w:val="00791326"/>
    <w:rsid w:val="00791D08"/>
    <w:rsid w:val="00793214"/>
    <w:rsid w:val="007A66FA"/>
    <w:rsid w:val="007A70C3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078D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C34CA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60656"/>
    <w:rsid w:val="00B807AF"/>
    <w:rsid w:val="00B85B57"/>
    <w:rsid w:val="00B93C2C"/>
    <w:rsid w:val="00BB64A4"/>
    <w:rsid w:val="00BC65D7"/>
    <w:rsid w:val="00BD5C46"/>
    <w:rsid w:val="00BE5D35"/>
    <w:rsid w:val="00C00DA3"/>
    <w:rsid w:val="00C05CE4"/>
    <w:rsid w:val="00C255AC"/>
    <w:rsid w:val="00C34698"/>
    <w:rsid w:val="00C43680"/>
    <w:rsid w:val="00C454A8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CE447B"/>
    <w:rsid w:val="00D02AD5"/>
    <w:rsid w:val="00D05445"/>
    <w:rsid w:val="00D216E9"/>
    <w:rsid w:val="00D22C3A"/>
    <w:rsid w:val="00D44637"/>
    <w:rsid w:val="00D45947"/>
    <w:rsid w:val="00D5034A"/>
    <w:rsid w:val="00D6678C"/>
    <w:rsid w:val="00D73D52"/>
    <w:rsid w:val="00D86504"/>
    <w:rsid w:val="00D92D3C"/>
    <w:rsid w:val="00D9316C"/>
    <w:rsid w:val="00DA220E"/>
    <w:rsid w:val="00DA7A2F"/>
    <w:rsid w:val="00DB5874"/>
    <w:rsid w:val="00DB5C75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605F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5F9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5FE1C-01F1-4598-B600-C678EE9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ekhonova_VV@interra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Dekhonova_VV@interr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shion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E757-EC15-4ECB-B3E5-38A45DF9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Дехонова Виктория Викторовна</cp:lastModifiedBy>
  <cp:revision>17</cp:revision>
  <cp:lastPrinted>2017-12-19T08:07:00Z</cp:lastPrinted>
  <dcterms:created xsi:type="dcterms:W3CDTF">2017-11-27T06:16:00Z</dcterms:created>
  <dcterms:modified xsi:type="dcterms:W3CDTF">2017-12-19T08:56:00Z</dcterms:modified>
</cp:coreProperties>
</file>