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13" w:rsidRDefault="00B07213" w:rsidP="00B07213">
      <w:pPr>
        <w:jc w:val="both"/>
        <w:rPr>
          <w:color w:val="1F497D"/>
        </w:rPr>
      </w:pPr>
      <w:r>
        <w:rPr>
          <w:color w:val="1F497D"/>
        </w:rPr>
        <w:t xml:space="preserve">Запрос:  </w:t>
      </w:r>
    </w:p>
    <w:p w:rsidR="00B07213" w:rsidRPr="00B07213" w:rsidRDefault="00B07213" w:rsidP="00B07213">
      <w:pPr>
        <w:jc w:val="both"/>
        <w:rPr>
          <w:color w:val="1F497D"/>
        </w:rPr>
      </w:pPr>
      <w:r w:rsidRPr="00B07213">
        <w:rPr>
          <w:color w:val="1F497D"/>
        </w:rPr>
        <w:t xml:space="preserve">Прошу уточнить технические параметры: объект контроля и условия проведения контроля (материал объекта, толщины, шероховатость, геометрия и т.д.)? Какие </w:t>
      </w:r>
      <w:proofErr w:type="gramStart"/>
      <w:r w:rsidRPr="00B07213">
        <w:rPr>
          <w:color w:val="1F497D"/>
        </w:rPr>
        <w:t>преобразователи</w:t>
      </w:r>
      <w:proofErr w:type="gramEnd"/>
      <w:r w:rsidRPr="00B07213">
        <w:rPr>
          <w:color w:val="1F497D"/>
        </w:rPr>
        <w:t xml:space="preserve"> и в </w:t>
      </w:r>
      <w:proofErr w:type="gramStart"/>
      <w:r w:rsidRPr="00B07213">
        <w:rPr>
          <w:color w:val="1F497D"/>
        </w:rPr>
        <w:t>каком</w:t>
      </w:r>
      <w:proofErr w:type="gramEnd"/>
      <w:r w:rsidRPr="00B07213">
        <w:rPr>
          <w:color w:val="1F497D"/>
        </w:rPr>
        <w:t xml:space="preserve"> количестве нужны к запрашиваемым дефектоскопам?</w:t>
      </w:r>
    </w:p>
    <w:p w:rsidR="00B07213" w:rsidRDefault="00B07213" w:rsidP="00485B92">
      <w:pPr>
        <w:rPr>
          <w:color w:val="1F497D"/>
        </w:rPr>
      </w:pPr>
    </w:p>
    <w:p w:rsidR="00B07213" w:rsidRDefault="00B07213" w:rsidP="00485B92">
      <w:pPr>
        <w:rPr>
          <w:color w:val="1F497D"/>
        </w:rPr>
      </w:pPr>
    </w:p>
    <w:p w:rsidR="00B07213" w:rsidRDefault="00B07213" w:rsidP="00485B92">
      <w:pPr>
        <w:rPr>
          <w:color w:val="1F497D"/>
        </w:rPr>
      </w:pPr>
      <w:bookmarkStart w:id="0" w:name="_GoBack"/>
      <w:bookmarkEnd w:id="0"/>
    </w:p>
    <w:p w:rsidR="00B07213" w:rsidRDefault="00B07213" w:rsidP="00B07213">
      <w:pPr>
        <w:pStyle w:val="a3"/>
        <w:ind w:left="0"/>
        <w:rPr>
          <w:color w:val="1F497D"/>
        </w:rPr>
      </w:pPr>
      <w:r>
        <w:rPr>
          <w:color w:val="1F497D"/>
        </w:rPr>
        <w:t>Ответ:</w:t>
      </w:r>
    </w:p>
    <w:p w:rsidR="00485B92" w:rsidRDefault="00485B92" w:rsidP="00485B9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Объект контроля – трубопроводы (сварные стыки и </w:t>
      </w:r>
      <w:proofErr w:type="spellStart"/>
      <w:r>
        <w:rPr>
          <w:color w:val="1F497D"/>
        </w:rPr>
        <w:t>гибы</w:t>
      </w:r>
      <w:proofErr w:type="spellEnd"/>
      <w:r>
        <w:rPr>
          <w:color w:val="1F497D"/>
        </w:rPr>
        <w:t>).</w:t>
      </w:r>
    </w:p>
    <w:p w:rsidR="00485B92" w:rsidRDefault="00485B92" w:rsidP="00485B9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Материал – углеродистые низколегированные стали перлитного и мартенситного классов.</w:t>
      </w:r>
    </w:p>
    <w:p w:rsidR="00485B92" w:rsidRDefault="00485B92" w:rsidP="00485B9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Толщины стенок труб – от 2,5 мм</w:t>
      </w:r>
      <w:proofErr w:type="gramStart"/>
      <w:r>
        <w:rPr>
          <w:color w:val="1F497D"/>
        </w:rPr>
        <w:t>.</w:t>
      </w:r>
      <w:proofErr w:type="gramEnd"/>
      <w:r>
        <w:rPr>
          <w:color w:val="1F497D"/>
        </w:rPr>
        <w:t xml:space="preserve"> </w:t>
      </w:r>
      <w:proofErr w:type="gramStart"/>
      <w:r>
        <w:rPr>
          <w:color w:val="1F497D"/>
        </w:rPr>
        <w:t>д</w:t>
      </w:r>
      <w:proofErr w:type="gramEnd"/>
      <w:r>
        <w:rPr>
          <w:color w:val="1F497D"/>
        </w:rPr>
        <w:t>о 100 мм.</w:t>
      </w:r>
    </w:p>
    <w:p w:rsidR="00485B92" w:rsidRDefault="00485B92" w:rsidP="00485B9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Шероховатость зачистки под контроль -  </w:t>
      </w:r>
      <w:proofErr w:type="spellStart"/>
      <w:r>
        <w:rPr>
          <w:color w:val="1F497D"/>
          <w:lang w:val="en-US"/>
        </w:rPr>
        <w:t>Rz</w:t>
      </w:r>
      <w:proofErr w:type="spellEnd"/>
      <w:r>
        <w:rPr>
          <w:color w:val="1F497D"/>
        </w:rPr>
        <w:t>40.</w:t>
      </w:r>
    </w:p>
    <w:p w:rsidR="00485B92" w:rsidRDefault="00485B92" w:rsidP="00485B9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 xml:space="preserve">Геометрия - </w:t>
      </w:r>
      <w:proofErr w:type="spellStart"/>
      <w:r>
        <w:rPr>
          <w:color w:val="1F497D"/>
        </w:rPr>
        <w:t>гибы</w:t>
      </w:r>
      <w:proofErr w:type="spellEnd"/>
      <w:r>
        <w:rPr>
          <w:color w:val="1F497D"/>
        </w:rPr>
        <w:t xml:space="preserve"> (отводы) и прямые трубы.</w:t>
      </w:r>
    </w:p>
    <w:p w:rsidR="00485B92" w:rsidRDefault="00485B92" w:rsidP="00485B92">
      <w:pPr>
        <w:pStyle w:val="a3"/>
        <w:numPr>
          <w:ilvl w:val="0"/>
          <w:numId w:val="1"/>
        </w:numPr>
        <w:rPr>
          <w:color w:val="1F497D"/>
        </w:rPr>
      </w:pPr>
      <w:r>
        <w:rPr>
          <w:color w:val="1F497D"/>
        </w:rPr>
        <w:t>Необходимые преобразователи (ПЭП) к двум приборам</w:t>
      </w:r>
      <w:proofErr w:type="gramStart"/>
      <w:r>
        <w:rPr>
          <w:color w:val="1F497D"/>
        </w:rPr>
        <w:t xml:space="preserve">  :</w:t>
      </w:r>
      <w:proofErr w:type="gramEnd"/>
    </w:p>
    <w:p w:rsidR="00485B92" w:rsidRDefault="00485B92" w:rsidP="00485B92">
      <w:pPr>
        <w:pStyle w:val="a3"/>
        <w:rPr>
          <w:color w:val="1F497D"/>
        </w:rPr>
      </w:pPr>
      <w:r>
        <w:rPr>
          <w:color w:val="1F497D"/>
        </w:rPr>
        <w:t>- 121-1,25-50 – 2 шт.</w:t>
      </w:r>
    </w:p>
    <w:p w:rsidR="00485B92" w:rsidRDefault="00485B92" w:rsidP="00485B92">
      <w:pPr>
        <w:pStyle w:val="a3"/>
        <w:rPr>
          <w:color w:val="1F497D"/>
        </w:rPr>
      </w:pPr>
      <w:r>
        <w:rPr>
          <w:color w:val="1F497D"/>
        </w:rPr>
        <w:t>- 121-2,5-30 (угол скоса 12-14 градусов) – 2 шт.</w:t>
      </w:r>
    </w:p>
    <w:p w:rsidR="00485B92" w:rsidRDefault="00485B92" w:rsidP="00485B92">
      <w:pPr>
        <w:pStyle w:val="a3"/>
        <w:rPr>
          <w:color w:val="1F497D"/>
        </w:rPr>
      </w:pPr>
      <w:r>
        <w:rPr>
          <w:color w:val="1F497D"/>
        </w:rPr>
        <w:t>- 121-2,5-40 (угол скоса 12-14 градусов) – 2 шт.</w:t>
      </w:r>
    </w:p>
    <w:p w:rsidR="00485B92" w:rsidRDefault="00485B92" w:rsidP="00485B92">
      <w:pPr>
        <w:pStyle w:val="a3"/>
        <w:rPr>
          <w:color w:val="1F497D"/>
        </w:rPr>
      </w:pPr>
      <w:r>
        <w:rPr>
          <w:color w:val="1F497D"/>
        </w:rPr>
        <w:t>- 121-2,5-65 (притертый под диаметр 133 мм) – 2 шт.</w:t>
      </w:r>
    </w:p>
    <w:p w:rsidR="00485B92" w:rsidRDefault="00485B92" w:rsidP="00485B92">
      <w:pPr>
        <w:rPr>
          <w:color w:val="1F497D"/>
        </w:rPr>
      </w:pPr>
      <w:r>
        <w:rPr>
          <w:color w:val="1F497D"/>
        </w:rPr>
        <w:t>                - 121-2,5-65 (притертый под диаметр 138 мм) – 2 шт.</w:t>
      </w:r>
    </w:p>
    <w:p w:rsidR="00485B92" w:rsidRDefault="00485B92" w:rsidP="00485B92">
      <w:pPr>
        <w:rPr>
          <w:color w:val="1F497D"/>
        </w:rPr>
      </w:pPr>
      <w:r>
        <w:rPr>
          <w:color w:val="1F497D"/>
        </w:rPr>
        <w:t>                - 121-5,0-65 (притертый под диаметр 50 мм) – 2 шт.</w:t>
      </w:r>
    </w:p>
    <w:p w:rsidR="00485B92" w:rsidRDefault="00485B92" w:rsidP="00485B92">
      <w:pPr>
        <w:rPr>
          <w:color w:val="1F497D"/>
        </w:rPr>
      </w:pPr>
      <w:r>
        <w:rPr>
          <w:color w:val="1F497D"/>
        </w:rPr>
        <w:t>                - 121-5,0-70 (притертый под диаметр 76 мм) – 2 шт.</w:t>
      </w:r>
    </w:p>
    <w:p w:rsidR="00485B92" w:rsidRDefault="00485B92" w:rsidP="00485B92">
      <w:pPr>
        <w:rPr>
          <w:color w:val="1F497D"/>
        </w:rPr>
      </w:pPr>
      <w:r>
        <w:rPr>
          <w:color w:val="1F497D"/>
        </w:rPr>
        <w:t>                - 121-5,0-70 (притертый под диаметр 169 мм) – 2 шт.</w:t>
      </w:r>
    </w:p>
    <w:p w:rsidR="00485B92" w:rsidRDefault="00485B92" w:rsidP="00485B92">
      <w:pPr>
        <w:rPr>
          <w:color w:val="1F497D"/>
        </w:rPr>
      </w:pPr>
      <w:r>
        <w:rPr>
          <w:color w:val="1F497D"/>
        </w:rPr>
        <w:t>                - 121-10,0-75 (притертый под диаметр 27 мм) – 2 шт.</w:t>
      </w:r>
    </w:p>
    <w:p w:rsidR="00485B92" w:rsidRDefault="00485B92" w:rsidP="00485B92">
      <w:pPr>
        <w:rPr>
          <w:color w:val="1F497D"/>
        </w:rPr>
      </w:pPr>
      <w:r>
        <w:rPr>
          <w:color w:val="1F497D"/>
        </w:rPr>
        <w:t>                - 121-10,0-75 (притертый под диаметр 60 мм) – 2 шт.</w:t>
      </w:r>
    </w:p>
    <w:p w:rsidR="0063280F" w:rsidRDefault="0063280F"/>
    <w:sectPr w:rsidR="00632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73DEE"/>
    <w:multiLevelType w:val="hybridMultilevel"/>
    <w:tmpl w:val="EF227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24"/>
    <w:rsid w:val="003C3824"/>
    <w:rsid w:val="00485B92"/>
    <w:rsid w:val="0063280F"/>
    <w:rsid w:val="00B0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9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B92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5B9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Тюрникова Марина Борисовна</dc:creator>
  <cp:keywords/>
  <dc:description/>
  <cp:lastModifiedBy>Тюрникова Марина Борисовна</cp:lastModifiedBy>
  <cp:revision>3</cp:revision>
  <dcterms:created xsi:type="dcterms:W3CDTF">2018-04-13T06:00:00Z</dcterms:created>
  <dcterms:modified xsi:type="dcterms:W3CDTF">2018-04-13T06:02:00Z</dcterms:modified>
</cp:coreProperties>
</file>