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Default="00470D26" w:rsidP="00470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D26" w:rsidRPr="00B34C61" w:rsidRDefault="00470D26" w:rsidP="0047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ПРЕДЛОЖЕНИЙ</w:t>
      </w:r>
    </w:p>
    <w:p w:rsidR="00470D26" w:rsidRPr="008125C9" w:rsidRDefault="00470D26" w:rsidP="0047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26" w:rsidRPr="008125C9" w:rsidRDefault="00470D26" w:rsidP="00470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«Интер РАО-Электрогенерация» филиал «Харанорская ГРЭС» объявляет о проведении </w:t>
      </w:r>
      <w:r w:rsidR="008E4CA2" w:rsidRPr="0081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конкурентного отбора потенциального покупателя</w:t>
      </w:r>
    </w:p>
    <w:p w:rsidR="008125C9" w:rsidRPr="008125C9" w:rsidRDefault="008E4CA2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Наименование,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характеристики </w:t>
      </w:r>
      <w:r w:rsidR="00A54AB3" w:rsidRPr="008125C9">
        <w:rPr>
          <w:rFonts w:ascii="Times New Roman" w:eastAsia="Times New Roman" w:hAnsi="Times New Roman" w:cs="Times New Roman"/>
          <w:b/>
          <w:sz w:val="28"/>
          <w:szCs w:val="28"/>
        </w:rPr>
        <w:t>и  необходимые идентифицирующие признаки</w:t>
      </w:r>
      <w:r w:rsidR="00470D2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(Объекта продажи):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3C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транспортное средство автомобиль </w:t>
      </w:r>
      <w:r w:rsidR="008125C9" w:rsidRPr="008125C9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МАЗ-5337 автокран гос.номер А421РА75RUS</w:t>
      </w:r>
      <w:r w:rsidR="0036369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, год выпуска 1993</w:t>
      </w:r>
      <w:r w:rsidR="00B34C61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.</w:t>
      </w:r>
      <w:r w:rsidR="008125C9" w:rsidRPr="008125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34C61" w:rsidRDefault="00B34C61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8125C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674520,</w:t>
      </w:r>
      <w:r w:rsidR="00B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 xml:space="preserve">. Ясногорск, Филиал «Харанорская ГРЭС» </w:t>
      </w:r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АО «Интер РА</w:t>
      </w:r>
      <w:proofErr w:type="gramStart"/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D0180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B3" w:rsidRPr="008125C9">
        <w:rPr>
          <w:rFonts w:ascii="Times New Roman" w:eastAsia="Times New Roman" w:hAnsi="Times New Roman" w:cs="Times New Roman"/>
          <w:sz w:val="28"/>
          <w:szCs w:val="28"/>
        </w:rPr>
        <w:t xml:space="preserve">Электрогенерация», </w:t>
      </w:r>
      <w:r w:rsidR="00FD2C04" w:rsidRPr="008125C9">
        <w:rPr>
          <w:rFonts w:ascii="Times New Roman" w:eastAsia="Times New Roman" w:hAnsi="Times New Roman" w:cs="Times New Roman"/>
          <w:sz w:val="28"/>
          <w:szCs w:val="28"/>
        </w:rPr>
        <w:t>территория АТЦ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C61" w:rsidRDefault="00B34C61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D26" w:rsidRPr="008125C9" w:rsidRDefault="00470D26" w:rsidP="00A54A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обременениях Объекта </w:t>
      </w:r>
      <w:r w:rsidR="00EE4DD0" w:rsidRPr="008125C9">
        <w:rPr>
          <w:rFonts w:ascii="Times New Roman" w:eastAsia="Times New Roman" w:hAnsi="Times New Roman" w:cs="Times New Roman"/>
          <w:b/>
          <w:sz w:val="28"/>
          <w:szCs w:val="28"/>
        </w:rPr>
        <w:t>продажи</w:t>
      </w: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90A" w:rsidRPr="008125C9" w:rsidRDefault="00470D26" w:rsidP="0083290A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Начальная цена Объекта продажи: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5C9" w:rsidRPr="008125C9">
        <w:rPr>
          <w:rFonts w:ascii="Times New Roman" w:hAnsi="Times New Roman" w:cs="Times New Roman"/>
          <w:noProof/>
          <w:sz w:val="28"/>
          <w:szCs w:val="28"/>
        </w:rPr>
        <w:t>390 000 (Триста девяносто тысяч)  рублей 00 копеек, в т.ч. НДС 59 491 (Пятьдесят девять тысяч четыреста девяноста один)  рубль 52 копейки</w:t>
      </w:r>
      <w:r w:rsidR="0083290A" w:rsidRPr="00B34C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54AB3" w:rsidRPr="008125C9" w:rsidRDefault="00A54AB3" w:rsidP="00F25D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Запроса:</w:t>
      </w:r>
      <w:r w:rsidR="00B34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АО «Инт</w:t>
      </w:r>
      <w:r w:rsidR="00F25DF6" w:rsidRPr="008125C9">
        <w:rPr>
          <w:rFonts w:ascii="Times New Roman" w:eastAsia="Times New Roman" w:hAnsi="Times New Roman" w:cs="Times New Roman"/>
          <w:sz w:val="28"/>
          <w:szCs w:val="28"/>
        </w:rPr>
        <w:t xml:space="preserve">ер РАО-Электрогенерация» филиал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«Харанорская ГРЭС».</w:t>
      </w:r>
    </w:p>
    <w:p w:rsidR="001F2DB0" w:rsidRPr="008125C9" w:rsidRDefault="00A54AB3" w:rsidP="00F25DF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 местонахождения Организатора</w:t>
      </w:r>
      <w:r w:rsidR="00F25DF6" w:rsidRPr="008125C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674520,Забайкальский край,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8A3744" w:rsidRPr="008125C9">
        <w:rPr>
          <w:rFonts w:ascii="Times New Roman" w:eastAsia="Times New Roman" w:hAnsi="Times New Roman" w:cs="Times New Roman"/>
          <w:sz w:val="28"/>
          <w:szCs w:val="28"/>
        </w:rPr>
        <w:t>. Ясногорск, Филиал «Харанорская ГРЭС»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контактн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495" w:rsidRPr="008125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2DB0" w:rsidRPr="008125C9" w:rsidRDefault="0075444D" w:rsidP="00A049B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 xml:space="preserve">телефон 8 (30 253) </w:t>
      </w:r>
      <w:r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3E7E0B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>
        <w:rPr>
          <w:rFonts w:ascii="Times New Roman" w:eastAsia="Times New Roman" w:hAnsi="Times New Roman" w:cs="Times New Roman"/>
          <w:sz w:val="28"/>
          <w:szCs w:val="28"/>
        </w:rPr>
        <w:t>20)</w:t>
      </w:r>
      <w:r w:rsidR="00A049B0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D26" w:rsidRPr="008125C9" w:rsidRDefault="00CD3495" w:rsidP="001F2D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D26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</w:t>
      </w:r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A24"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  <w:r w:rsidR="00F94A24"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>Документаци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, определяющая порядок проведения и участия в Запросе размещена в открытом доступе на сайте </w:t>
      </w:r>
      <w:hyperlink r:id="rId10" w:history="1">
        <w:r w:rsidRPr="008125C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http://sales.interrao.ru</w:t>
        </w:r>
      </w:hyperlink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DF6" w:rsidRPr="008125C9" w:rsidRDefault="00F25DF6" w:rsidP="00F25DF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Срок приема заявок на участие в запросе: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003CC" w:rsidRPr="0081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0D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0D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г до </w:t>
      </w:r>
      <w:r w:rsidR="004D0DD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0DD8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125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5DF6" w:rsidRPr="008125C9" w:rsidRDefault="00F25DF6" w:rsidP="00F25DF6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8125C9">
        <w:rPr>
          <w:rFonts w:ascii="Times New Roman" w:eastAsia="Times New Roman" w:hAnsi="Times New Roman" w:cs="Times New Roman"/>
          <w:sz w:val="28"/>
          <w:szCs w:val="28"/>
        </w:rPr>
        <w:t>заключения договора купли-продажи Объекта продажи</w:t>
      </w:r>
      <w:proofErr w:type="gramEnd"/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по итогам Запроса</w:t>
      </w:r>
    </w:p>
    <w:p w:rsidR="00217858" w:rsidRPr="008125C9" w:rsidRDefault="00FF1FA1" w:rsidP="00116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sz w:val="28"/>
          <w:szCs w:val="28"/>
        </w:rPr>
        <w:t>По всем возникающим вопросам и за дополнительной информацией обращаться:</w:t>
      </w:r>
    </w:p>
    <w:p w:rsidR="0075444D" w:rsidRDefault="00FF1FA1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Гуляева Наталья Олеговна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="0075444D" w:rsidRPr="0075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Gulyaeva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_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interrao</w:t>
        </w:r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5444D" w:rsidRPr="009D5C1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8 (30 253) 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45-400 (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62-3</w:t>
      </w:r>
      <w:r w:rsidR="0075444D">
        <w:rPr>
          <w:rFonts w:ascii="Times New Roman" w:eastAsia="Times New Roman" w:hAnsi="Times New Roman" w:cs="Times New Roman"/>
          <w:sz w:val="28"/>
          <w:szCs w:val="28"/>
        </w:rPr>
        <w:t>20)</w:t>
      </w:r>
      <w:r w:rsidR="0075444D" w:rsidRPr="008125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444D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Будаева Любовь Михайловна, контактный телефон 8 (30 253)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 xml:space="preserve"> 45-400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62-116</w:t>
      </w:r>
      <w:r w:rsidRPr="007544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25C9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почты:</w:t>
      </w:r>
      <w:r w:rsidRPr="00812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5C1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Budaeva_LM@interrao.ru </w:t>
        </w:r>
      </w:hyperlink>
    </w:p>
    <w:p w:rsidR="00FF1FA1" w:rsidRPr="008125C9" w:rsidRDefault="0075444D" w:rsidP="0075444D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125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FF1FA1" w:rsidRPr="008125C9" w:rsidRDefault="00FF1FA1" w:rsidP="00FF1FA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sectPr w:rsidR="00FF1FA1" w:rsidRPr="008125C9" w:rsidSect="00E64012">
      <w:footerReference w:type="default" r:id="rId13"/>
      <w:head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B7" w:rsidRDefault="009800B7">
      <w:pPr>
        <w:spacing w:after="0" w:line="240" w:lineRule="auto"/>
      </w:pPr>
      <w:r>
        <w:separator/>
      </w:r>
    </w:p>
  </w:endnote>
  <w:endnote w:type="continuationSeparator" w:id="0">
    <w:p w:rsidR="009800B7" w:rsidRDefault="0098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3558"/>
      <w:docPartObj>
        <w:docPartGallery w:val="Page Numbers (Bottom of Page)"/>
        <w:docPartUnique/>
      </w:docPartObj>
    </w:sdtPr>
    <w:sdtEndPr/>
    <w:sdtContent>
      <w:p w:rsidR="00CC0C2D" w:rsidRDefault="00755B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4D">
          <w:rPr>
            <w:noProof/>
          </w:rPr>
          <w:t>2</w:t>
        </w:r>
        <w:r>
          <w:fldChar w:fldCharType="end"/>
        </w:r>
      </w:p>
    </w:sdtContent>
  </w:sdt>
  <w:p w:rsidR="00CC0C2D" w:rsidRDefault="009800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B7" w:rsidRDefault="009800B7">
      <w:pPr>
        <w:spacing w:after="0" w:line="240" w:lineRule="auto"/>
      </w:pPr>
      <w:r>
        <w:separator/>
      </w:r>
    </w:p>
  </w:footnote>
  <w:footnote w:type="continuationSeparator" w:id="0">
    <w:p w:rsidR="009800B7" w:rsidRDefault="0098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E2" w:rsidRDefault="00755B5A">
    <w:pPr>
      <w:pStyle w:val="a3"/>
      <w:rPr>
        <w:noProof/>
        <w:sz w:val="28"/>
        <w:szCs w:val="20"/>
        <w:lang w:eastAsia="ru-RU"/>
      </w:rPr>
    </w:pPr>
    <w:r w:rsidRPr="0084125D">
      <w:rPr>
        <w:noProof/>
        <w:sz w:val="28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C121D54" wp14:editId="3DFC0605">
          <wp:simplePos x="0" y="0"/>
          <wp:positionH relativeFrom="margin">
            <wp:posOffset>2386965</wp:posOffset>
          </wp:positionH>
          <wp:positionV relativeFrom="margin">
            <wp:posOffset>-847090</wp:posOffset>
          </wp:positionV>
          <wp:extent cx="1162050" cy="9334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25D" w:rsidRDefault="00980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A5FCE"/>
    <w:multiLevelType w:val="multilevel"/>
    <w:tmpl w:val="2730C85E"/>
    <w:lvl w:ilvl="0">
      <w:start w:val="1"/>
      <w:numFmt w:val="decimal"/>
      <w:lvlText w:val="%1."/>
      <w:lvlJc w:val="left"/>
      <w:pPr>
        <w:tabs>
          <w:tab w:val="num" w:pos="993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8"/>
    <w:rsid w:val="000820FC"/>
    <w:rsid w:val="000915B8"/>
    <w:rsid w:val="0009674D"/>
    <w:rsid w:val="000B4425"/>
    <w:rsid w:val="001003CC"/>
    <w:rsid w:val="00116E78"/>
    <w:rsid w:val="001F2DB0"/>
    <w:rsid w:val="00217858"/>
    <w:rsid w:val="00232375"/>
    <w:rsid w:val="00241052"/>
    <w:rsid w:val="00241D5F"/>
    <w:rsid w:val="00291FD7"/>
    <w:rsid w:val="002C59E7"/>
    <w:rsid w:val="002C7C8C"/>
    <w:rsid w:val="00312C19"/>
    <w:rsid w:val="003310C1"/>
    <w:rsid w:val="00363691"/>
    <w:rsid w:val="003E7E0B"/>
    <w:rsid w:val="004407B3"/>
    <w:rsid w:val="00443D3D"/>
    <w:rsid w:val="0045321A"/>
    <w:rsid w:val="004548C2"/>
    <w:rsid w:val="00470D26"/>
    <w:rsid w:val="00477A1F"/>
    <w:rsid w:val="004B1481"/>
    <w:rsid w:val="004D0DD8"/>
    <w:rsid w:val="004F540C"/>
    <w:rsid w:val="00566849"/>
    <w:rsid w:val="0059545C"/>
    <w:rsid w:val="005C79D2"/>
    <w:rsid w:val="00630278"/>
    <w:rsid w:val="00654989"/>
    <w:rsid w:val="00657632"/>
    <w:rsid w:val="00684A17"/>
    <w:rsid w:val="0069046C"/>
    <w:rsid w:val="00692F4F"/>
    <w:rsid w:val="006D00D5"/>
    <w:rsid w:val="006D0933"/>
    <w:rsid w:val="00715F05"/>
    <w:rsid w:val="00726175"/>
    <w:rsid w:val="00751529"/>
    <w:rsid w:val="00753F6C"/>
    <w:rsid w:val="0075444D"/>
    <w:rsid w:val="00755B5A"/>
    <w:rsid w:val="00795257"/>
    <w:rsid w:val="007E3A3C"/>
    <w:rsid w:val="00806EBD"/>
    <w:rsid w:val="008125C9"/>
    <w:rsid w:val="0083290A"/>
    <w:rsid w:val="008447F0"/>
    <w:rsid w:val="008608BA"/>
    <w:rsid w:val="008A3744"/>
    <w:rsid w:val="008E4CA2"/>
    <w:rsid w:val="008F4685"/>
    <w:rsid w:val="00903373"/>
    <w:rsid w:val="009043BB"/>
    <w:rsid w:val="00966F38"/>
    <w:rsid w:val="009800B7"/>
    <w:rsid w:val="00995F70"/>
    <w:rsid w:val="009B12E6"/>
    <w:rsid w:val="009F6A66"/>
    <w:rsid w:val="00A00C24"/>
    <w:rsid w:val="00A049B0"/>
    <w:rsid w:val="00A54AB3"/>
    <w:rsid w:val="00B1678F"/>
    <w:rsid w:val="00B34C61"/>
    <w:rsid w:val="00B61145"/>
    <w:rsid w:val="00BA7BB9"/>
    <w:rsid w:val="00BC7A95"/>
    <w:rsid w:val="00BF5FC0"/>
    <w:rsid w:val="00C8167C"/>
    <w:rsid w:val="00C87090"/>
    <w:rsid w:val="00CA594A"/>
    <w:rsid w:val="00CB6563"/>
    <w:rsid w:val="00CD3495"/>
    <w:rsid w:val="00CE54C4"/>
    <w:rsid w:val="00D04199"/>
    <w:rsid w:val="00D1179F"/>
    <w:rsid w:val="00D266F1"/>
    <w:rsid w:val="00D64670"/>
    <w:rsid w:val="00D82C5A"/>
    <w:rsid w:val="00DC289A"/>
    <w:rsid w:val="00DD0180"/>
    <w:rsid w:val="00E32641"/>
    <w:rsid w:val="00E5652C"/>
    <w:rsid w:val="00EB45BD"/>
    <w:rsid w:val="00EC06EF"/>
    <w:rsid w:val="00ED15AF"/>
    <w:rsid w:val="00EE4DD0"/>
    <w:rsid w:val="00F25DF6"/>
    <w:rsid w:val="00F94A24"/>
    <w:rsid w:val="00FA6247"/>
    <w:rsid w:val="00FA6C4A"/>
    <w:rsid w:val="00FD2C04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58"/>
  </w:style>
  <w:style w:type="paragraph" w:styleId="a5">
    <w:name w:val="footer"/>
    <w:basedOn w:val="a"/>
    <w:link w:val="a6"/>
    <w:uiPriority w:val="99"/>
    <w:unhideWhenUsed/>
    <w:rsid w:val="0021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58"/>
  </w:style>
  <w:style w:type="paragraph" w:styleId="a7">
    <w:name w:val="Balloon Text"/>
    <w:basedOn w:val="a"/>
    <w:link w:val="a8"/>
    <w:uiPriority w:val="99"/>
    <w:semiHidden/>
    <w:unhideWhenUsed/>
    <w:rsid w:val="00D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47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70D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470D26"/>
    <w:rPr>
      <w:rFonts w:ascii="Times New Roman" w:hAnsi="Times New Roman" w:cs="Times New Roman" w:hint="default"/>
      <w:vertAlign w:val="superscript"/>
    </w:rPr>
  </w:style>
  <w:style w:type="character" w:styleId="ac">
    <w:name w:val="Hyperlink"/>
    <w:basedOn w:val="a0"/>
    <w:uiPriority w:val="99"/>
    <w:unhideWhenUsed/>
    <w:rsid w:val="00116E7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eva_NO@interra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daeva_LM@interrao.ru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lyaeva_NO@interr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les.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eva_LM@interrao.ru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</cp:revision>
  <cp:lastPrinted>2016-02-19T10:15:00Z</cp:lastPrinted>
  <dcterms:created xsi:type="dcterms:W3CDTF">2017-10-04T08:40:00Z</dcterms:created>
  <dcterms:modified xsi:type="dcterms:W3CDTF">2017-11-14T02:21:00Z</dcterms:modified>
</cp:coreProperties>
</file>