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205BA2" w:rsidRPr="00205BA2">
        <w:rPr>
          <w:rFonts w:ascii="Times New Roman" w:hAnsi="Times New Roman" w:cs="Times New Roman"/>
          <w:b w:val="0"/>
        </w:rPr>
        <w:t xml:space="preserve"> 5</w:t>
      </w:r>
      <w:r w:rsidR="004B1DFF">
        <w:rPr>
          <w:rFonts w:ascii="Times New Roman" w:hAnsi="Times New Roman" w:cs="Times New Roman"/>
          <w:b w:val="0"/>
          <w:lang w:val="en-US"/>
        </w:rPr>
        <w:t>3</w:t>
      </w:r>
      <w:r w:rsidRPr="00E03BF3">
        <w:rPr>
          <w:rFonts w:ascii="Times New Roman" w:hAnsi="Times New Roman" w:cs="Times New Roman"/>
          <w:b w:val="0"/>
        </w:rPr>
        <w:t xml:space="preserve"> </w:t>
      </w:r>
      <w:r w:rsidR="00D51275">
        <w:rPr>
          <w:rFonts w:ascii="Times New Roman" w:hAnsi="Times New Roman" w:cs="Times New Roman"/>
          <w:b w:val="0"/>
        </w:rPr>
        <w:t>от «</w:t>
      </w:r>
      <w:r w:rsidR="00205BA2" w:rsidRPr="00205BA2">
        <w:rPr>
          <w:rFonts w:ascii="Times New Roman" w:hAnsi="Times New Roman" w:cs="Times New Roman"/>
          <w:b w:val="0"/>
        </w:rPr>
        <w:t>17</w:t>
      </w:r>
      <w:r>
        <w:rPr>
          <w:rFonts w:ascii="Times New Roman" w:hAnsi="Times New Roman" w:cs="Times New Roman"/>
          <w:b w:val="0"/>
        </w:rPr>
        <w:t xml:space="preserve">» </w:t>
      </w:r>
      <w:r w:rsidR="00D51275">
        <w:rPr>
          <w:rFonts w:ascii="Times New Roman" w:hAnsi="Times New Roman" w:cs="Times New Roman"/>
          <w:b w:val="0"/>
        </w:rPr>
        <w:t xml:space="preserve">сентября </w:t>
      </w:r>
      <w:r>
        <w:rPr>
          <w:rFonts w:ascii="Times New Roman" w:hAnsi="Times New Roman" w:cs="Times New Roman"/>
          <w:b w:val="0"/>
        </w:rPr>
        <w:t>2018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 xml:space="preserve">жи), </w:t>
      </w:r>
      <w:r w:rsidR="004B1DFF" w:rsidRPr="004B1DFF">
        <w:rPr>
          <w:b w:val="0"/>
          <w:sz w:val="24"/>
        </w:rPr>
        <w:t>Лот №1 Комплекс отопительной производственной котельной, Лот №2 Подъездные и внутриплощадочные железнодорожные пути филиала «Уренгойская ГРЭС» АО «</w:t>
      </w:r>
      <w:proofErr w:type="spellStart"/>
      <w:r w:rsidR="004B1DFF" w:rsidRPr="004B1DFF">
        <w:rPr>
          <w:b w:val="0"/>
          <w:sz w:val="24"/>
        </w:rPr>
        <w:t>Интер</w:t>
      </w:r>
      <w:proofErr w:type="spellEnd"/>
      <w:r w:rsidR="004B1DFF" w:rsidRPr="004B1DFF">
        <w:rPr>
          <w:b w:val="0"/>
          <w:sz w:val="24"/>
        </w:rPr>
        <w:t xml:space="preserve"> РАО – </w:t>
      </w:r>
      <w:proofErr w:type="spellStart"/>
      <w:r w:rsidR="004B1DFF" w:rsidRPr="004B1DFF">
        <w:rPr>
          <w:b w:val="0"/>
          <w:sz w:val="24"/>
        </w:rPr>
        <w:t>Электрогенерация</w:t>
      </w:r>
      <w:proofErr w:type="spellEnd"/>
      <w:r w:rsidR="004B1DFF" w:rsidRPr="004B1DFF">
        <w:rPr>
          <w:b w:val="0"/>
          <w:sz w:val="24"/>
        </w:rPr>
        <w:t>», согласно Приложению № 1 и Приложению № 2 (Перечень реализуемого имущества)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4B1DFF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</w:t>
      </w:r>
      <w:r w:rsidR="004B1DFF" w:rsidRPr="004B1DFF">
        <w:rPr>
          <w:rFonts w:ascii="Times New Roman" w:hAnsi="Times New Roman"/>
        </w:rPr>
        <w:t>Приложению № 2</w:t>
      </w:r>
      <w:r w:rsidRPr="004E5797">
        <w:rPr>
          <w:rFonts w:ascii="Times New Roman" w:hAnsi="Times New Roman"/>
        </w:rPr>
        <w:t>.</w:t>
      </w:r>
      <w:bookmarkStart w:id="1" w:name="_GoBack"/>
      <w:bookmarkEnd w:id="1"/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4B1DFF" w:rsidRDefault="00B72ED1" w:rsidP="00F55D1A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</w:r>
      <w:r w:rsidRPr="00D1780A">
        <w:rPr>
          <w:rFonts w:ascii="Times New Roman" w:hAnsi="Times New Roman"/>
        </w:rPr>
        <w:t xml:space="preserve">Контактное лицо: </w:t>
      </w:r>
      <w:r>
        <w:rPr>
          <w:rFonts w:ascii="Times New Roman" w:hAnsi="Times New Roman"/>
        </w:rPr>
        <w:t xml:space="preserve">Лот №1 </w:t>
      </w:r>
      <w:r w:rsidRPr="00D1780A">
        <w:rPr>
          <w:rFonts w:ascii="Times New Roman" w:hAnsi="Times New Roman"/>
          <w:lang w:eastAsia="ru-RU"/>
        </w:rPr>
        <w:t>Комплекс отопительной производственной котельной</w:t>
      </w:r>
      <w:r w:rsidRPr="00D1780A">
        <w:rPr>
          <w:rFonts w:ascii="Times New Roman" w:hAnsi="Times New Roman"/>
        </w:rPr>
        <w:t>: Василовский Юрий Валерьевич</w:t>
      </w:r>
      <w:r>
        <w:rPr>
          <w:rFonts w:ascii="Times New Roman" w:hAnsi="Times New Roman"/>
        </w:rPr>
        <w:t xml:space="preserve"> </w:t>
      </w:r>
      <w:r w:rsidRPr="00D1780A">
        <w:rPr>
          <w:rFonts w:ascii="Times New Roman" w:hAnsi="Times New Roman"/>
        </w:rPr>
        <w:t>(3494)24</w:t>
      </w:r>
      <w:r>
        <w:rPr>
          <w:rFonts w:ascii="Times New Roman" w:hAnsi="Times New Roman"/>
        </w:rPr>
        <w:t>6-</w:t>
      </w:r>
      <w:proofErr w:type="gramStart"/>
      <w:r>
        <w:rPr>
          <w:rFonts w:ascii="Times New Roman" w:hAnsi="Times New Roman"/>
        </w:rPr>
        <w:t>7</w:t>
      </w:r>
      <w:r w:rsidRPr="00D1780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D1780A">
        <w:rPr>
          <w:rFonts w:ascii="Times New Roman" w:hAnsi="Times New Roman"/>
        </w:rPr>
        <w:t>,</w:t>
      </w:r>
      <w:proofErr w:type="gramEnd"/>
      <w:r w:rsidRPr="00D1780A">
        <w:rPr>
          <w:rFonts w:ascii="Times New Roman" w:hAnsi="Times New Roman"/>
        </w:rPr>
        <w:t xml:space="preserve">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hyperlink r:id="rId5" w:history="1">
        <w:r w:rsidRPr="003E25DE">
          <w:rPr>
            <w:rStyle w:val="a7"/>
            <w:rFonts w:ascii="Times New Roman" w:hAnsi="Times New Roman"/>
            <w:i/>
          </w:rPr>
          <w:t>vasilovskiy_yv@interrao.ru</w:t>
        </w:r>
      </w:hyperlink>
      <w:r w:rsidRPr="003E25DE">
        <w:rPr>
          <w:rFonts w:ascii="Times New Roman" w:hAnsi="Times New Roman"/>
          <w:i/>
          <w:color w:val="0000FF"/>
        </w:rPr>
        <w:t xml:space="preserve"> </w:t>
      </w:r>
      <w:r w:rsidRPr="003E25DE">
        <w:rPr>
          <w:rFonts w:ascii="Times New Roman" w:hAnsi="Times New Roman"/>
          <w:color w:val="0000FF"/>
        </w:rPr>
        <w:t>,</w:t>
      </w:r>
      <w:r w:rsidRPr="00D1780A">
        <w:rPr>
          <w:rFonts w:ascii="Times New Roman" w:hAnsi="Times New Roman"/>
        </w:rPr>
        <w:t>Зинин Дмитрий Анатольевич (3494)24</w:t>
      </w:r>
      <w:r>
        <w:rPr>
          <w:rFonts w:ascii="Times New Roman" w:hAnsi="Times New Roman"/>
        </w:rPr>
        <w:t>6-8</w:t>
      </w:r>
      <w:r w:rsidRPr="00D1780A">
        <w:rPr>
          <w:rFonts w:ascii="Times New Roman" w:hAnsi="Times New Roman"/>
        </w:rPr>
        <w:t>80, е-</w:t>
      </w:r>
      <w:proofErr w:type="spellStart"/>
      <w:r w:rsidRPr="00D1780A">
        <w:rPr>
          <w:rFonts w:ascii="Times New Roman" w:hAnsi="Times New Roman"/>
        </w:rPr>
        <w:t>mail</w:t>
      </w:r>
      <w:proofErr w:type="spellEnd"/>
      <w:r w:rsidRPr="003E25DE">
        <w:rPr>
          <w:rFonts w:ascii="Times New Roman" w:hAnsi="Times New Roman"/>
          <w:color w:val="0000FF"/>
        </w:rPr>
        <w:t xml:space="preserve">:  </w:t>
      </w:r>
      <w:hyperlink r:id="rId6" w:history="1">
        <w:r w:rsidRPr="00F75DB9">
          <w:rPr>
            <w:rStyle w:val="a7"/>
            <w:rFonts w:ascii="Times New Roman" w:hAnsi="Times New Roman"/>
            <w:i/>
          </w:rPr>
          <w:t>zinin_da@interrao.ru</w:t>
        </w:r>
      </w:hyperlink>
      <w:r>
        <w:rPr>
          <w:rFonts w:ascii="Times New Roman" w:hAnsi="Times New Roman"/>
          <w:color w:val="0000FF"/>
        </w:rPr>
        <w:t>.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</w:p>
    <w:p w:rsidR="004B1DFF" w:rsidRDefault="004B1DFF" w:rsidP="004B1DFF">
      <w:pPr>
        <w:pStyle w:val="a5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лицо: Лот №2</w:t>
      </w:r>
      <w:r w:rsidRPr="003E25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Подъездные и </w:t>
      </w:r>
      <w:r w:rsidRPr="003E25DE">
        <w:rPr>
          <w:rFonts w:ascii="Times New Roman" w:hAnsi="Times New Roman"/>
        </w:rPr>
        <w:t>внутриплощадочные железнодорожные пути филиала «</w:t>
      </w:r>
      <w:r>
        <w:rPr>
          <w:rFonts w:ascii="Times New Roman" w:hAnsi="Times New Roman"/>
        </w:rPr>
        <w:t>Уренгойская ГРЭС» АО «</w:t>
      </w:r>
      <w:proofErr w:type="spellStart"/>
      <w:r>
        <w:rPr>
          <w:rFonts w:ascii="Times New Roman" w:hAnsi="Times New Roman"/>
        </w:rPr>
        <w:t>Интер</w:t>
      </w:r>
      <w:proofErr w:type="spellEnd"/>
      <w:r>
        <w:rPr>
          <w:rFonts w:ascii="Times New Roman" w:hAnsi="Times New Roman"/>
        </w:rPr>
        <w:t xml:space="preserve"> РАО</w:t>
      </w:r>
    </w:p>
    <w:p w:rsidR="004B1DFF" w:rsidRPr="003E25DE" w:rsidRDefault="004B1DFF" w:rsidP="004B1DFF">
      <w:pPr>
        <w:pStyle w:val="a5"/>
        <w:tabs>
          <w:tab w:val="left" w:pos="1134"/>
        </w:tabs>
        <w:ind w:left="0"/>
        <w:rPr>
          <w:rFonts w:ascii="Times New Roman" w:hAnsi="Times New Roman"/>
        </w:rPr>
      </w:pPr>
      <w:r w:rsidRPr="003E25DE">
        <w:rPr>
          <w:rFonts w:ascii="Times New Roman" w:hAnsi="Times New Roman"/>
        </w:rPr>
        <w:t xml:space="preserve">– </w:t>
      </w:r>
      <w:proofErr w:type="spellStart"/>
      <w:r w:rsidRPr="003E25DE">
        <w:rPr>
          <w:rFonts w:ascii="Times New Roman" w:hAnsi="Times New Roman"/>
        </w:rPr>
        <w:t>Электрогенерация</w:t>
      </w:r>
      <w:proofErr w:type="spellEnd"/>
      <w:r w:rsidRPr="003E25DE">
        <w:rPr>
          <w:rFonts w:ascii="Times New Roman" w:hAnsi="Times New Roman"/>
        </w:rPr>
        <w:t>»: Ковалев Константин Владимирович</w:t>
      </w:r>
      <w:r>
        <w:rPr>
          <w:rFonts w:ascii="Times New Roman" w:hAnsi="Times New Roman"/>
        </w:rPr>
        <w:t xml:space="preserve"> 8(3494)246-137</w:t>
      </w:r>
      <w:r w:rsidRPr="003E25DE">
        <w:rPr>
          <w:rFonts w:ascii="Times New Roman" w:hAnsi="Times New Roman"/>
        </w:rPr>
        <w:t>, е-</w:t>
      </w:r>
      <w:proofErr w:type="spellStart"/>
      <w:r w:rsidRPr="003E25DE">
        <w:rPr>
          <w:rFonts w:ascii="Times New Roman" w:hAnsi="Times New Roman"/>
        </w:rPr>
        <w:t>mail</w:t>
      </w:r>
      <w:proofErr w:type="spellEnd"/>
      <w:r w:rsidRPr="003E25DE">
        <w:rPr>
          <w:rFonts w:ascii="Times New Roman" w:hAnsi="Times New Roman"/>
        </w:rPr>
        <w:t xml:space="preserve">: </w:t>
      </w:r>
      <w:r w:rsidRPr="003C70E3">
        <w:rPr>
          <w:rFonts w:ascii="Times New Roman" w:hAnsi="Times New Roman"/>
          <w:i/>
          <w:color w:val="0000FF"/>
        </w:rPr>
        <w:t>kovalev_kv@interrao.ru,</w:t>
      </w:r>
      <w:r w:rsidRPr="003E25DE">
        <w:rPr>
          <w:rFonts w:ascii="Times New Roman" w:hAnsi="Times New Roman"/>
        </w:rPr>
        <w:t xml:space="preserve"> </w:t>
      </w:r>
    </w:p>
    <w:p w:rsidR="004B1DFF" w:rsidRPr="003C70E3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ab/>
      </w:r>
      <w:r w:rsidRPr="00D1780A">
        <w:rPr>
          <w:rFonts w:ascii="Times New Roman" w:hAnsi="Times New Roman"/>
        </w:rPr>
        <w:t>Контактное лицо контролирующее проведение конкурентных процедур: Приятелева Нина Владимировна (3494)246-667,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  <w:color w:val="0000FF"/>
        </w:rPr>
        <w:t>priyateleva_nv@interrao.ru</w:t>
      </w:r>
      <w:r w:rsidRPr="003C70E3">
        <w:rPr>
          <w:rFonts w:ascii="Times New Roman" w:hAnsi="Times New Roman"/>
          <w:i/>
          <w:color w:val="0000FF"/>
        </w:rPr>
        <w:t>,</w:t>
      </w:r>
    </w:p>
    <w:p w:rsidR="004B1DFF" w:rsidRPr="00D1780A" w:rsidRDefault="004B1DFF" w:rsidP="004B1DFF">
      <w:pPr>
        <w:tabs>
          <w:tab w:val="left" w:pos="1134"/>
        </w:tabs>
        <w:jc w:val="both"/>
        <w:rPr>
          <w:color w:val="0000FF"/>
          <w:u w:val="single"/>
        </w:rPr>
      </w:pP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7" w:history="1">
        <w:proofErr w:type="gramStart"/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8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  <w:proofErr w:type="gram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D51275">
        <w:rPr>
          <w:rFonts w:ascii="Times New Roman" w:hAnsi="Times New Roman"/>
          <w:b/>
          <w:i/>
        </w:rPr>
        <w:t>1</w:t>
      </w:r>
      <w:r w:rsidR="004B1DFF">
        <w:rPr>
          <w:rFonts w:ascii="Times New Roman" w:hAnsi="Times New Roman"/>
          <w:b/>
          <w:i/>
        </w:rPr>
        <w:t>9</w:t>
      </w:r>
      <w:r>
        <w:rPr>
          <w:rFonts w:ascii="Times New Roman" w:hAnsi="Times New Roman"/>
          <w:b/>
          <w:i/>
        </w:rPr>
        <w:t xml:space="preserve"> </w:t>
      </w:r>
      <w:r w:rsidR="00D51275">
        <w:rPr>
          <w:rFonts w:ascii="Times New Roman" w:hAnsi="Times New Roman"/>
          <w:b/>
          <w:i/>
        </w:rPr>
        <w:t>сентября</w:t>
      </w:r>
      <w:r>
        <w:rPr>
          <w:rFonts w:ascii="Times New Roman" w:hAnsi="Times New Roman"/>
          <w:b/>
          <w:i/>
        </w:rPr>
        <w:t xml:space="preserve"> </w:t>
      </w:r>
      <w:r w:rsidRPr="00E33BCE">
        <w:rPr>
          <w:rFonts w:ascii="Times New Roman" w:hAnsi="Times New Roman"/>
          <w:b/>
          <w:i/>
        </w:rPr>
        <w:t xml:space="preserve">2018 до </w:t>
      </w:r>
      <w:r w:rsidR="004B1DFF">
        <w:rPr>
          <w:rFonts w:ascii="Times New Roman" w:hAnsi="Times New Roman"/>
          <w:b/>
          <w:i/>
        </w:rPr>
        <w:t>18</w:t>
      </w:r>
      <w:r w:rsidR="00F546A4">
        <w:rPr>
          <w:rFonts w:ascii="Times New Roman" w:hAnsi="Times New Roman"/>
          <w:b/>
          <w:i/>
        </w:rPr>
        <w:t xml:space="preserve"> </w:t>
      </w:r>
      <w:r w:rsidR="00D51275">
        <w:rPr>
          <w:rFonts w:ascii="Times New Roman" w:hAnsi="Times New Roman"/>
          <w:b/>
          <w:i/>
        </w:rPr>
        <w:t>октября</w:t>
      </w:r>
      <w:r w:rsidRPr="00E33BCE">
        <w:rPr>
          <w:rFonts w:ascii="Times New Roman" w:hAnsi="Times New Roman"/>
          <w:b/>
          <w:i/>
        </w:rPr>
        <w:t xml:space="preserve"> 2018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4B1DFF" w:rsidRPr="003E25DE" w:rsidRDefault="00B72ED1" w:rsidP="004B1DFF">
      <w:pPr>
        <w:pStyle w:val="a5"/>
        <w:tabs>
          <w:tab w:val="left" w:pos="1134"/>
        </w:tabs>
        <w:ind w:left="0"/>
        <w:rPr>
          <w:rFonts w:ascii="Times New Roman" w:hAnsi="Times New Roman"/>
        </w:rPr>
      </w:pPr>
      <w:r w:rsidRPr="004E5797">
        <w:t xml:space="preserve">к </w:t>
      </w:r>
      <w:proofErr w:type="spellStart"/>
      <w:r w:rsidR="004B1DFF">
        <w:t>Василовскому</w:t>
      </w:r>
      <w:proofErr w:type="spellEnd"/>
      <w:r w:rsidR="004B1DFF">
        <w:t xml:space="preserve"> Юрию</w:t>
      </w:r>
      <w:r w:rsidR="004B1DFF" w:rsidRPr="00D1780A">
        <w:rPr>
          <w:rFonts w:ascii="Times New Roman" w:hAnsi="Times New Roman"/>
        </w:rPr>
        <w:t xml:space="preserve"> Валерьевич</w:t>
      </w:r>
      <w:r w:rsidR="004B1DFF">
        <w:t>у</w:t>
      </w:r>
      <w:r w:rsid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(3494)24</w:t>
      </w:r>
      <w:r w:rsidR="004B1DFF">
        <w:rPr>
          <w:rFonts w:ascii="Times New Roman" w:hAnsi="Times New Roman"/>
        </w:rPr>
        <w:t>6-</w:t>
      </w:r>
      <w:proofErr w:type="gramStart"/>
      <w:r w:rsidR="004B1DFF">
        <w:rPr>
          <w:rFonts w:ascii="Times New Roman" w:hAnsi="Times New Roman"/>
        </w:rPr>
        <w:t>7</w:t>
      </w:r>
      <w:r w:rsidR="004B1DFF" w:rsidRPr="00D1780A">
        <w:rPr>
          <w:rFonts w:ascii="Times New Roman" w:hAnsi="Times New Roman"/>
        </w:rPr>
        <w:t>20</w:t>
      </w:r>
      <w:r w:rsid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,</w:t>
      </w:r>
      <w:proofErr w:type="gramEnd"/>
      <w:r w:rsidR="004B1DFF" w:rsidRPr="00D1780A">
        <w:rPr>
          <w:rFonts w:ascii="Times New Roman" w:hAnsi="Times New Roman"/>
        </w:rPr>
        <w:t xml:space="preserve"> е-</w:t>
      </w:r>
      <w:r w:rsidR="004B1DFF" w:rsidRPr="00D1780A">
        <w:rPr>
          <w:rFonts w:ascii="Times New Roman" w:hAnsi="Times New Roman"/>
          <w:lang w:val="en-US"/>
        </w:rPr>
        <w:t>mail</w:t>
      </w:r>
      <w:r w:rsidR="004B1DFF" w:rsidRPr="00D1780A">
        <w:rPr>
          <w:rFonts w:ascii="Times New Roman" w:hAnsi="Times New Roman"/>
        </w:rPr>
        <w:t xml:space="preserve">: </w:t>
      </w:r>
      <w:hyperlink r:id="rId9" w:history="1">
        <w:r w:rsidR="004B1DFF" w:rsidRPr="003E25DE">
          <w:rPr>
            <w:rStyle w:val="a7"/>
            <w:rFonts w:ascii="Times New Roman" w:hAnsi="Times New Roman"/>
            <w:i/>
          </w:rPr>
          <w:t>vasilovskiy_yv@interrao.ru</w:t>
        </w:r>
      </w:hyperlink>
      <w:r w:rsidR="004B1DFF">
        <w:rPr>
          <w:rStyle w:val="a7"/>
          <w:i/>
          <w:u w:val="none"/>
        </w:rPr>
        <w:t xml:space="preserve"> ,</w:t>
      </w:r>
      <w:r w:rsidR="004B1DFF" w:rsidRP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Зинин</w:t>
      </w:r>
      <w:r w:rsidR="004B1DFF">
        <w:rPr>
          <w:rFonts w:ascii="Times New Roman" w:hAnsi="Times New Roman"/>
        </w:rPr>
        <w:t>у Дмитрию</w:t>
      </w:r>
      <w:r w:rsidR="004B1DFF" w:rsidRPr="00D1780A">
        <w:rPr>
          <w:rFonts w:ascii="Times New Roman" w:hAnsi="Times New Roman"/>
        </w:rPr>
        <w:t xml:space="preserve"> Анатольевич</w:t>
      </w:r>
      <w:r w:rsidR="004B1DFF">
        <w:rPr>
          <w:rFonts w:ascii="Times New Roman" w:hAnsi="Times New Roman"/>
        </w:rPr>
        <w:t>у</w:t>
      </w:r>
      <w:r w:rsidR="004B1DFF" w:rsidRPr="00D1780A">
        <w:rPr>
          <w:rFonts w:ascii="Times New Roman" w:hAnsi="Times New Roman"/>
        </w:rPr>
        <w:t xml:space="preserve"> (3494)24</w:t>
      </w:r>
      <w:r w:rsidR="004B1DFF">
        <w:rPr>
          <w:rFonts w:ascii="Times New Roman" w:hAnsi="Times New Roman"/>
        </w:rPr>
        <w:t>6-8</w:t>
      </w:r>
      <w:r w:rsidR="004B1DFF" w:rsidRPr="00D1780A">
        <w:rPr>
          <w:rFonts w:ascii="Times New Roman" w:hAnsi="Times New Roman"/>
        </w:rPr>
        <w:t>80, е-</w:t>
      </w:r>
      <w:proofErr w:type="spellStart"/>
      <w:r w:rsidR="004B1DFF" w:rsidRPr="00D1780A">
        <w:rPr>
          <w:rFonts w:ascii="Times New Roman" w:hAnsi="Times New Roman"/>
        </w:rPr>
        <w:t>mail</w:t>
      </w:r>
      <w:proofErr w:type="spellEnd"/>
      <w:r w:rsidR="004B1DFF" w:rsidRPr="003E25DE">
        <w:rPr>
          <w:rFonts w:ascii="Times New Roman" w:hAnsi="Times New Roman"/>
          <w:color w:val="0000FF"/>
        </w:rPr>
        <w:t xml:space="preserve">:  </w:t>
      </w:r>
      <w:hyperlink r:id="rId10" w:history="1">
        <w:r w:rsidR="004B1DFF" w:rsidRPr="00F75DB9">
          <w:rPr>
            <w:rStyle w:val="a7"/>
            <w:rFonts w:ascii="Times New Roman" w:hAnsi="Times New Roman"/>
            <w:i/>
          </w:rPr>
          <w:t>zinin_da@interrao.ru</w:t>
        </w:r>
      </w:hyperlink>
      <w:r w:rsidR="004B1DFF">
        <w:rPr>
          <w:rFonts w:ascii="Times New Roman" w:hAnsi="Times New Roman"/>
          <w:color w:val="0000FF"/>
        </w:rPr>
        <w:t xml:space="preserve"> ,</w:t>
      </w:r>
      <w:r w:rsidR="004B1DFF" w:rsidRPr="004B1DFF">
        <w:rPr>
          <w:rFonts w:ascii="Times New Roman" w:hAnsi="Times New Roman"/>
        </w:rPr>
        <w:t xml:space="preserve"> </w:t>
      </w:r>
      <w:r w:rsidR="004B1DFF" w:rsidRPr="003E25DE">
        <w:rPr>
          <w:rFonts w:ascii="Times New Roman" w:hAnsi="Times New Roman"/>
        </w:rPr>
        <w:t>Ковалев</w:t>
      </w:r>
      <w:r w:rsidR="004B1DFF">
        <w:rPr>
          <w:rFonts w:ascii="Times New Roman" w:hAnsi="Times New Roman"/>
        </w:rPr>
        <w:t>у</w:t>
      </w:r>
      <w:r w:rsidR="004B1DFF" w:rsidRPr="003E25DE">
        <w:rPr>
          <w:rFonts w:ascii="Times New Roman" w:hAnsi="Times New Roman"/>
        </w:rPr>
        <w:t xml:space="preserve"> Константин</w:t>
      </w:r>
      <w:r w:rsidR="004B1DFF">
        <w:rPr>
          <w:rFonts w:ascii="Times New Roman" w:hAnsi="Times New Roman"/>
        </w:rPr>
        <w:t>у</w:t>
      </w:r>
      <w:r w:rsidR="004B1DFF" w:rsidRPr="003E25DE">
        <w:rPr>
          <w:rFonts w:ascii="Times New Roman" w:hAnsi="Times New Roman"/>
        </w:rPr>
        <w:t xml:space="preserve"> Владимирович</w:t>
      </w:r>
      <w:r w:rsidR="004B1DFF">
        <w:rPr>
          <w:rFonts w:ascii="Times New Roman" w:hAnsi="Times New Roman"/>
        </w:rPr>
        <w:t>у</w:t>
      </w:r>
      <w:r w:rsidR="004B1DFF">
        <w:rPr>
          <w:rFonts w:ascii="Times New Roman" w:hAnsi="Times New Roman"/>
        </w:rPr>
        <w:t xml:space="preserve"> 8(3494)246-137</w:t>
      </w:r>
      <w:r w:rsidR="004B1DFF" w:rsidRPr="003E25DE">
        <w:rPr>
          <w:rFonts w:ascii="Times New Roman" w:hAnsi="Times New Roman"/>
        </w:rPr>
        <w:t>, е-</w:t>
      </w:r>
      <w:proofErr w:type="spellStart"/>
      <w:r w:rsidR="004B1DFF" w:rsidRPr="003E25DE">
        <w:rPr>
          <w:rFonts w:ascii="Times New Roman" w:hAnsi="Times New Roman"/>
        </w:rPr>
        <w:t>mail</w:t>
      </w:r>
      <w:proofErr w:type="spellEnd"/>
      <w:r w:rsidR="004B1DFF" w:rsidRPr="003E25DE">
        <w:rPr>
          <w:rFonts w:ascii="Times New Roman" w:hAnsi="Times New Roman"/>
        </w:rPr>
        <w:t xml:space="preserve">: </w:t>
      </w:r>
      <w:r w:rsidR="004B1DFF" w:rsidRPr="003C70E3">
        <w:rPr>
          <w:rFonts w:ascii="Times New Roman" w:hAnsi="Times New Roman"/>
          <w:i/>
          <w:color w:val="0000FF"/>
        </w:rPr>
        <w:t>kovalev_kv@interrao.ru,</w:t>
      </w:r>
      <w:r w:rsidR="004B1DFF" w:rsidRPr="003E25DE">
        <w:rPr>
          <w:rFonts w:ascii="Times New Roman" w:hAnsi="Times New Roman"/>
        </w:rPr>
        <w:t xml:space="preserve">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Style w:val="a7"/>
          <w:i/>
          <w:u w:val="none"/>
        </w:rPr>
      </w:pPr>
    </w:p>
    <w:p w:rsidR="004B1DFF" w:rsidRDefault="004B1DFF" w:rsidP="00A36C66">
      <w:pPr>
        <w:rPr>
          <w:rStyle w:val="a7"/>
          <w:i/>
          <w:u w:val="none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112736"/>
    <w:rsid w:val="00120D9A"/>
    <w:rsid w:val="001B639D"/>
    <w:rsid w:val="001D6667"/>
    <w:rsid w:val="00205BA2"/>
    <w:rsid w:val="0022185C"/>
    <w:rsid w:val="002773A3"/>
    <w:rsid w:val="00294E79"/>
    <w:rsid w:val="002C3E4C"/>
    <w:rsid w:val="003C728C"/>
    <w:rsid w:val="004024F9"/>
    <w:rsid w:val="004564A2"/>
    <w:rsid w:val="004A6381"/>
    <w:rsid w:val="004B1DFF"/>
    <w:rsid w:val="004D6B70"/>
    <w:rsid w:val="004E5797"/>
    <w:rsid w:val="00533B4D"/>
    <w:rsid w:val="00574383"/>
    <w:rsid w:val="005B600D"/>
    <w:rsid w:val="006119EF"/>
    <w:rsid w:val="006B455A"/>
    <w:rsid w:val="00707674"/>
    <w:rsid w:val="00722C7E"/>
    <w:rsid w:val="00750952"/>
    <w:rsid w:val="0075497F"/>
    <w:rsid w:val="0079554D"/>
    <w:rsid w:val="007B6508"/>
    <w:rsid w:val="0082343D"/>
    <w:rsid w:val="00842CB5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63F6F"/>
    <w:rsid w:val="00A66BC6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in_da@interr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silovskiy_yv@interrao.ru" TargetMode="External"/><Relationship Id="rId10" Type="http://schemas.openxmlformats.org/officeDocument/2006/relationships/hyperlink" Target="mailto:zinin_d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ilovskiy_yv@interr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59</cp:revision>
  <cp:lastPrinted>2018-04-03T04:04:00Z</cp:lastPrinted>
  <dcterms:created xsi:type="dcterms:W3CDTF">2016-05-17T06:10:00Z</dcterms:created>
  <dcterms:modified xsi:type="dcterms:W3CDTF">2018-09-19T03:43:00Z</dcterms:modified>
</cp:coreProperties>
</file>