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4653A7" w:rsidRDefault="007859EC" w:rsidP="00F030CC">
      <w:pPr>
        <w:ind w:right="566"/>
        <w:jc w:val="both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D94D95">
        <w:rPr>
          <w:color w:val="365F91"/>
        </w:rPr>
        <w:t>11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563D92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677ACE">
        <w:rPr>
          <w:color w:val="365F91"/>
        </w:rPr>
        <w:t xml:space="preserve">    </w:t>
      </w:r>
      <w:r w:rsidR="00F030CC">
        <w:rPr>
          <w:color w:val="365F91"/>
        </w:rPr>
        <w:t xml:space="preserve">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7E28A3">
        <w:rPr>
          <w:color w:val="365F91"/>
        </w:rPr>
        <w:t>14</w:t>
      </w:r>
      <w:r w:rsidR="00D94D95">
        <w:rPr>
          <w:color w:val="365F91"/>
        </w:rPr>
        <w:t>861</w:t>
      </w:r>
      <w:r w:rsidR="00DB32BD">
        <w:rPr>
          <w:color w:val="365F91"/>
        </w:rPr>
        <w:t>/</w:t>
      </w:r>
      <w:r w:rsidR="00563D92">
        <w:rPr>
          <w:color w:val="365F91"/>
        </w:rPr>
        <w:t>1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312B2C">
        <w:rPr>
          <w:color w:val="000000" w:themeColor="text1"/>
        </w:rPr>
        <w:t xml:space="preserve">запросу </w:t>
      </w:r>
      <w:r w:rsidR="00172737">
        <w:rPr>
          <w:color w:val="000000" w:themeColor="text1"/>
        </w:rPr>
        <w:t>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172737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06612D" w:rsidRPr="001A4DB4">
        <w:t>АО «</w:t>
      </w:r>
      <w:proofErr w:type="spellStart"/>
      <w:r w:rsidR="0006612D" w:rsidRPr="001A4DB4">
        <w:t>Интер</w:t>
      </w:r>
      <w:proofErr w:type="spellEnd"/>
      <w:r w:rsidR="0006612D" w:rsidRPr="001A4DB4">
        <w:t xml:space="preserve"> РАО-</w:t>
      </w:r>
      <w:proofErr w:type="spellStart"/>
      <w:r w:rsidR="0006612D" w:rsidRPr="001A4DB4">
        <w:t>Электрогенерация</w:t>
      </w:r>
      <w:proofErr w:type="spellEnd"/>
      <w:r w:rsidR="0006612D" w:rsidRPr="001A4DB4">
        <w:t>»</w:t>
      </w:r>
      <w:r w:rsidR="00A703E3" w:rsidRPr="00A703E3">
        <w:t xml:space="preserve"> </w:t>
      </w:r>
      <w:r w:rsidR="00433E04">
        <w:t>(</w:t>
      </w:r>
      <w:r w:rsidR="0006612D" w:rsidRPr="001A4DB4">
        <w:t xml:space="preserve">РФ, 119435, г. Москва, ул. Большая </w:t>
      </w:r>
      <w:proofErr w:type="spellStart"/>
      <w:r w:rsidR="0006612D" w:rsidRPr="001A4DB4">
        <w:t>Пироговская</w:t>
      </w:r>
      <w:proofErr w:type="spellEnd"/>
      <w:r w:rsidR="0006612D" w:rsidRPr="001A4DB4">
        <w:t>, д. 27, стр.1</w:t>
      </w:r>
      <w:r w:rsidR="007859EC">
        <w:t xml:space="preserve">),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>сообщает о продлении срока приема предложений</w:t>
      </w:r>
      <w:r w:rsidR="00A703E3">
        <w:rPr>
          <w:lang w:eastAsia="en-US"/>
        </w:rPr>
        <w:t xml:space="preserve"> </w:t>
      </w:r>
      <w:r w:rsidR="00172737">
        <w:rPr>
          <w:lang w:eastAsia="en-US"/>
        </w:rPr>
        <w:t xml:space="preserve">по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D94D95" w:rsidRPr="00D94D95">
        <w:t xml:space="preserve">на поставку </w:t>
      </w:r>
      <w:r w:rsidR="00D94D95" w:rsidRPr="00D94D95">
        <w:rPr>
          <w:color w:val="000000"/>
        </w:rPr>
        <w:t>кислоты серной контактной улучшенной для нужд Костромской ГРЭС филиала АО «</w:t>
      </w:r>
      <w:proofErr w:type="spellStart"/>
      <w:r w:rsidR="00D94D95" w:rsidRPr="00D94D95">
        <w:rPr>
          <w:color w:val="000000"/>
        </w:rPr>
        <w:t>Интер</w:t>
      </w:r>
      <w:proofErr w:type="spellEnd"/>
      <w:r w:rsidR="00D94D95" w:rsidRPr="00D94D95">
        <w:rPr>
          <w:color w:val="000000"/>
        </w:rPr>
        <w:t xml:space="preserve"> РАО – </w:t>
      </w:r>
      <w:proofErr w:type="spellStart"/>
      <w:r w:rsidR="00D94D95" w:rsidRPr="00D94D95">
        <w:rPr>
          <w:color w:val="000000"/>
        </w:rPr>
        <w:t>Электрогенерация</w:t>
      </w:r>
      <w:proofErr w:type="spellEnd"/>
      <w:r w:rsidR="00D94D95" w:rsidRPr="00D94D95">
        <w:rPr>
          <w:color w:val="000000"/>
        </w:rPr>
        <w:t>»</w:t>
      </w:r>
      <w:r w:rsidR="00B631C8" w:rsidRPr="00D94D95">
        <w:rPr>
          <w:lang w:eastAsia="en-US"/>
        </w:rPr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11, 13, 14, 15</w:t>
      </w:r>
      <w:r w:rsidR="00172737">
        <w:rPr>
          <w:lang w:eastAsia="en-US"/>
        </w:rPr>
        <w:t>, 21</w:t>
      </w:r>
      <w:r w:rsidR="00A703E3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67526D" w:rsidRPr="007859EC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172737" w:rsidRP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11.</w:t>
      </w:r>
      <w:r w:rsidRPr="00D27185">
        <w:rPr>
          <w:b/>
        </w:rPr>
        <w:tab/>
      </w:r>
      <w:r w:rsidR="00172737" w:rsidRPr="00926237">
        <w:rPr>
          <w:b/>
        </w:rPr>
        <w:t>Срок предоставления запроса о разъяснении положений</w:t>
      </w:r>
      <w:r w:rsidR="00172737">
        <w:rPr>
          <w:b/>
        </w:rPr>
        <w:t xml:space="preserve"> извещения и (или)</w:t>
      </w:r>
      <w:r w:rsidR="00172737" w:rsidRPr="00926237">
        <w:rPr>
          <w:b/>
        </w:rPr>
        <w:t xml:space="preserve"> закупочной документации</w:t>
      </w:r>
      <w:r w:rsidR="00172737">
        <w:rPr>
          <w:b/>
        </w:rPr>
        <w:t>: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Дата начала срока предоставления разъяснений закупочной документации: с «</w:t>
      </w:r>
      <w:r w:rsidR="00D94D95">
        <w:t>03</w:t>
      </w:r>
      <w:r>
        <w:t xml:space="preserve">» </w:t>
      </w:r>
      <w:r w:rsidR="00D94D95">
        <w:t>декабря</w:t>
      </w:r>
      <w:r>
        <w:t xml:space="preserve"> 2018 года.</w:t>
      </w:r>
    </w:p>
    <w:p w:rsidR="0067526D" w:rsidRPr="00D27185" w:rsidRDefault="00172737" w:rsidP="00172737">
      <w:pPr>
        <w:ind w:left="709"/>
        <w:contextualSpacing/>
        <w:jc w:val="both"/>
        <w:outlineLvl w:val="0"/>
      </w:pPr>
      <w:r>
        <w:t>Дата окончания срока предоставления разъяснений закупочной документации: до «</w:t>
      </w:r>
      <w:r w:rsidR="00D94D95">
        <w:t>14</w:t>
      </w:r>
      <w:r>
        <w:t xml:space="preserve">» </w:t>
      </w:r>
      <w:r w:rsidR="00563D92">
        <w:t>декабря</w:t>
      </w:r>
      <w:r>
        <w:t xml:space="preserve"> 2018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13.</w:t>
      </w:r>
      <w:r w:rsidRPr="00D27185">
        <w:rPr>
          <w:b/>
        </w:rPr>
        <w:tab/>
      </w:r>
      <w:r w:rsidR="00172737" w:rsidRPr="00EA30B3">
        <w:rPr>
          <w:b/>
        </w:rPr>
        <w:t>Место, дата начала и дата окончания срока подачи заявок на участие в закупке:</w:t>
      </w:r>
    </w:p>
    <w:p w:rsidR="00C55A5D" w:rsidRPr="00D27185" w:rsidRDefault="00172737" w:rsidP="00172737">
      <w:pPr>
        <w:ind w:left="709"/>
        <w:contextualSpacing/>
        <w:jc w:val="both"/>
        <w:outlineLvl w:val="0"/>
      </w:pPr>
      <w:r w:rsidRPr="00172737">
        <w:t>Заявки на участие в закупке должны быть поданы с момента публикации извещения в единой информационной системе до 1</w:t>
      </w:r>
      <w:r w:rsidR="00D94D95">
        <w:t>2</w:t>
      </w:r>
      <w:r w:rsidR="00677ACE">
        <w:t>:00 (по московскому времени) «</w:t>
      </w:r>
      <w:r w:rsidR="00D94D95">
        <w:t>18</w:t>
      </w:r>
      <w:r w:rsidR="00677ACE">
        <w:t xml:space="preserve">» </w:t>
      </w:r>
      <w:r w:rsidR="00563D92">
        <w:t>декабря</w:t>
      </w:r>
      <w:r w:rsidRPr="00172737">
        <w:t xml:space="preserve"> 2018 года через функционал электронной торговой площадки </w:t>
      </w:r>
      <w:r w:rsidRPr="00172737">
        <w:rPr>
          <w:color w:val="0000FF"/>
          <w:u w:val="single"/>
        </w:rPr>
        <w:t>www.tektorg.ru</w:t>
      </w:r>
      <w:r w:rsidRPr="00172737">
        <w:t>.</w:t>
      </w:r>
    </w:p>
    <w:p w:rsidR="00D27185" w:rsidRPr="00D27185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14.</w:t>
      </w:r>
      <w:r w:rsidRPr="00D27185">
        <w:rPr>
          <w:b/>
        </w:rPr>
        <w:tab/>
      </w:r>
      <w:r w:rsidR="00172737" w:rsidRPr="00EA30B3">
        <w:rPr>
          <w:b/>
        </w:rPr>
        <w:t>Дата рассмотрения и оценки первых частей заявок</w:t>
      </w:r>
      <w:r w:rsidR="00172737" w:rsidRPr="00EA30B3">
        <w:t xml:space="preserve"> </w:t>
      </w:r>
      <w:r w:rsidR="00172737" w:rsidRPr="00EA30B3">
        <w:rPr>
          <w:b/>
        </w:rPr>
        <w:t>на участие в закупке:</w:t>
      </w:r>
      <w:r w:rsidR="00172737" w:rsidRPr="00172737">
        <w:t xml:space="preserve"> «</w:t>
      </w:r>
      <w:r w:rsidR="00D94D95">
        <w:t>10</w:t>
      </w:r>
      <w:r w:rsidR="00172737" w:rsidRPr="00172737">
        <w:t xml:space="preserve">» </w:t>
      </w:r>
      <w:r w:rsidR="00D94D95">
        <w:t>января</w:t>
      </w:r>
      <w:r w:rsidR="00172737" w:rsidRPr="00172737">
        <w:t xml:space="preserve"> 201</w:t>
      </w:r>
      <w:r w:rsidR="00D94D95">
        <w:t>9</w:t>
      </w:r>
      <w:r w:rsidR="00172737" w:rsidRPr="00172737">
        <w:t xml:space="preserve"> года, </w:t>
      </w:r>
      <w:proofErr w:type="gramStart"/>
      <w:r w:rsidR="00172737" w:rsidRPr="00172737">
        <w:t>в порядке</w:t>
      </w:r>
      <w:proofErr w:type="gramEnd"/>
      <w:r w:rsidR="00172737" w:rsidRPr="00172737">
        <w:t xml:space="preserve"> определенном инструкциями и регламенто</w:t>
      </w:r>
      <w:r w:rsidR="00172737">
        <w:t>м электронной торговой площадки</w:t>
      </w:r>
      <w:r w:rsidR="00A703E3">
        <w:t>.</w:t>
      </w:r>
    </w:p>
    <w:p w:rsidR="00172737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15.</w:t>
      </w:r>
      <w:r w:rsidRPr="00D27185">
        <w:rPr>
          <w:b/>
        </w:rPr>
        <w:tab/>
      </w:r>
      <w:r w:rsidR="00172737" w:rsidRPr="00D44D98">
        <w:rPr>
          <w:b/>
        </w:rPr>
        <w:t xml:space="preserve">Дата рассмотрения </w:t>
      </w:r>
      <w:r w:rsidR="00172737">
        <w:rPr>
          <w:b/>
        </w:rPr>
        <w:t>и оценки вторых</w:t>
      </w:r>
      <w:r w:rsidR="00172737" w:rsidRPr="00D44D98">
        <w:rPr>
          <w:b/>
        </w:rPr>
        <w:t xml:space="preserve"> частей заявок на участие в закупке</w:t>
      </w:r>
      <w:r w:rsidR="00172737">
        <w:rPr>
          <w:b/>
        </w:rPr>
        <w:t xml:space="preserve"> (квалификационный отбор)</w:t>
      </w:r>
      <w:r w:rsidR="00172737" w:rsidRPr="00D44D98">
        <w:rPr>
          <w:b/>
        </w:rPr>
        <w:t>:</w:t>
      </w:r>
      <w:r w:rsidR="00172737" w:rsidRPr="00172737">
        <w:t xml:space="preserve"> </w:t>
      </w:r>
    </w:p>
    <w:p w:rsidR="0067526D" w:rsidRDefault="00172737" w:rsidP="00172737">
      <w:pPr>
        <w:ind w:left="709"/>
        <w:contextualSpacing/>
        <w:jc w:val="both"/>
        <w:outlineLvl w:val="0"/>
      </w:pPr>
      <w:r w:rsidRPr="00172737">
        <w:t>«</w:t>
      </w:r>
      <w:r w:rsidR="00563D92">
        <w:t>2</w:t>
      </w:r>
      <w:r w:rsidR="00D94D95">
        <w:t>9</w:t>
      </w:r>
      <w:r w:rsidRPr="00172737">
        <w:t xml:space="preserve">» </w:t>
      </w:r>
      <w:r w:rsidR="008E329D">
        <w:t>январ</w:t>
      </w:r>
      <w:r w:rsidR="00F030CC">
        <w:t>я</w:t>
      </w:r>
      <w:r w:rsidRPr="00172737">
        <w:t xml:space="preserve"> 201</w:t>
      </w:r>
      <w:r w:rsidR="00310607">
        <w:t>9</w:t>
      </w:r>
      <w:r w:rsidRPr="00172737">
        <w:t xml:space="preserve"> года, </w:t>
      </w:r>
      <w:proofErr w:type="gramStart"/>
      <w:r w:rsidRPr="00172737">
        <w:t>в порядке</w:t>
      </w:r>
      <w:proofErr w:type="gramEnd"/>
      <w:r w:rsidRPr="00172737">
        <w:t xml:space="preserve"> определенном инструкциями и регламентом электронной торговой площадки.</w:t>
      </w:r>
    </w:p>
    <w:p w:rsidR="00172737" w:rsidRDefault="00172737" w:rsidP="00172737">
      <w:pPr>
        <w:ind w:left="709"/>
        <w:contextualSpacing/>
        <w:jc w:val="both"/>
        <w:outlineLvl w:val="0"/>
        <w:rPr>
          <w:b/>
        </w:rPr>
      </w:pPr>
      <w:r>
        <w:rPr>
          <w:b/>
        </w:rPr>
        <w:t>21.</w:t>
      </w:r>
      <w:r>
        <w:t xml:space="preserve"> </w:t>
      </w:r>
      <w:r>
        <w:rPr>
          <w:b/>
        </w:rPr>
        <w:t>Итоговый протокол</w:t>
      </w:r>
      <w:r w:rsidRPr="001D553C">
        <w:rPr>
          <w:b/>
        </w:rPr>
        <w:t>:</w:t>
      </w:r>
      <w:r>
        <w:rPr>
          <w:b/>
        </w:rPr>
        <w:t xml:space="preserve"> 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72737" w:rsidRPr="00D27185" w:rsidRDefault="00172737" w:rsidP="00172737">
      <w:pPr>
        <w:ind w:left="709"/>
        <w:contextualSpacing/>
        <w:jc w:val="both"/>
        <w:outlineLvl w:val="0"/>
      </w:pPr>
      <w:r>
        <w:t>Дата подведения итогов: до «</w:t>
      </w:r>
      <w:r w:rsidR="00D94D95">
        <w:t>05</w:t>
      </w:r>
      <w:r>
        <w:t xml:space="preserve">» </w:t>
      </w:r>
      <w:r w:rsidR="00D94D95">
        <w:t>февраля</w:t>
      </w:r>
      <w:bookmarkStart w:id="0" w:name="_GoBack"/>
      <w:bookmarkEnd w:id="0"/>
      <w:r>
        <w:t xml:space="preserve"> 201</w:t>
      </w:r>
      <w:r w:rsidR="00310607">
        <w:t>9</w:t>
      </w:r>
      <w:r>
        <w:t xml:space="preserve"> года.</w:t>
      </w: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7859EC">
      <w:footerReference w:type="default" r:id="rId8"/>
      <w:headerReference w:type="first" r:id="rId9"/>
      <w:pgSz w:w="11906" w:h="16838"/>
      <w:pgMar w:top="164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6612D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8508A"/>
    <w:rsid w:val="001F605F"/>
    <w:rsid w:val="001F6E84"/>
    <w:rsid w:val="00230E1E"/>
    <w:rsid w:val="002639EE"/>
    <w:rsid w:val="002C66F1"/>
    <w:rsid w:val="002E199F"/>
    <w:rsid w:val="002F075E"/>
    <w:rsid w:val="002F7B2D"/>
    <w:rsid w:val="00310607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63D92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918"/>
    <w:rsid w:val="006A2EE0"/>
    <w:rsid w:val="006A3367"/>
    <w:rsid w:val="006C254E"/>
    <w:rsid w:val="00740DB8"/>
    <w:rsid w:val="0076399F"/>
    <w:rsid w:val="00774301"/>
    <w:rsid w:val="007753D3"/>
    <w:rsid w:val="00775956"/>
    <w:rsid w:val="007859EC"/>
    <w:rsid w:val="007B529A"/>
    <w:rsid w:val="007C2F99"/>
    <w:rsid w:val="007C59DB"/>
    <w:rsid w:val="007E0660"/>
    <w:rsid w:val="007E28A3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E329D"/>
    <w:rsid w:val="008F5BBA"/>
    <w:rsid w:val="00902CE9"/>
    <w:rsid w:val="009312C1"/>
    <w:rsid w:val="00940627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631C8"/>
    <w:rsid w:val="00B74A61"/>
    <w:rsid w:val="00B861B4"/>
    <w:rsid w:val="00BA11B2"/>
    <w:rsid w:val="00BA6EB4"/>
    <w:rsid w:val="00BD60A5"/>
    <w:rsid w:val="00C5552E"/>
    <w:rsid w:val="00C55A5D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27185"/>
    <w:rsid w:val="00D31BAB"/>
    <w:rsid w:val="00D64BB6"/>
    <w:rsid w:val="00D6613B"/>
    <w:rsid w:val="00D70818"/>
    <w:rsid w:val="00D94D95"/>
    <w:rsid w:val="00D96F6D"/>
    <w:rsid w:val="00DB32BD"/>
    <w:rsid w:val="00DD4E0D"/>
    <w:rsid w:val="00DE572F"/>
    <w:rsid w:val="00DF538A"/>
    <w:rsid w:val="00E0080B"/>
    <w:rsid w:val="00E06D74"/>
    <w:rsid w:val="00E13932"/>
    <w:rsid w:val="00E62B74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30CC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127E8EF"/>
  <w15:docId w15:val="{124A8B52-99ED-4DD8-87E7-F7D86863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FBE7-B671-4F09-B6A7-9C71934E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Терзи Юрий Александрович</cp:lastModifiedBy>
  <cp:revision>82</cp:revision>
  <cp:lastPrinted>2014-03-03T07:06:00Z</cp:lastPrinted>
  <dcterms:created xsi:type="dcterms:W3CDTF">2013-05-20T07:05:00Z</dcterms:created>
  <dcterms:modified xsi:type="dcterms:W3CDTF">2018-12-11T08:27:00Z</dcterms:modified>
</cp:coreProperties>
</file>