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72" w:rsidRDefault="00353BC8" w:rsidP="00396272">
      <w:pPr>
        <w:ind w:firstLine="284"/>
        <w:jc w:val="center"/>
      </w:pPr>
      <w:r>
        <w:rPr>
          <w:noProof/>
          <w:color w:val="17365D" w:themeColor="text2" w:themeShade="BF"/>
          <w:sz w:val="18"/>
          <w:szCs w:val="18"/>
        </w:rPr>
        <w:drawing>
          <wp:inline distT="0" distB="0" distL="0" distR="0" wp14:anchorId="6C002714" wp14:editId="5CE8144A">
            <wp:extent cx="2407920" cy="774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BC8" w:rsidRPr="00353BC8" w:rsidRDefault="00353BC8" w:rsidP="00353BC8">
      <w:pPr>
        <w:jc w:val="center"/>
        <w:rPr>
          <w:color w:val="1F497D"/>
          <w:sz w:val="18"/>
          <w:szCs w:val="18"/>
        </w:rPr>
      </w:pPr>
      <w:r w:rsidRPr="00353BC8">
        <w:rPr>
          <w:color w:val="1F497D"/>
          <w:sz w:val="18"/>
          <w:szCs w:val="18"/>
        </w:rPr>
        <w:t xml:space="preserve">Филиал «Харанорская ГРЭС» Акционерное общество «Интер РАО – </w:t>
      </w:r>
      <w:proofErr w:type="spellStart"/>
      <w:r w:rsidRPr="00353BC8">
        <w:rPr>
          <w:color w:val="1F497D"/>
          <w:sz w:val="18"/>
          <w:szCs w:val="18"/>
        </w:rPr>
        <w:t>Электрогенерация</w:t>
      </w:r>
      <w:proofErr w:type="spellEnd"/>
      <w:r w:rsidRPr="00353BC8">
        <w:rPr>
          <w:color w:val="1F497D"/>
          <w:sz w:val="18"/>
          <w:szCs w:val="18"/>
        </w:rPr>
        <w:t>»</w:t>
      </w:r>
    </w:p>
    <w:p w:rsidR="00353BC8" w:rsidRPr="00353BC8" w:rsidRDefault="00353BC8" w:rsidP="00353BC8">
      <w:pPr>
        <w:jc w:val="center"/>
        <w:rPr>
          <w:color w:val="1F497D"/>
          <w:sz w:val="18"/>
          <w:szCs w:val="18"/>
        </w:rPr>
      </w:pPr>
      <w:r w:rsidRPr="00353BC8">
        <w:rPr>
          <w:color w:val="1F497D"/>
          <w:sz w:val="18"/>
          <w:szCs w:val="18"/>
        </w:rPr>
        <w:t>п. Ясногорск, Оловяннинский район, Забайкальский край, Россия, 674520</w:t>
      </w:r>
    </w:p>
    <w:p w:rsidR="00126D19" w:rsidRDefault="00353BC8" w:rsidP="00353BC8">
      <w:pPr>
        <w:jc w:val="center"/>
        <w:rPr>
          <w:color w:val="1F497D"/>
          <w:sz w:val="18"/>
          <w:szCs w:val="18"/>
        </w:rPr>
      </w:pPr>
      <w:r w:rsidRPr="00353BC8">
        <w:rPr>
          <w:color w:val="1F497D"/>
          <w:sz w:val="18"/>
          <w:szCs w:val="18"/>
        </w:rPr>
        <w:t>Тел./Факс: +7 (30253) 45-400, E-</w:t>
      </w:r>
      <w:proofErr w:type="spellStart"/>
      <w:r w:rsidRPr="00353BC8">
        <w:rPr>
          <w:color w:val="1F497D"/>
          <w:sz w:val="18"/>
          <w:szCs w:val="18"/>
        </w:rPr>
        <w:t>mail</w:t>
      </w:r>
      <w:proofErr w:type="spellEnd"/>
      <w:r w:rsidRPr="00353BC8">
        <w:rPr>
          <w:color w:val="1F497D"/>
          <w:sz w:val="18"/>
          <w:szCs w:val="18"/>
        </w:rPr>
        <w:t xml:space="preserve">: </w:t>
      </w:r>
      <w:hyperlink r:id="rId8" w:history="1">
        <w:r w:rsidRPr="0089155E">
          <w:rPr>
            <w:rStyle w:val="a8"/>
            <w:sz w:val="18"/>
            <w:szCs w:val="18"/>
          </w:rPr>
          <w:t>secretary_hargres@interrao.ru</w:t>
        </w:r>
      </w:hyperlink>
    </w:p>
    <w:p w:rsidR="00353BC8" w:rsidRDefault="00353BC8" w:rsidP="00353BC8">
      <w:pPr>
        <w:jc w:val="center"/>
        <w:rPr>
          <w:color w:val="1F497D"/>
          <w:sz w:val="18"/>
          <w:szCs w:val="18"/>
        </w:rPr>
      </w:pPr>
    </w:p>
    <w:p w:rsidR="00353BC8" w:rsidRDefault="00353BC8" w:rsidP="00353BC8">
      <w:pPr>
        <w:jc w:val="center"/>
        <w:rPr>
          <w:color w:val="1F497D"/>
          <w:sz w:val="18"/>
          <w:szCs w:val="18"/>
        </w:rPr>
      </w:pPr>
    </w:p>
    <w:p w:rsidR="00353BC8" w:rsidRDefault="00353BC8" w:rsidP="00353BC8">
      <w:pPr>
        <w:jc w:val="center"/>
        <w:rPr>
          <w:color w:val="1F497D"/>
          <w:sz w:val="18"/>
          <w:szCs w:val="18"/>
        </w:rPr>
      </w:pPr>
    </w:p>
    <w:p w:rsidR="00353BC8" w:rsidRDefault="00353BC8" w:rsidP="00353BC8">
      <w:pPr>
        <w:jc w:val="center"/>
        <w:rPr>
          <w:color w:val="1F497D"/>
          <w:sz w:val="18"/>
          <w:szCs w:val="18"/>
        </w:rPr>
      </w:pPr>
    </w:p>
    <w:p w:rsidR="00353BC8" w:rsidRDefault="00353BC8" w:rsidP="00353BC8">
      <w:pPr>
        <w:jc w:val="center"/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353BC8">
        <w:rPr>
          <w:color w:val="365F91"/>
        </w:rPr>
        <w:t>30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353BC8">
        <w:rPr>
          <w:color w:val="365F91"/>
        </w:rPr>
        <w:t>июля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353BC8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353BC8">
        <w:rPr>
          <w:color w:val="365F91"/>
        </w:rPr>
        <w:t>215/1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внесении изменений в </w:t>
      </w:r>
      <w:r w:rsidR="009B3137">
        <w:t>Закупочную</w:t>
      </w:r>
      <w:r w:rsidR="007F7F41">
        <w:t xml:space="preserve"> </w:t>
      </w:r>
      <w:r w:rsidR="005E3D3F">
        <w:t>документацию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353BC8" w:rsidRPr="00353BC8">
        <w:rPr>
          <w:color w:val="548DD4"/>
        </w:rPr>
        <w:t>филиала «Харанорская ГРЭС» АО «Интер РАО-</w:t>
      </w:r>
      <w:proofErr w:type="spellStart"/>
      <w:r w:rsidR="00353BC8" w:rsidRPr="00353BC8">
        <w:rPr>
          <w:color w:val="548DD4"/>
        </w:rPr>
        <w:t>Электрогенерация</w:t>
      </w:r>
      <w:proofErr w:type="spellEnd"/>
      <w:r w:rsidR="00353BC8" w:rsidRPr="00353BC8">
        <w:rPr>
          <w:color w:val="548DD4"/>
        </w:rPr>
        <w:t>»</w:t>
      </w:r>
      <w:r w:rsidR="00D02788">
        <w:rPr>
          <w:i/>
          <w:color w:val="548DD4"/>
        </w:rPr>
        <w:t xml:space="preserve">, </w:t>
      </w:r>
      <w:r w:rsidR="00353BC8" w:rsidRPr="00353BC8">
        <w:rPr>
          <w:i/>
          <w:color w:val="548DD4"/>
        </w:rPr>
        <w:t>674520, Забайкальский край, Оловяннинский р., п. Ясногорск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</w:t>
      </w:r>
      <w:r w:rsidR="00353BC8" w:rsidRPr="00353BC8">
        <w:rPr>
          <w:bCs/>
        </w:rPr>
        <w:t>филиала «Харанорская ГРЭС» АО «Интер РАО-</w:t>
      </w:r>
      <w:proofErr w:type="spellStart"/>
      <w:r w:rsidR="00353BC8" w:rsidRPr="00353BC8">
        <w:rPr>
          <w:bCs/>
        </w:rPr>
        <w:t>Электрогенерация</w:t>
      </w:r>
      <w:proofErr w:type="spellEnd"/>
      <w:r w:rsidR="00353BC8" w:rsidRPr="00353BC8">
        <w:rPr>
          <w:bCs/>
        </w:rPr>
        <w:t>», 674520, Забайкальский край, Оловяннинский р., п. Ясногорск</w:t>
      </w:r>
      <w:r w:rsidR="00D02788" w:rsidRPr="00FD60C4">
        <w:t xml:space="preserve">, на основании </w:t>
      </w:r>
      <w:r w:rsidR="00353BC8">
        <w:rPr>
          <w:color w:val="548DD4"/>
        </w:rPr>
        <w:t xml:space="preserve">215 </w:t>
      </w:r>
      <w:r w:rsidR="00353BC8" w:rsidRPr="00FD60C4">
        <w:t>Закупочной</w:t>
      </w:r>
      <w:r w:rsidR="00D02788">
        <w:t xml:space="preserve">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D02788">
        <w:rPr>
          <w:i/>
          <w:color w:val="548DD4"/>
        </w:rPr>
        <w:t>открытому</w:t>
      </w:r>
      <w:r w:rsidR="00D02788" w:rsidRPr="0051013D">
        <w:rPr>
          <w:color w:val="548DD4"/>
        </w:rPr>
        <w:t xml:space="preserve"> </w:t>
      </w:r>
      <w:r w:rsidR="00D02788" w:rsidRPr="00264724">
        <w:rPr>
          <w:i/>
          <w:color w:val="548DD4"/>
        </w:rPr>
        <w:t>запрос</w:t>
      </w:r>
      <w:r w:rsidR="00353BC8">
        <w:rPr>
          <w:i/>
          <w:color w:val="548DD4"/>
        </w:rPr>
        <w:t>у</w:t>
      </w:r>
      <w:r w:rsidR="00D02788" w:rsidRPr="00264724">
        <w:rPr>
          <w:i/>
          <w:color w:val="548DD4"/>
        </w:rPr>
        <w:t xml:space="preserve"> предложений</w:t>
      </w:r>
      <w:r w:rsidR="00D02788">
        <w:rPr>
          <w:i/>
          <w:color w:val="548DD4"/>
        </w:rPr>
        <w:t xml:space="preserve"> в электронной форме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4465FA">
        <w:t xml:space="preserve">внесении </w:t>
      </w:r>
      <w:r w:rsidR="00353BC8">
        <w:t>изменений в</w:t>
      </w:r>
      <w:r w:rsidR="004465FA">
        <w:t xml:space="preserve"> Закупочную документацию.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3C4493" w:rsidRDefault="00353BC8" w:rsidP="009E4B01">
      <w:pPr>
        <w:pStyle w:val="ac"/>
        <w:widowControl w:val="0"/>
        <w:tabs>
          <w:tab w:val="num" w:pos="709"/>
          <w:tab w:val="num" w:pos="851"/>
        </w:tabs>
        <w:autoSpaceDE w:val="0"/>
        <w:autoSpaceDN w:val="0"/>
        <w:adjustRightInd w:val="0"/>
        <w:spacing w:before="60" w:after="60"/>
        <w:ind w:left="709" w:hanging="709"/>
        <w:jc w:val="both"/>
        <w:outlineLvl w:val="0"/>
        <w:rPr>
          <w:i/>
          <w:color w:val="548DD4"/>
        </w:rPr>
      </w:pPr>
      <w:r>
        <w:rPr>
          <w:i/>
          <w:color w:val="548DD4"/>
        </w:rPr>
        <w:t>Просим всю Закупочную документацию принять в новой редакции:</w:t>
      </w:r>
      <w:bookmarkStart w:id="0" w:name="_GoBack"/>
      <w:bookmarkEnd w:id="0"/>
    </w:p>
    <w:p w:rsidR="00353BC8" w:rsidRDefault="00353BC8" w:rsidP="009E4B01">
      <w:pPr>
        <w:pStyle w:val="ac"/>
        <w:widowControl w:val="0"/>
        <w:tabs>
          <w:tab w:val="num" w:pos="709"/>
          <w:tab w:val="num" w:pos="851"/>
        </w:tabs>
        <w:autoSpaceDE w:val="0"/>
        <w:autoSpaceDN w:val="0"/>
        <w:adjustRightInd w:val="0"/>
        <w:spacing w:before="60" w:after="60"/>
        <w:ind w:left="709" w:hanging="709"/>
        <w:jc w:val="both"/>
        <w:outlineLvl w:val="0"/>
        <w:rPr>
          <w:color w:val="548DD4"/>
        </w:rPr>
      </w:pPr>
      <w:r>
        <w:rPr>
          <w:color w:val="548DD4"/>
        </w:rPr>
        <w:t>Документ Закупочной документации</w:t>
      </w:r>
    </w:p>
    <w:p w:rsidR="00353BC8" w:rsidRDefault="00353BC8" w:rsidP="009E4B01">
      <w:pPr>
        <w:pStyle w:val="ac"/>
        <w:widowControl w:val="0"/>
        <w:tabs>
          <w:tab w:val="num" w:pos="709"/>
          <w:tab w:val="num" w:pos="851"/>
        </w:tabs>
        <w:autoSpaceDE w:val="0"/>
        <w:autoSpaceDN w:val="0"/>
        <w:adjustRightInd w:val="0"/>
        <w:spacing w:before="60" w:after="60"/>
        <w:ind w:left="709" w:hanging="709"/>
        <w:jc w:val="both"/>
        <w:outlineLvl w:val="0"/>
        <w:rPr>
          <w:color w:val="548DD4"/>
        </w:rPr>
      </w:pPr>
      <w:r>
        <w:rPr>
          <w:color w:val="548DD4"/>
        </w:rPr>
        <w:t>Приложение 1</w:t>
      </w:r>
    </w:p>
    <w:p w:rsidR="00353BC8" w:rsidRDefault="00353BC8" w:rsidP="009E4B01">
      <w:pPr>
        <w:pStyle w:val="ac"/>
        <w:widowControl w:val="0"/>
        <w:tabs>
          <w:tab w:val="num" w:pos="709"/>
          <w:tab w:val="num" w:pos="851"/>
        </w:tabs>
        <w:autoSpaceDE w:val="0"/>
        <w:autoSpaceDN w:val="0"/>
        <w:adjustRightInd w:val="0"/>
        <w:spacing w:before="60" w:after="60"/>
        <w:ind w:left="709" w:hanging="709"/>
        <w:jc w:val="both"/>
        <w:outlineLvl w:val="0"/>
        <w:rPr>
          <w:color w:val="548DD4"/>
        </w:rPr>
      </w:pPr>
      <w:r>
        <w:rPr>
          <w:color w:val="548DD4"/>
        </w:rPr>
        <w:t xml:space="preserve">Приложение 2 </w:t>
      </w:r>
    </w:p>
    <w:p w:rsidR="00353BC8" w:rsidRDefault="00353BC8" w:rsidP="009E4B01">
      <w:pPr>
        <w:pStyle w:val="ac"/>
        <w:widowControl w:val="0"/>
        <w:tabs>
          <w:tab w:val="num" w:pos="709"/>
          <w:tab w:val="num" w:pos="851"/>
        </w:tabs>
        <w:autoSpaceDE w:val="0"/>
        <w:autoSpaceDN w:val="0"/>
        <w:adjustRightInd w:val="0"/>
        <w:spacing w:before="60" w:after="60"/>
        <w:ind w:left="709" w:hanging="709"/>
        <w:jc w:val="both"/>
        <w:outlineLvl w:val="0"/>
        <w:rPr>
          <w:color w:val="548DD4"/>
        </w:rPr>
      </w:pPr>
      <w:r>
        <w:rPr>
          <w:color w:val="548DD4"/>
        </w:rPr>
        <w:t xml:space="preserve">Приложение 3 </w:t>
      </w:r>
    </w:p>
    <w:p w:rsidR="00353BC8" w:rsidRDefault="00353BC8" w:rsidP="009E4B01">
      <w:pPr>
        <w:pStyle w:val="ac"/>
        <w:widowControl w:val="0"/>
        <w:tabs>
          <w:tab w:val="num" w:pos="709"/>
          <w:tab w:val="num" w:pos="851"/>
        </w:tabs>
        <w:autoSpaceDE w:val="0"/>
        <w:autoSpaceDN w:val="0"/>
        <w:adjustRightInd w:val="0"/>
        <w:spacing w:before="60" w:after="60"/>
        <w:ind w:left="709" w:hanging="709"/>
        <w:jc w:val="both"/>
        <w:outlineLvl w:val="0"/>
      </w:pPr>
      <w:r w:rsidRPr="00353BC8">
        <w:t>120403_570.18.00247_KOMM</w:t>
      </w:r>
    </w:p>
    <w:p w:rsidR="00353BC8" w:rsidRDefault="00353BC8" w:rsidP="009E4B01">
      <w:pPr>
        <w:pStyle w:val="ac"/>
        <w:widowControl w:val="0"/>
        <w:tabs>
          <w:tab w:val="num" w:pos="709"/>
          <w:tab w:val="num" w:pos="851"/>
        </w:tabs>
        <w:autoSpaceDE w:val="0"/>
        <w:autoSpaceDN w:val="0"/>
        <w:adjustRightInd w:val="0"/>
        <w:spacing w:before="60" w:after="60"/>
        <w:ind w:left="709" w:hanging="709"/>
        <w:jc w:val="both"/>
        <w:outlineLvl w:val="0"/>
      </w:pPr>
      <w:r w:rsidRPr="00353BC8">
        <w:t>120403_570.18.00247_TEX</w:t>
      </w:r>
    </w:p>
    <w:p w:rsidR="00353BC8" w:rsidRDefault="00353BC8" w:rsidP="009E4B01">
      <w:pPr>
        <w:pStyle w:val="ac"/>
        <w:widowControl w:val="0"/>
        <w:tabs>
          <w:tab w:val="num" w:pos="709"/>
          <w:tab w:val="num" w:pos="851"/>
        </w:tabs>
        <w:autoSpaceDE w:val="0"/>
        <w:autoSpaceDN w:val="0"/>
        <w:adjustRightInd w:val="0"/>
        <w:spacing w:before="60" w:after="60"/>
        <w:ind w:left="709" w:hanging="709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353BC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353BC8">
        <w:tab/>
      </w:r>
      <w:r w:rsidR="00353BC8">
        <w:tab/>
        <w:t xml:space="preserve"> </w:t>
      </w:r>
      <w:r w:rsidR="00353BC8" w:rsidRPr="00353BC8">
        <w:t xml:space="preserve">А.Г. Эрдынеева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Исп. </w:t>
      </w:r>
      <w:r w:rsidR="00353BC8">
        <w:rPr>
          <w:color w:val="548DD4"/>
          <w:sz w:val="16"/>
          <w:szCs w:val="16"/>
        </w:rPr>
        <w:t>Эрдынеева А.Г</w:t>
      </w:r>
    </w:p>
    <w:p w:rsidR="00D02788" w:rsidRPr="001C4D98" w:rsidRDefault="00353BC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(30253</w:t>
      </w:r>
      <w:r w:rsidR="00D02788" w:rsidRPr="00755C34">
        <w:rPr>
          <w:sz w:val="16"/>
          <w:szCs w:val="16"/>
        </w:rPr>
        <w:t xml:space="preserve">) </w:t>
      </w:r>
      <w:r>
        <w:rPr>
          <w:sz w:val="16"/>
          <w:szCs w:val="16"/>
        </w:rPr>
        <w:t>45400</w:t>
      </w:r>
      <w:r w:rsidR="00D02788" w:rsidRPr="00755C34">
        <w:rPr>
          <w:sz w:val="16"/>
          <w:szCs w:val="16"/>
        </w:rPr>
        <w:t xml:space="preserve"> доб.</w:t>
      </w:r>
      <w:r>
        <w:rPr>
          <w:color w:val="548DD4"/>
          <w:sz w:val="16"/>
          <w:szCs w:val="16"/>
        </w:rPr>
        <w:t>62467</w:t>
      </w:r>
    </w:p>
    <w:p w:rsidR="0042666A" w:rsidRDefault="00D02788" w:rsidP="00D02788">
      <w:pPr>
        <w:autoSpaceDE w:val="0"/>
        <w:autoSpaceDN w:val="0"/>
        <w:jc w:val="both"/>
        <w:outlineLvl w:val="0"/>
      </w:pPr>
      <w:r w:rsidRPr="001C4D98">
        <w:rPr>
          <w:color w:val="548DD4"/>
          <w:sz w:val="16"/>
          <w:szCs w:val="16"/>
        </w:rPr>
        <w:t>[</w:t>
      </w:r>
      <w:r w:rsidR="00353BC8" w:rsidRPr="00353BC8">
        <w:rPr>
          <w:color w:val="548DD4"/>
          <w:sz w:val="16"/>
          <w:szCs w:val="16"/>
        </w:rPr>
        <w:t>erdyneeva_ag@interrao.ru</w:t>
      </w:r>
      <w:r w:rsidRPr="001C4D98">
        <w:rPr>
          <w:color w:val="548DD4"/>
          <w:sz w:val="16"/>
          <w:szCs w:val="16"/>
        </w:rPr>
        <w:t>]</w:t>
      </w:r>
      <w:r w:rsidRPr="00755C34">
        <w:rPr>
          <w:color w:val="365F91"/>
          <w:sz w:val="16"/>
          <w:szCs w:val="16"/>
        </w:rPr>
        <w:tab/>
      </w:r>
    </w:p>
    <w:sectPr w:rsidR="0042666A" w:rsidSect="00037132">
      <w:footerReference w:type="default" r:id="rId9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00" w:rsidRDefault="00593F00" w:rsidP="00332CF4">
      <w:r>
        <w:separator/>
      </w:r>
    </w:p>
  </w:endnote>
  <w:endnote w:type="continuationSeparator" w:id="0">
    <w:p w:rsidR="00593F00" w:rsidRDefault="00593F0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353BC8" w:rsidRDefault="00353BC8" w:rsidP="00353BC8">
    <w:pPr>
      <w:pStyle w:val="a9"/>
      <w:jc w:val="center"/>
    </w:pPr>
    <w:r w:rsidRPr="00353BC8">
      <w:rPr>
        <w:color w:val="365F91"/>
        <w:sz w:val="16"/>
        <w:szCs w:val="16"/>
      </w:rPr>
      <w:t>филиала «Харанорская ГРЭС» АО «Интер РАО-</w:t>
    </w:r>
    <w:proofErr w:type="spellStart"/>
    <w:r w:rsidRPr="00353BC8">
      <w:rPr>
        <w:color w:val="365F91"/>
        <w:sz w:val="16"/>
        <w:szCs w:val="16"/>
      </w:rPr>
      <w:t>Электрогенерация</w:t>
    </w:r>
    <w:proofErr w:type="spellEnd"/>
    <w:r w:rsidRPr="00353BC8">
      <w:rPr>
        <w:color w:val="365F91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00" w:rsidRDefault="00593F00" w:rsidP="00332CF4">
      <w:r>
        <w:separator/>
      </w:r>
    </w:p>
  </w:footnote>
  <w:footnote w:type="continuationSeparator" w:id="0">
    <w:p w:rsidR="00593F00" w:rsidRDefault="00593F00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53BC8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58F7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A05517"/>
    <w:rsid w:val="00A26E35"/>
    <w:rsid w:val="00A26E4A"/>
    <w:rsid w:val="00A34441"/>
    <w:rsid w:val="00A73811"/>
    <w:rsid w:val="00A74AB5"/>
    <w:rsid w:val="00A87EB4"/>
    <w:rsid w:val="00A97B61"/>
    <w:rsid w:val="00AA42B7"/>
    <w:rsid w:val="00AC5162"/>
    <w:rsid w:val="00B01E82"/>
    <w:rsid w:val="00B11D63"/>
    <w:rsid w:val="00B16F16"/>
    <w:rsid w:val="00B17EA8"/>
    <w:rsid w:val="00B20C37"/>
    <w:rsid w:val="00B30237"/>
    <w:rsid w:val="00B30939"/>
    <w:rsid w:val="00B36106"/>
    <w:rsid w:val="00B84895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2122EC-45D1-40C4-8177-D3861821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hargres@interra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Эрдынеева Альбина Гонгоровна</cp:lastModifiedBy>
  <cp:revision>5</cp:revision>
  <cp:lastPrinted>2015-09-28T09:26:00Z</cp:lastPrinted>
  <dcterms:created xsi:type="dcterms:W3CDTF">2015-09-28T09:26:00Z</dcterms:created>
  <dcterms:modified xsi:type="dcterms:W3CDTF">2018-07-30T08:43:00Z</dcterms:modified>
</cp:coreProperties>
</file>