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D9" w:rsidRDefault="00587DD9">
      <w:r w:rsidRPr="00587DD9">
        <w:rPr>
          <w:b/>
        </w:rPr>
        <w:t xml:space="preserve">Вопрос: </w:t>
      </w:r>
    </w:p>
    <w:p w:rsidR="00587DD9" w:rsidRDefault="00587DD9" w:rsidP="00587DD9">
      <w:pPr>
        <w:spacing w:after="0" w:line="240" w:lineRule="auto"/>
      </w:pPr>
      <w:r>
        <w:t>По конкурсной документации "Модернизация автоматизированной информационно-измерительной системы коммерческого учета электроэнергии (АИИСКУЭ) для филиала "Ивановские ПГУ" имеются следующие вопросы:</w:t>
      </w:r>
    </w:p>
    <w:p w:rsidR="00587DD9" w:rsidRDefault="00587DD9" w:rsidP="00587DD9">
      <w:pPr>
        <w:spacing w:after="0" w:line="240" w:lineRule="auto"/>
      </w:pPr>
      <w:r>
        <w:t xml:space="preserve"> 1) П. 2 Приложение 33 к Техническому заданию "Требуется только предустановка и настройка (</w:t>
      </w:r>
      <w:proofErr w:type="spellStart"/>
      <w:r>
        <w:t>Hack</w:t>
      </w:r>
      <w:proofErr w:type="spellEnd"/>
      <w:r>
        <w:t xml:space="preserve">-ключ </w:t>
      </w:r>
      <w:proofErr w:type="gramStart"/>
      <w:r>
        <w:t>будет</w:t>
      </w:r>
      <w:proofErr w:type="gramEnd"/>
      <w:r>
        <w:t xml:space="preserve"> используется текущий от филиала Ивановские ПГУ)" - покупка программного обеспечения Альфа Центр в полном объеме не требуется ? Только установка. </w:t>
      </w:r>
    </w:p>
    <w:p w:rsidR="00587DD9" w:rsidRDefault="00587DD9" w:rsidP="00587DD9">
      <w:pPr>
        <w:spacing w:after="0"/>
      </w:pPr>
      <w:r>
        <w:t xml:space="preserve">2) Поставка и монтаж MOXA </w:t>
      </w:r>
      <w:proofErr w:type="spellStart"/>
      <w:r>
        <w:t>NPort</w:t>
      </w:r>
      <w:proofErr w:type="spellEnd"/>
      <w:r>
        <w:t xml:space="preserve"> 5430i не требуется</w:t>
      </w:r>
      <w:proofErr w:type="gramStart"/>
      <w:r>
        <w:t xml:space="preserve"> ?</w:t>
      </w:r>
      <w:proofErr w:type="gramEnd"/>
      <w:r>
        <w:t xml:space="preserve"> То есть все работы заключаются в модернизации только серверного оборудования, остальное существующее? </w:t>
      </w:r>
    </w:p>
    <w:p w:rsidR="008B3DE3" w:rsidRDefault="00587DD9" w:rsidP="00587DD9">
      <w:pPr>
        <w:spacing w:line="240" w:lineRule="auto"/>
      </w:pPr>
      <w:r>
        <w:t>3) Шкаф сервера (стойка) АИИС КУЭ в помещении ЦЩУ сущес</w:t>
      </w:r>
      <w:r>
        <w:t>твующий? Поставка не требуется?</w:t>
      </w:r>
    </w:p>
    <w:p w:rsidR="00587DD9" w:rsidRPr="00587DD9" w:rsidRDefault="00587DD9">
      <w:pPr>
        <w:rPr>
          <w:b/>
        </w:rPr>
      </w:pPr>
      <w:r w:rsidRPr="00587DD9">
        <w:rPr>
          <w:b/>
        </w:rPr>
        <w:t>Ответ:</w:t>
      </w:r>
    </w:p>
    <w:p w:rsidR="00587DD9" w:rsidRDefault="00587DD9" w:rsidP="00587DD9">
      <w:pPr>
        <w:pStyle w:val="a3"/>
        <w:ind w:left="426" w:hanging="360"/>
        <w:rPr>
          <w:color w:val="1F497D"/>
        </w:rPr>
      </w:pPr>
      <w:r>
        <w:rPr>
          <w:color w:val="1F497D"/>
        </w:rPr>
        <w:t>1.</w:t>
      </w:r>
      <w:r>
        <w:rPr>
          <w:rFonts w:ascii="Times New Roman" w:hAnsi="Times New Roman"/>
          <w:color w:val="1F497D"/>
          <w:sz w:val="14"/>
          <w:szCs w:val="14"/>
        </w:rPr>
        <w:t xml:space="preserve">     </w:t>
      </w:r>
      <w:r>
        <w:rPr>
          <w:color w:val="1F497D"/>
        </w:rPr>
        <w:t xml:space="preserve">Покупка программного обеспечения не требуется. С сайта </w:t>
      </w:r>
      <w:r>
        <w:rPr>
          <w:color w:val="1F497D"/>
        </w:rPr>
        <w:t>А</w:t>
      </w:r>
      <w:r>
        <w:rPr>
          <w:color w:val="1F497D"/>
        </w:rPr>
        <w:t xml:space="preserve">льфа </w:t>
      </w:r>
      <w:r>
        <w:rPr>
          <w:color w:val="1F497D"/>
        </w:rPr>
        <w:t>Ц</w:t>
      </w:r>
      <w:bookmarkStart w:id="0" w:name="_GoBack"/>
      <w:bookmarkEnd w:id="0"/>
      <w:r>
        <w:rPr>
          <w:color w:val="1F497D"/>
        </w:rPr>
        <w:t xml:space="preserve">ентра можно скачать программное обеспечение доступное для нашего ключа. Установить его и настроить. </w:t>
      </w:r>
    </w:p>
    <w:p w:rsidR="00587DD9" w:rsidRDefault="00587DD9" w:rsidP="00587DD9">
      <w:pPr>
        <w:pStyle w:val="a3"/>
        <w:ind w:left="426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proofErr w:type="gramStart"/>
      <w:r>
        <w:rPr>
          <w:color w:val="1F497D"/>
        </w:rPr>
        <w:t xml:space="preserve">Требуется поставка и монтаж </w:t>
      </w:r>
      <w:r>
        <w:rPr>
          <w:color w:val="1F497D"/>
          <w:lang w:val="en-US"/>
        </w:rPr>
        <w:t>MOXA</w:t>
      </w:r>
      <w:r>
        <w:rPr>
          <w:color w:val="1F497D"/>
        </w:rPr>
        <w:t xml:space="preserve">, это указано в ТЗ </w:t>
      </w:r>
      <w:r>
        <w:t xml:space="preserve">- </w:t>
      </w:r>
      <w:r>
        <w:rPr>
          <w:highlight w:val="yellow"/>
        </w:rPr>
        <w:t xml:space="preserve">В оборудовании должна быть установлена </w:t>
      </w:r>
      <w:proofErr w:type="spellStart"/>
      <w:r>
        <w:rPr>
          <w:highlight w:val="yellow"/>
        </w:rPr>
        <w:t>мультипортовая</w:t>
      </w:r>
      <w:proofErr w:type="spellEnd"/>
      <w:r>
        <w:rPr>
          <w:highlight w:val="yellow"/>
        </w:rPr>
        <w:t xml:space="preserve"> плата MOXA CP-104UL-DB25 (4-портовая низкопрофильная плата RS-232, с кабелем DB25M)</w:t>
      </w:r>
      <w:r>
        <w:t xml:space="preserve"> </w:t>
      </w:r>
      <w:r>
        <w:rPr>
          <w:highlight w:val="yellow"/>
        </w:rPr>
        <w:t xml:space="preserve">- В процессе пуско-наладочных работ необходимо настроить работу с </w:t>
      </w:r>
      <w:r>
        <w:rPr>
          <w:highlight w:val="yellow"/>
          <w:lang w:val="en-US"/>
        </w:rPr>
        <w:t>GSM</w:t>
      </w:r>
      <w:r>
        <w:rPr>
          <w:highlight w:val="yellow"/>
        </w:rPr>
        <w:t xml:space="preserve"> модемом </w:t>
      </w:r>
      <w:r>
        <w:rPr>
          <w:highlight w:val="yellow"/>
          <w:lang w:val="en-US"/>
        </w:rPr>
        <w:t>Siemens</w:t>
      </w:r>
      <w:r w:rsidRPr="00587DD9">
        <w:rPr>
          <w:highlight w:val="yellow"/>
        </w:rPr>
        <w:t xml:space="preserve"> </w:t>
      </w:r>
      <w:r>
        <w:rPr>
          <w:highlight w:val="yellow"/>
          <w:lang w:val="en-US"/>
        </w:rPr>
        <w:t>TC</w:t>
      </w:r>
      <w:r>
        <w:rPr>
          <w:highlight w:val="yellow"/>
        </w:rPr>
        <w:t>35</w:t>
      </w:r>
      <w:proofErr w:type="spellStart"/>
      <w:r>
        <w:rPr>
          <w:highlight w:val="yellow"/>
          <w:lang w:val="en-US"/>
        </w:rPr>
        <w:t>i</w:t>
      </w:r>
      <w:proofErr w:type="spellEnd"/>
      <w:r>
        <w:rPr>
          <w:highlight w:val="yellow"/>
        </w:rPr>
        <w:t xml:space="preserve">, и </w:t>
      </w:r>
      <w:r>
        <w:rPr>
          <w:highlight w:val="yellow"/>
          <w:lang w:val="en-US"/>
        </w:rPr>
        <w:t>GPS</w:t>
      </w:r>
      <w:r>
        <w:rPr>
          <w:highlight w:val="yellow"/>
        </w:rPr>
        <w:t xml:space="preserve"> устройством, подключив их к плате MOXA CP-104UL через интерфейс кабеля DB25M .</w:t>
      </w:r>
      <w:r>
        <w:t xml:space="preserve"> Модернизация заключается в установке 2 серверов и их настройке (включая</w:t>
      </w:r>
      <w:proofErr w:type="gramEnd"/>
      <w:r>
        <w:t xml:space="preserve"> плату расширения), все остальное (модем, </w:t>
      </w:r>
      <w:r>
        <w:rPr>
          <w:lang w:val="en-US"/>
        </w:rPr>
        <w:t>GPS</w:t>
      </w:r>
      <w:r w:rsidRPr="00587DD9">
        <w:t xml:space="preserve"> </w:t>
      </w:r>
      <w:r>
        <w:t xml:space="preserve">и </w:t>
      </w:r>
      <w:proofErr w:type="spellStart"/>
      <w:r>
        <w:t>тд</w:t>
      </w:r>
      <w:proofErr w:type="spellEnd"/>
      <w:r>
        <w:t xml:space="preserve"> уже существует)</w:t>
      </w:r>
    </w:p>
    <w:p w:rsidR="00587DD9" w:rsidRDefault="00587DD9" w:rsidP="00587DD9">
      <w:r>
        <w:rPr>
          <w:color w:val="1F497D"/>
        </w:rPr>
        <w:t>3.</w:t>
      </w:r>
      <w:r>
        <w:rPr>
          <w:rFonts w:ascii="Times New Roman" w:hAnsi="Times New Roman"/>
          <w:color w:val="1F497D"/>
          <w:sz w:val="14"/>
          <w:szCs w:val="14"/>
        </w:rPr>
        <w:t xml:space="preserve">     </w:t>
      </w:r>
      <w:r>
        <w:rPr>
          <w:color w:val="1F497D"/>
        </w:rPr>
        <w:t>Шкаф сервера уже существует, поставка не требуется</w:t>
      </w:r>
    </w:p>
    <w:p w:rsidR="00587DD9" w:rsidRDefault="00587DD9"/>
    <w:sectPr w:rsidR="00587DD9" w:rsidSect="00587DD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9"/>
    <w:rsid w:val="00587DD9"/>
    <w:rsid w:val="008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D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Иванова Ирина Валентиновна</cp:lastModifiedBy>
  <cp:revision>1</cp:revision>
  <dcterms:created xsi:type="dcterms:W3CDTF">2018-03-01T08:00:00Z</dcterms:created>
  <dcterms:modified xsi:type="dcterms:W3CDTF">2018-03-01T08:05:00Z</dcterms:modified>
</cp:coreProperties>
</file>