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22" w:rsidRPr="00792A22" w:rsidRDefault="00792A22" w:rsidP="00792A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продаже невостребованных МТР </w:t>
      </w:r>
      <w:r w:rsidRPr="00792A22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792A22">
        <w:rPr>
          <w:sz w:val="28"/>
          <w:szCs w:val="28"/>
        </w:rPr>
        <w:t xml:space="preserve"> «Каширская ГРЭС» АО «</w:t>
      </w:r>
      <w:proofErr w:type="spellStart"/>
      <w:r w:rsidRPr="00792A22">
        <w:rPr>
          <w:sz w:val="28"/>
          <w:szCs w:val="28"/>
        </w:rPr>
        <w:t>Интер</w:t>
      </w:r>
      <w:proofErr w:type="spellEnd"/>
      <w:r w:rsidRPr="00792A22">
        <w:rPr>
          <w:sz w:val="28"/>
          <w:szCs w:val="28"/>
        </w:rPr>
        <w:t xml:space="preserve"> РАО – </w:t>
      </w:r>
      <w:proofErr w:type="spellStart"/>
      <w:r w:rsidRPr="00792A22">
        <w:rPr>
          <w:sz w:val="28"/>
          <w:szCs w:val="28"/>
        </w:rPr>
        <w:t>Электрогенерация</w:t>
      </w:r>
      <w:proofErr w:type="spellEnd"/>
      <w:r w:rsidRPr="00792A22">
        <w:rPr>
          <w:sz w:val="28"/>
          <w:szCs w:val="28"/>
        </w:rPr>
        <w:t>»</w:t>
      </w:r>
    </w:p>
    <w:p w:rsidR="00792A22" w:rsidRPr="00792A22" w:rsidRDefault="00792A22" w:rsidP="00792A22">
      <w:pPr>
        <w:jc w:val="center"/>
        <w:rPr>
          <w:sz w:val="28"/>
          <w:szCs w:val="28"/>
        </w:rPr>
      </w:pPr>
    </w:p>
    <w:p w:rsidR="00792A22" w:rsidRDefault="00792A22" w:rsidP="00792A22">
      <w:pPr>
        <w:jc w:val="center"/>
        <w:rPr>
          <w:sz w:val="28"/>
          <w:szCs w:val="28"/>
        </w:rPr>
      </w:pPr>
      <w:r w:rsidRPr="00792A22">
        <w:rPr>
          <w:sz w:val="28"/>
          <w:szCs w:val="28"/>
        </w:rPr>
        <w:t>Уважаемые господа!</w:t>
      </w:r>
    </w:p>
    <w:p w:rsidR="00792A22" w:rsidRPr="00792A22" w:rsidRDefault="00792A22" w:rsidP="00792A22">
      <w:pPr>
        <w:jc w:val="center"/>
        <w:rPr>
          <w:sz w:val="28"/>
          <w:szCs w:val="28"/>
        </w:rPr>
      </w:pPr>
    </w:p>
    <w:p w:rsidR="00792A22" w:rsidRPr="00322316" w:rsidRDefault="00792A22" w:rsidP="00792A22">
      <w:pPr>
        <w:pStyle w:val="a5"/>
        <w:tabs>
          <w:tab w:val="clear" w:pos="1701"/>
          <w:tab w:val="left" w:pos="567"/>
        </w:tabs>
        <w:spacing w:before="0" w:line="240" w:lineRule="auto"/>
        <w:ind w:left="-142" w:firstLine="567"/>
      </w:pPr>
      <w:r>
        <w:rPr>
          <w:szCs w:val="28"/>
        </w:rPr>
        <w:t>Ф</w:t>
      </w:r>
      <w:r w:rsidRPr="00FA7D5B">
        <w:rPr>
          <w:szCs w:val="28"/>
        </w:rPr>
        <w:t>илиал «Каширская ГРЭС» АО «</w:t>
      </w:r>
      <w:proofErr w:type="spellStart"/>
      <w:r w:rsidRPr="00FA7D5B">
        <w:rPr>
          <w:szCs w:val="28"/>
        </w:rPr>
        <w:t>Интер</w:t>
      </w:r>
      <w:proofErr w:type="spellEnd"/>
      <w:r w:rsidRPr="00FA7D5B">
        <w:rPr>
          <w:szCs w:val="28"/>
        </w:rPr>
        <w:t xml:space="preserve"> РАО – </w:t>
      </w:r>
      <w:proofErr w:type="spellStart"/>
      <w:r w:rsidRPr="00FA7D5B">
        <w:rPr>
          <w:szCs w:val="28"/>
        </w:rPr>
        <w:t>Электрогенерация</w:t>
      </w:r>
      <w:proofErr w:type="spellEnd"/>
      <w:r w:rsidRPr="00FA7D5B">
        <w:rPr>
          <w:szCs w:val="28"/>
        </w:rPr>
        <w:t>», находящи</w:t>
      </w:r>
      <w:r>
        <w:rPr>
          <w:szCs w:val="28"/>
        </w:rPr>
        <w:t>й</w:t>
      </w:r>
      <w:r w:rsidRPr="00FA7D5B">
        <w:rPr>
          <w:szCs w:val="28"/>
        </w:rPr>
        <w:t>ся по адресу: 142900, Российская Федерация, Московская область, г. Кашира, просп. Советский, д.2</w:t>
      </w:r>
      <w:r w:rsidRPr="00CB34C1">
        <w:rPr>
          <w:b/>
        </w:rPr>
        <w:t xml:space="preserve"> </w:t>
      </w:r>
      <w:r w:rsidRPr="00CB34C1">
        <w:t>(далее – продавец)</w:t>
      </w:r>
      <w:r>
        <w:t xml:space="preserve"> </w:t>
      </w:r>
      <w:r w:rsidRPr="00322316">
        <w:rPr>
          <w:szCs w:val="28"/>
        </w:rPr>
        <w:t xml:space="preserve">настоящим объявляет о продаже невостребованных МТР, и приглашает </w:t>
      </w:r>
      <w:r w:rsidRPr="00DD5A03">
        <w:t xml:space="preserve">юридических, </w:t>
      </w:r>
      <w:r w:rsidRPr="00322316">
        <w:rPr>
          <w:szCs w:val="28"/>
        </w:rPr>
        <w:t xml:space="preserve">физических </w:t>
      </w:r>
      <w:r w:rsidRPr="00DD5A03">
        <w:t>лиц и индивидуальных предпринимателей</w:t>
      </w:r>
      <w:r w:rsidRPr="00322316">
        <w:rPr>
          <w:szCs w:val="28"/>
        </w:rPr>
        <w:t xml:space="preserve"> (далее – участники) подавать свои предложения для заключения договора купли-продажи</w:t>
      </w:r>
      <w:r>
        <w:rPr>
          <w:szCs w:val="28"/>
        </w:rPr>
        <w:t>.</w:t>
      </w:r>
    </w:p>
    <w:p w:rsidR="00792A22" w:rsidRPr="00193FB8" w:rsidRDefault="00792A22" w:rsidP="00792A22">
      <w:pPr>
        <w:pStyle w:val="a5"/>
        <w:tabs>
          <w:tab w:val="clear" w:pos="1701"/>
          <w:tab w:val="left" w:pos="567"/>
        </w:tabs>
        <w:spacing w:before="0" w:line="240" w:lineRule="auto"/>
        <w:ind w:left="-142" w:firstLine="567"/>
      </w:pPr>
      <w:r w:rsidRPr="00193FB8">
        <w:t>Условия продажи:</w:t>
      </w:r>
    </w:p>
    <w:p w:rsidR="00792A22" w:rsidRPr="00CB34C1" w:rsidRDefault="00792A22" w:rsidP="00792A22">
      <w:pPr>
        <w:pStyle w:val="a5"/>
        <w:numPr>
          <w:ilvl w:val="0"/>
          <w:numId w:val="2"/>
        </w:numPr>
        <w:tabs>
          <w:tab w:val="left" w:pos="709"/>
        </w:tabs>
        <w:spacing w:before="0" w:line="240" w:lineRule="auto"/>
        <w:ind w:left="-142" w:firstLine="567"/>
      </w:pPr>
      <w:r w:rsidRPr="00002B8F">
        <w:t xml:space="preserve">Оплата производится путем перечисления денежных средств на расчетный счет </w:t>
      </w:r>
      <w:r>
        <w:rPr>
          <w:szCs w:val="28"/>
        </w:rPr>
        <w:t>ф</w:t>
      </w:r>
      <w:r w:rsidRPr="00FA7D5B">
        <w:rPr>
          <w:szCs w:val="28"/>
        </w:rPr>
        <w:t>илиал</w:t>
      </w:r>
      <w:r>
        <w:rPr>
          <w:szCs w:val="28"/>
        </w:rPr>
        <w:t>а</w:t>
      </w:r>
      <w:r w:rsidRPr="00FA7D5B">
        <w:rPr>
          <w:szCs w:val="28"/>
        </w:rPr>
        <w:t xml:space="preserve"> «Каширская ГРЭС» АО «</w:t>
      </w:r>
      <w:proofErr w:type="spellStart"/>
      <w:r w:rsidRPr="00FA7D5B">
        <w:rPr>
          <w:szCs w:val="28"/>
        </w:rPr>
        <w:t>Интер</w:t>
      </w:r>
      <w:proofErr w:type="spellEnd"/>
      <w:r w:rsidRPr="00FA7D5B">
        <w:rPr>
          <w:szCs w:val="28"/>
        </w:rPr>
        <w:t xml:space="preserve"> РАО – </w:t>
      </w:r>
      <w:proofErr w:type="spellStart"/>
      <w:r w:rsidRPr="00FA7D5B">
        <w:rPr>
          <w:szCs w:val="28"/>
        </w:rPr>
        <w:t>Электрогенерация</w:t>
      </w:r>
      <w:proofErr w:type="spellEnd"/>
      <w:r w:rsidRPr="00FA7D5B">
        <w:rPr>
          <w:szCs w:val="28"/>
        </w:rPr>
        <w:t>»</w:t>
      </w:r>
      <w:r>
        <w:rPr>
          <w:szCs w:val="28"/>
        </w:rPr>
        <w:t xml:space="preserve">. </w:t>
      </w:r>
      <w:r w:rsidRPr="00002B8F">
        <w:t xml:space="preserve">Вывоз </w:t>
      </w:r>
      <w:r>
        <w:t>МТР</w:t>
      </w:r>
      <w:r w:rsidRPr="00002B8F">
        <w:t xml:space="preserve">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792A22" w:rsidRPr="00792A22" w:rsidRDefault="00792A22" w:rsidP="00792A22">
      <w:pPr>
        <w:pStyle w:val="a5"/>
        <w:numPr>
          <w:ilvl w:val="0"/>
          <w:numId w:val="1"/>
        </w:numPr>
        <w:spacing w:before="0" w:line="240" w:lineRule="auto"/>
        <w:ind w:left="-142" w:firstLine="567"/>
      </w:pPr>
      <w:r w:rsidRPr="00002B8F">
        <w:t>Предложение должно быть подано в отсканированном варианте одновременно н</w:t>
      </w:r>
      <w:r>
        <w:t xml:space="preserve">а следующие электронные адреса: </w:t>
      </w:r>
      <w:hyperlink r:id="rId5" w:history="1">
        <w:proofErr w:type="gramStart"/>
        <w:r w:rsidRPr="006B3539">
          <w:rPr>
            <w:rStyle w:val="a3"/>
            <w:szCs w:val="28"/>
          </w:rPr>
          <w:t>kostromenkov_ei@interrao.ru</w:t>
        </w:r>
      </w:hyperlink>
      <w:r>
        <w:rPr>
          <w:szCs w:val="28"/>
        </w:rPr>
        <w:t xml:space="preserve">,  </w:t>
      </w:r>
      <w:hyperlink r:id="rId6" w:history="1">
        <w:r w:rsidRPr="007A69EA">
          <w:rPr>
            <w:rStyle w:val="a3"/>
            <w:szCs w:val="28"/>
          </w:rPr>
          <w:t>lepekhina_ev@interrao.ru</w:t>
        </w:r>
        <w:proofErr w:type="gramEnd"/>
      </w:hyperlink>
      <w:r>
        <w:rPr>
          <w:szCs w:val="28"/>
        </w:rPr>
        <w:t xml:space="preserve">, </w:t>
      </w:r>
      <w:r w:rsidRPr="00CB34C1">
        <w:rPr>
          <w:szCs w:val="28"/>
        </w:rPr>
        <w:t xml:space="preserve">копия на </w:t>
      </w:r>
      <w:hyperlink r:id="rId7" w:history="1">
        <w:r w:rsidRPr="007A2F41">
          <w:rPr>
            <w:rStyle w:val="a3"/>
          </w:rPr>
          <w:t>lamokova_zi@interrao.ru</w:t>
        </w:r>
      </w:hyperlink>
      <w:r w:rsidR="0091671C">
        <w:t xml:space="preserve"> </w:t>
      </w:r>
      <w:r w:rsidRPr="00CB34C1">
        <w:rPr>
          <w:szCs w:val="28"/>
        </w:rPr>
        <w:t xml:space="preserve">(в теме </w:t>
      </w:r>
      <w:r w:rsidRPr="00CB34C1">
        <w:rPr>
          <w:bCs/>
          <w:snapToGrid w:val="0"/>
          <w:szCs w:val="28"/>
        </w:rPr>
        <w:t xml:space="preserve">электронного письма следует указать </w:t>
      </w:r>
      <w:r>
        <w:rPr>
          <w:bCs/>
          <w:snapToGrid w:val="0"/>
          <w:szCs w:val="28"/>
        </w:rPr>
        <w:t xml:space="preserve">«Каширская </w:t>
      </w:r>
      <w:r w:rsidRPr="00CB34C1">
        <w:rPr>
          <w:bCs/>
          <w:snapToGrid w:val="0"/>
          <w:szCs w:val="28"/>
        </w:rPr>
        <w:t>ГРЭС</w:t>
      </w:r>
      <w:r>
        <w:rPr>
          <w:bCs/>
          <w:snapToGrid w:val="0"/>
          <w:szCs w:val="28"/>
        </w:rPr>
        <w:t>»</w:t>
      </w:r>
      <w:r w:rsidRPr="00CB34C1">
        <w:rPr>
          <w:bCs/>
          <w:snapToGrid w:val="0"/>
          <w:szCs w:val="28"/>
        </w:rPr>
        <w:t xml:space="preserve"> и наименование компании Участника)</w:t>
      </w:r>
      <w:r>
        <w:rPr>
          <w:bCs/>
          <w:snapToGrid w:val="0"/>
          <w:szCs w:val="28"/>
        </w:rPr>
        <w:t xml:space="preserve">. </w:t>
      </w:r>
    </w:p>
    <w:p w:rsidR="00792A22" w:rsidRPr="00792A22" w:rsidRDefault="00792A22" w:rsidP="00792A22">
      <w:pPr>
        <w:pStyle w:val="a5"/>
        <w:tabs>
          <w:tab w:val="clear" w:pos="1701"/>
        </w:tabs>
        <w:spacing w:before="0" w:line="240" w:lineRule="auto"/>
        <w:ind w:left="-142" w:firstLine="567"/>
      </w:pPr>
      <w:r>
        <w:rPr>
          <w:bCs/>
          <w:snapToGrid w:val="0"/>
          <w:szCs w:val="28"/>
        </w:rPr>
        <w:t xml:space="preserve">Все </w:t>
      </w:r>
      <w:r>
        <w:t>сведения о продаваемых</w:t>
      </w:r>
      <w:r w:rsidR="00401131">
        <w:t xml:space="preserve"> МТР указаны в перечне невостре</w:t>
      </w:r>
      <w:r>
        <w:t xml:space="preserve">бованных МТР </w:t>
      </w:r>
      <w:r>
        <w:rPr>
          <w:szCs w:val="28"/>
        </w:rPr>
        <w:t>ф</w:t>
      </w:r>
      <w:r w:rsidRPr="00FA7D5B">
        <w:rPr>
          <w:szCs w:val="28"/>
        </w:rPr>
        <w:t>илиал</w:t>
      </w:r>
      <w:r>
        <w:rPr>
          <w:szCs w:val="28"/>
        </w:rPr>
        <w:t>а</w:t>
      </w:r>
      <w:r w:rsidRPr="00FA7D5B">
        <w:rPr>
          <w:szCs w:val="28"/>
        </w:rPr>
        <w:t xml:space="preserve"> «Каширская ГРЭС» АО «</w:t>
      </w:r>
      <w:proofErr w:type="spellStart"/>
      <w:r w:rsidRPr="00FA7D5B">
        <w:rPr>
          <w:szCs w:val="28"/>
        </w:rPr>
        <w:t>Интер</w:t>
      </w:r>
      <w:proofErr w:type="spellEnd"/>
      <w:r w:rsidRPr="00FA7D5B">
        <w:rPr>
          <w:szCs w:val="28"/>
        </w:rPr>
        <w:t xml:space="preserve"> РАО – </w:t>
      </w:r>
      <w:proofErr w:type="spellStart"/>
      <w:r w:rsidRPr="00FA7D5B">
        <w:rPr>
          <w:szCs w:val="28"/>
        </w:rPr>
        <w:t>Электрогенерация</w:t>
      </w:r>
      <w:proofErr w:type="spellEnd"/>
      <w:r w:rsidRPr="00FA7D5B">
        <w:rPr>
          <w:szCs w:val="28"/>
        </w:rPr>
        <w:t>»</w:t>
      </w:r>
      <w:r>
        <w:rPr>
          <w:szCs w:val="28"/>
        </w:rPr>
        <w:t>, предназначенных к продаже в 201</w:t>
      </w:r>
      <w:r w:rsidR="0091671C">
        <w:rPr>
          <w:szCs w:val="28"/>
        </w:rPr>
        <w:t>8</w:t>
      </w:r>
      <w:bookmarkStart w:id="0" w:name="_GoBack"/>
      <w:bookmarkEnd w:id="0"/>
      <w:r>
        <w:rPr>
          <w:szCs w:val="28"/>
        </w:rPr>
        <w:t>г. (Приложение №1)</w:t>
      </w:r>
      <w:r>
        <w:t>.</w:t>
      </w:r>
    </w:p>
    <w:p w:rsidR="00792A22" w:rsidRDefault="00792A22" w:rsidP="00792A22">
      <w:pPr>
        <w:pStyle w:val="a5"/>
        <w:tabs>
          <w:tab w:val="clear" w:pos="1701"/>
          <w:tab w:val="left" w:pos="540"/>
        </w:tabs>
        <w:spacing w:before="0" w:line="240" w:lineRule="auto"/>
        <w:ind w:left="-142" w:firstLine="567"/>
        <w:rPr>
          <w:b/>
        </w:rPr>
      </w:pPr>
      <w:r w:rsidRPr="00193FB8">
        <w:t xml:space="preserve">Для осмотра МТР </w:t>
      </w:r>
      <w:r>
        <w:rPr>
          <w:szCs w:val="28"/>
        </w:rPr>
        <w:t>ф</w:t>
      </w:r>
      <w:r w:rsidRPr="00FA7D5B">
        <w:rPr>
          <w:szCs w:val="28"/>
        </w:rPr>
        <w:t>илиал</w:t>
      </w:r>
      <w:r>
        <w:rPr>
          <w:szCs w:val="28"/>
        </w:rPr>
        <w:t>а</w:t>
      </w:r>
      <w:r w:rsidRPr="00FA7D5B">
        <w:rPr>
          <w:szCs w:val="28"/>
        </w:rPr>
        <w:t xml:space="preserve"> «Каширская ГРЭС» АО «</w:t>
      </w:r>
      <w:proofErr w:type="spellStart"/>
      <w:r w:rsidRPr="00FA7D5B">
        <w:rPr>
          <w:szCs w:val="28"/>
        </w:rPr>
        <w:t>Интер</w:t>
      </w:r>
      <w:proofErr w:type="spellEnd"/>
      <w:r w:rsidRPr="00FA7D5B">
        <w:rPr>
          <w:szCs w:val="28"/>
        </w:rPr>
        <w:t xml:space="preserve"> РАО – </w:t>
      </w:r>
      <w:proofErr w:type="spellStart"/>
      <w:r w:rsidRPr="00FA7D5B">
        <w:rPr>
          <w:szCs w:val="28"/>
        </w:rPr>
        <w:t>Электрогенерация</w:t>
      </w:r>
      <w:proofErr w:type="spellEnd"/>
      <w:r w:rsidRPr="00FA7D5B">
        <w:rPr>
          <w:szCs w:val="28"/>
        </w:rPr>
        <w:t>»</w:t>
      </w:r>
      <w:r>
        <w:rPr>
          <w:szCs w:val="28"/>
        </w:rPr>
        <w:t xml:space="preserve"> </w:t>
      </w:r>
      <w:r w:rsidRPr="00193FB8">
        <w:t xml:space="preserve">обращаться </w:t>
      </w:r>
      <w:r>
        <w:t>к Лепехиной</w:t>
      </w:r>
      <w:r w:rsidRPr="00081DE3">
        <w:t xml:space="preserve"> Елен</w:t>
      </w:r>
      <w:r>
        <w:t>е</w:t>
      </w:r>
      <w:r w:rsidRPr="00081DE3">
        <w:t xml:space="preserve"> Владимировн</w:t>
      </w:r>
      <w:r>
        <w:t>е</w:t>
      </w:r>
      <w:r w:rsidRPr="00081DE3">
        <w:t>, тел.</w:t>
      </w:r>
      <w:r>
        <w:t xml:space="preserve"> (849669) 6-32-06, по эл. почте: </w:t>
      </w:r>
      <w:proofErr w:type="spellStart"/>
      <w:r>
        <w:rPr>
          <w:rStyle w:val="a3"/>
          <w:lang w:val="en-US"/>
        </w:rPr>
        <w:t>lepekhina</w:t>
      </w:r>
      <w:proofErr w:type="spellEnd"/>
      <w:r w:rsidRPr="00FB4256">
        <w:rPr>
          <w:rStyle w:val="a3"/>
        </w:rPr>
        <w:t>_</w:t>
      </w:r>
      <w:proofErr w:type="spellStart"/>
      <w:r>
        <w:rPr>
          <w:rStyle w:val="a3"/>
          <w:lang w:val="en-US"/>
        </w:rPr>
        <w:t>ev</w:t>
      </w:r>
      <w:proofErr w:type="spellEnd"/>
      <w:r w:rsidRPr="00FB4256">
        <w:rPr>
          <w:rStyle w:val="a3"/>
        </w:rPr>
        <w:t>@</w:t>
      </w:r>
      <w:proofErr w:type="spellStart"/>
      <w:r>
        <w:rPr>
          <w:rStyle w:val="a3"/>
          <w:lang w:val="en-US"/>
        </w:rPr>
        <w:t>interrao</w:t>
      </w:r>
      <w:proofErr w:type="spellEnd"/>
      <w:r w:rsidRPr="00FB4256">
        <w:rPr>
          <w:rStyle w:val="a3"/>
        </w:rPr>
        <w:t>.</w:t>
      </w:r>
      <w:proofErr w:type="spellStart"/>
      <w:r>
        <w:rPr>
          <w:rStyle w:val="a3"/>
          <w:lang w:val="en-US"/>
        </w:rPr>
        <w:t>ru</w:t>
      </w:r>
      <w:proofErr w:type="spellEnd"/>
      <w:r w:rsidRPr="00081DE3">
        <w:t>.</w:t>
      </w:r>
      <w:r w:rsidRPr="00CB34C1">
        <w:rPr>
          <w:b/>
        </w:rPr>
        <w:t xml:space="preserve"> </w:t>
      </w:r>
    </w:p>
    <w:p w:rsidR="00792A22" w:rsidRDefault="00792A22" w:rsidP="00792A22">
      <w:pPr>
        <w:pStyle w:val="a5"/>
        <w:tabs>
          <w:tab w:val="clear" w:pos="1701"/>
          <w:tab w:val="left" w:pos="1080"/>
        </w:tabs>
        <w:spacing w:before="0" w:line="240" w:lineRule="auto"/>
        <w:ind w:left="-142" w:firstLine="567"/>
      </w:pPr>
      <w:r>
        <w:t>Н</w:t>
      </w:r>
      <w:r w:rsidRPr="00CB34C1">
        <w:t>астоящ</w:t>
      </w:r>
      <w:r>
        <w:t>ее уведомление</w:t>
      </w:r>
      <w:r w:rsidRPr="00CB34C1">
        <w:t xml:space="preserve"> не является офертой или публичной офертой </w:t>
      </w:r>
      <w:r>
        <w:t>П</w:t>
      </w:r>
      <w:r w:rsidRPr="00CB34C1">
        <w:t xml:space="preserve">родавца. Продавец имеет право отказаться от всех полученных предложений по любой причине или прекратить </w:t>
      </w:r>
      <w:r>
        <w:t>продажу</w:t>
      </w:r>
      <w:r w:rsidRPr="00CB34C1">
        <w:t xml:space="preserve"> в любой момент, не неся при этом никакой ответственности перед участниками.</w:t>
      </w:r>
    </w:p>
    <w:p w:rsidR="00E15D85" w:rsidRDefault="00E15D85" w:rsidP="00E15D85">
      <w:pPr>
        <w:tabs>
          <w:tab w:val="num" w:pos="720"/>
        </w:tabs>
        <w:ind w:left="-142"/>
        <w:rPr>
          <w:sz w:val="28"/>
          <w:szCs w:val="28"/>
        </w:rPr>
      </w:pPr>
    </w:p>
    <w:p w:rsidR="00E15D85" w:rsidRDefault="00E15D85" w:rsidP="00E15D85">
      <w:pPr>
        <w:tabs>
          <w:tab w:val="num" w:pos="720"/>
        </w:tabs>
        <w:ind w:left="-142"/>
        <w:rPr>
          <w:sz w:val="28"/>
          <w:szCs w:val="28"/>
        </w:rPr>
      </w:pPr>
    </w:p>
    <w:p w:rsidR="00E15D85" w:rsidRDefault="00E15D85" w:rsidP="00E15D85">
      <w:pPr>
        <w:tabs>
          <w:tab w:val="num" w:pos="7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E15D85" w:rsidRDefault="00E15D85" w:rsidP="00E15D85">
      <w:pPr>
        <w:tabs>
          <w:tab w:val="num" w:pos="720"/>
        </w:tabs>
        <w:ind w:left="-142"/>
        <w:rPr>
          <w:sz w:val="28"/>
          <w:szCs w:val="28"/>
        </w:rPr>
      </w:pPr>
    </w:p>
    <w:p w:rsidR="00E15D85" w:rsidRDefault="00E15D85" w:rsidP="00E15D85">
      <w:pPr>
        <w:tabs>
          <w:tab w:val="num" w:pos="720"/>
        </w:tabs>
        <w:ind w:left="-142"/>
        <w:rPr>
          <w:sz w:val="28"/>
          <w:szCs w:val="28"/>
        </w:rPr>
      </w:pPr>
      <w:r>
        <w:rPr>
          <w:sz w:val="28"/>
          <w:szCs w:val="28"/>
        </w:rPr>
        <w:t>Председатель КП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Т.А. Панюкова</w:t>
      </w:r>
    </w:p>
    <w:p w:rsidR="00B2290A" w:rsidRPr="00792A22" w:rsidRDefault="00B2290A" w:rsidP="00792A22">
      <w:pPr>
        <w:pStyle w:val="a5"/>
        <w:spacing w:before="0" w:line="240" w:lineRule="auto"/>
        <w:ind w:left="-142" w:firstLine="567"/>
        <w:jc w:val="left"/>
        <w:rPr>
          <w:b/>
          <w:sz w:val="20"/>
          <w:szCs w:val="20"/>
        </w:rPr>
      </w:pPr>
    </w:p>
    <w:sectPr w:rsidR="00B2290A" w:rsidRPr="00792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4554F"/>
    <w:multiLevelType w:val="hybridMultilevel"/>
    <w:tmpl w:val="DC2C30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E964930"/>
    <w:multiLevelType w:val="hybridMultilevel"/>
    <w:tmpl w:val="5378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22"/>
    <w:rsid w:val="00401131"/>
    <w:rsid w:val="00627A3C"/>
    <w:rsid w:val="00792A22"/>
    <w:rsid w:val="0091671C"/>
    <w:rsid w:val="00B2290A"/>
    <w:rsid w:val="00E1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73AC-09FF-432D-B33F-7CA1E97D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2A22"/>
    <w:rPr>
      <w:color w:val="0000FF"/>
      <w:u w:val="single"/>
    </w:rPr>
  </w:style>
  <w:style w:type="character" w:customStyle="1" w:styleId="a4">
    <w:name w:val="комментарий"/>
    <w:rsid w:val="00792A22"/>
    <w:rPr>
      <w:b/>
      <w:i/>
      <w:shd w:val="clear" w:color="auto" w:fill="FFFF99"/>
    </w:rPr>
  </w:style>
  <w:style w:type="paragraph" w:styleId="a5">
    <w:name w:val="List Number"/>
    <w:basedOn w:val="a"/>
    <w:rsid w:val="00792A22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mokova_zi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ekhina_ev@interrao.ru" TargetMode="External"/><Relationship Id="rId5" Type="http://schemas.openxmlformats.org/officeDocument/2006/relationships/hyperlink" Target="mailto:kostromenkov_ei@interra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Лепёхина Елена Владимировна</dc:creator>
  <cp:keywords/>
  <dc:description/>
  <cp:lastModifiedBy>Лепёхина Елена Владимировна</cp:lastModifiedBy>
  <cp:revision>5</cp:revision>
  <dcterms:created xsi:type="dcterms:W3CDTF">2017-05-30T12:41:00Z</dcterms:created>
  <dcterms:modified xsi:type="dcterms:W3CDTF">2018-03-22T08:47:00Z</dcterms:modified>
</cp:coreProperties>
</file>