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336" w:rsidTr="003848A6">
        <w:trPr>
          <w:jc w:val="center"/>
        </w:trPr>
        <w:tc>
          <w:tcPr>
            <w:tcW w:w="4785" w:type="dxa"/>
            <w:vAlign w:val="center"/>
            <w:hideMark/>
          </w:tcPr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«Ивановские ПГУ»</w:t>
            </w:r>
          </w:p>
          <w:p w:rsidR="00036336" w:rsidRDefault="00036336" w:rsidP="003848A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98599F" w:rsidRDefault="0098599F" w:rsidP="00FB588C">
      <w:pPr>
        <w:jc w:val="center"/>
        <w:rPr>
          <w:b/>
        </w:rPr>
      </w:pPr>
    </w:p>
    <w:p w:rsidR="00FB588C" w:rsidRPr="0055305D" w:rsidRDefault="00FB588C" w:rsidP="00FB588C">
      <w:pPr>
        <w:jc w:val="center"/>
        <w:rPr>
          <w:b/>
        </w:rPr>
      </w:pPr>
      <w:r w:rsidRPr="00560B60">
        <w:rPr>
          <w:b/>
        </w:rPr>
        <w:t>ПРОТОКОЛ</w:t>
      </w:r>
    </w:p>
    <w:p w:rsidR="009616CF" w:rsidRPr="000A6FE5" w:rsidRDefault="00FB588C" w:rsidP="00DB12F0">
      <w:pPr>
        <w:jc w:val="center"/>
      </w:pPr>
      <w:r w:rsidRPr="00560B60">
        <w:t xml:space="preserve">заседания </w:t>
      </w:r>
      <w:r>
        <w:t>Закупоч</w:t>
      </w:r>
      <w:r w:rsidRPr="00560B60">
        <w:t xml:space="preserve">ной комиссии </w:t>
      </w:r>
      <w:bookmarkStart w:id="0" w:name="OLE_LINK5"/>
      <w:bookmarkStart w:id="1" w:name="OLE_LINK6"/>
      <w:r w:rsidR="00AB7C0C">
        <w:t xml:space="preserve">по </w:t>
      </w:r>
      <w:bookmarkEnd w:id="0"/>
      <w:bookmarkEnd w:id="1"/>
      <w:r w:rsidR="0054308D">
        <w:t>выбору</w:t>
      </w:r>
      <w:r w:rsidR="00AB7C0C">
        <w:t xml:space="preserve"> </w:t>
      </w:r>
      <w:r w:rsidR="0054308D">
        <w:t>п</w:t>
      </w:r>
      <w:r w:rsidR="00AB7C0C">
        <w:t>обедителя</w:t>
      </w:r>
      <w:r w:rsidR="00DB12F0">
        <w:t xml:space="preserve"> </w:t>
      </w:r>
      <w:r w:rsidR="00A5577E">
        <w:t>открытого запроса предложений</w:t>
      </w:r>
      <w:r w:rsidR="0098599F">
        <w:t xml:space="preserve"> </w:t>
      </w:r>
      <w:r w:rsidR="009616CF" w:rsidRPr="000A6FE5">
        <w:rPr>
          <w:bCs/>
        </w:rPr>
        <w:t xml:space="preserve">на право заключения договора </w:t>
      </w:r>
      <w:r w:rsidR="00050188">
        <w:rPr>
          <w:b/>
        </w:rPr>
        <w:t>«</w:t>
      </w:r>
      <w:r w:rsidR="00815479" w:rsidRPr="00344068">
        <w:rPr>
          <w:b/>
        </w:rPr>
        <w:t xml:space="preserve">Диагностика технического состояния активной стали генераторов блоков </w:t>
      </w:r>
      <w:proofErr w:type="spellStart"/>
      <w:r w:rsidR="00815479" w:rsidRPr="00344068">
        <w:rPr>
          <w:b/>
        </w:rPr>
        <w:t>виброакустическим</w:t>
      </w:r>
      <w:proofErr w:type="spellEnd"/>
      <w:r w:rsidR="00815479" w:rsidRPr="00344068">
        <w:rPr>
          <w:b/>
        </w:rPr>
        <w:t xml:space="preserve"> методом во время работы в сети" для Костромской ГРЭС</w:t>
      </w:r>
      <w:r w:rsidR="00050188" w:rsidRPr="002A1163">
        <w:rPr>
          <w:b/>
        </w:rPr>
        <w:t>»</w:t>
      </w:r>
    </w:p>
    <w:p w:rsidR="00541DD0" w:rsidRPr="00E808B8" w:rsidRDefault="0055305D" w:rsidP="002C01A3">
      <w:pPr>
        <w:jc w:val="center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5B1417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AB7C0C" w:rsidRDefault="005B4FD7" w:rsidP="00815479">
            <w:pPr>
              <w:spacing w:before="120"/>
            </w:pPr>
            <w:r w:rsidRPr="00560B60">
              <w:t>№ </w:t>
            </w:r>
            <w:r w:rsidR="00A2550C">
              <w:t>1</w:t>
            </w:r>
            <w:r w:rsidR="00815479">
              <w:t>12672</w:t>
            </w:r>
            <w:r w:rsidR="006B7F02">
              <w:t>/ОЗ</w:t>
            </w:r>
            <w:r w:rsidR="00EC72F7">
              <w:t>П</w:t>
            </w:r>
            <w:r w:rsidR="00E808B8">
              <w:t>-П</w:t>
            </w:r>
            <w:r w:rsidR="00AB7C0C">
              <w:t>ВП</w:t>
            </w:r>
          </w:p>
        </w:tc>
      </w:tr>
      <w:tr w:rsidR="005B4FD7" w:rsidRPr="00560B60" w:rsidTr="005B1417">
        <w:tc>
          <w:tcPr>
            <w:tcW w:w="3936" w:type="dxa"/>
            <w:vAlign w:val="bottom"/>
          </w:tcPr>
          <w:p w:rsidR="005B4FD7" w:rsidRDefault="005B4FD7" w:rsidP="005B4FD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5B4FD7" w:rsidRPr="00560B60" w:rsidRDefault="005B4FD7" w:rsidP="003711D7">
            <w:pPr>
              <w:spacing w:before="120"/>
            </w:pPr>
            <w:r>
              <w:t>«</w:t>
            </w:r>
            <w:r w:rsidR="003711D7" w:rsidRPr="003711D7">
              <w:rPr>
                <w:b/>
                <w:u w:val="single"/>
              </w:rPr>
              <w:t>25</w:t>
            </w:r>
            <w:r>
              <w:t>»</w:t>
            </w:r>
            <w:r w:rsidR="00D05DD8">
              <w:t xml:space="preserve"> </w:t>
            </w:r>
            <w:r w:rsidR="0019215D">
              <w:t>__</w:t>
            </w:r>
            <w:r w:rsidR="003711D7">
              <w:rPr>
                <w:b/>
                <w:u w:val="single"/>
              </w:rPr>
              <w:t>12</w:t>
            </w:r>
            <w:r w:rsidR="0019215D">
              <w:t>____</w:t>
            </w:r>
            <w:r w:rsidR="00816035" w:rsidRPr="00816035">
              <w:t xml:space="preserve"> </w:t>
            </w:r>
            <w:r>
              <w:t>20</w:t>
            </w:r>
            <w:r w:rsidR="006F303D">
              <w:t>1</w:t>
            </w:r>
            <w:r w:rsidR="006E7A95">
              <w:t>7</w:t>
            </w:r>
            <w:r w:rsidR="002C01A3">
              <w:t>г.</w:t>
            </w:r>
          </w:p>
        </w:tc>
      </w:tr>
      <w:tr w:rsidR="00815479" w:rsidRPr="00560B60" w:rsidTr="005B1417">
        <w:tc>
          <w:tcPr>
            <w:tcW w:w="3936" w:type="dxa"/>
            <w:vAlign w:val="bottom"/>
          </w:tcPr>
          <w:p w:rsidR="00815479" w:rsidRDefault="00815479" w:rsidP="00815479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815479" w:rsidRPr="0076635A" w:rsidRDefault="00815479" w:rsidP="00815479">
            <w:pPr>
              <w:spacing w:before="120"/>
            </w:pPr>
            <w:r w:rsidRPr="0076635A">
              <w:t>1 677 190,00 руб. без НДС</w:t>
            </w:r>
          </w:p>
        </w:tc>
      </w:tr>
      <w:tr w:rsidR="00815479" w:rsidRPr="00560B60" w:rsidTr="005B1417">
        <w:tc>
          <w:tcPr>
            <w:tcW w:w="3936" w:type="dxa"/>
            <w:vAlign w:val="bottom"/>
          </w:tcPr>
          <w:p w:rsidR="00815479" w:rsidRDefault="00815479" w:rsidP="00815479">
            <w:pPr>
              <w:spacing w:before="120"/>
            </w:pPr>
            <w:r>
              <w:t>№ ГКПЗ 2017</w:t>
            </w:r>
          </w:p>
        </w:tc>
        <w:tc>
          <w:tcPr>
            <w:tcW w:w="5670" w:type="dxa"/>
            <w:vAlign w:val="bottom"/>
          </w:tcPr>
          <w:p w:rsidR="00815479" w:rsidRPr="006B1C97" w:rsidRDefault="00815479" w:rsidP="00815479">
            <w:pPr>
              <w:spacing w:before="120"/>
            </w:pPr>
            <w:r w:rsidRPr="006B1C97">
              <w:t>520.1</w:t>
            </w:r>
            <w:r>
              <w:t>7</w:t>
            </w:r>
            <w:r w:rsidRPr="006B1C97">
              <w:t>.00</w:t>
            </w:r>
            <w:r>
              <w:t>359</w:t>
            </w:r>
          </w:p>
        </w:tc>
      </w:tr>
      <w:tr w:rsidR="00815479" w:rsidRPr="00560B60" w:rsidTr="005B1417">
        <w:tc>
          <w:tcPr>
            <w:tcW w:w="3936" w:type="dxa"/>
            <w:vAlign w:val="bottom"/>
          </w:tcPr>
          <w:p w:rsidR="00815479" w:rsidRDefault="00815479" w:rsidP="00815479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815479" w:rsidRPr="00221866" w:rsidRDefault="00815479" w:rsidP="00815479">
            <w:pPr>
              <w:spacing w:before="120"/>
            </w:pPr>
            <w:r>
              <w:t>да</w:t>
            </w:r>
          </w:p>
        </w:tc>
      </w:tr>
    </w:tbl>
    <w:p w:rsidR="009616CF" w:rsidRPr="00815479" w:rsidRDefault="00815479" w:rsidP="00815479">
      <w:pPr>
        <w:spacing w:before="120" w:after="120"/>
        <w:ind w:firstLine="709"/>
        <w:jc w:val="both"/>
        <w:rPr>
          <w:b/>
        </w:rPr>
      </w:pPr>
      <w:r w:rsidRPr="00060143">
        <w:rPr>
          <w:i/>
          <w:color w:val="000000"/>
        </w:rPr>
        <w:t xml:space="preserve">Официальное Уведомление о проведении запроса </w:t>
      </w:r>
      <w:r>
        <w:rPr>
          <w:i/>
          <w:color w:val="000000"/>
        </w:rPr>
        <w:t>предложений</w:t>
      </w:r>
      <w:r w:rsidRPr="00060143">
        <w:rPr>
          <w:i/>
        </w:rPr>
        <w:t xml:space="preserve"> </w:t>
      </w:r>
      <w:r w:rsidRPr="00060143">
        <w:rPr>
          <w:i/>
          <w:color w:val="000000"/>
        </w:rPr>
        <w:t>опубликовано «</w:t>
      </w:r>
      <w:r>
        <w:rPr>
          <w:i/>
          <w:color w:val="000000"/>
        </w:rPr>
        <w:t>24</w:t>
      </w:r>
      <w:r w:rsidRPr="00060143">
        <w:rPr>
          <w:i/>
          <w:color w:val="000000"/>
        </w:rPr>
        <w:t xml:space="preserve">» </w:t>
      </w:r>
      <w:r>
        <w:rPr>
          <w:i/>
          <w:color w:val="000000"/>
        </w:rPr>
        <w:t>ноября</w:t>
      </w:r>
      <w:r w:rsidRPr="00060143">
        <w:rPr>
          <w:i/>
          <w:color w:val="000000"/>
        </w:rPr>
        <w:t xml:space="preserve"> 201</w:t>
      </w:r>
      <w:r>
        <w:rPr>
          <w:i/>
          <w:color w:val="000000"/>
        </w:rPr>
        <w:t>7 года</w:t>
      </w:r>
      <w:r w:rsidRPr="00060143">
        <w:rPr>
          <w:i/>
          <w:color w:val="000000"/>
        </w:rPr>
        <w:t xml:space="preserve"> </w:t>
      </w:r>
      <w:r w:rsidRPr="00060143">
        <w:rPr>
          <w:i/>
        </w:rPr>
        <w:t xml:space="preserve">на сайте Единой электронной торговой площадки </w:t>
      </w:r>
      <w:hyperlink r:id="rId8" w:history="1">
        <w:r w:rsidRPr="00060143">
          <w:rPr>
            <w:i/>
            <w:color w:val="1F497D"/>
          </w:rPr>
          <w:t>www.etp.roseltorg.ru</w:t>
        </w:r>
      </w:hyperlink>
      <w:r>
        <w:rPr>
          <w:i/>
        </w:rPr>
        <w:t xml:space="preserve"> (№ 31705781758</w:t>
      </w:r>
      <w:r w:rsidRPr="00060143">
        <w:rPr>
          <w:i/>
        </w:rPr>
        <w:t xml:space="preserve">), на официальном сайте </w:t>
      </w:r>
      <w:hyperlink r:id="rId9" w:history="1">
        <w:r w:rsidRPr="00060143">
          <w:rPr>
            <w:i/>
            <w:color w:val="1F497D"/>
          </w:rPr>
          <w:t>www.zakupki.gov.ru</w:t>
        </w:r>
      </w:hyperlink>
      <w:r w:rsidR="0006608B">
        <w:rPr>
          <w:i/>
        </w:rPr>
        <w:t xml:space="preserve"> </w:t>
      </w:r>
      <w:r w:rsidRPr="00060143">
        <w:rPr>
          <w:i/>
        </w:rPr>
        <w:t>в разделе «Закупки в рамках 223-ФЗ/Реестр</w:t>
      </w:r>
      <w:r w:rsidR="0006608B">
        <w:rPr>
          <w:i/>
        </w:rPr>
        <w:t xml:space="preserve"> закупок»</w:t>
      </w:r>
      <w:r w:rsidRPr="00060143">
        <w:rPr>
          <w:i/>
        </w:rPr>
        <w:t xml:space="preserve"> и на сайте </w:t>
      </w:r>
      <w:hyperlink r:id="rId10" w:history="1">
        <w:r w:rsidRPr="00060143">
          <w:rPr>
            <w:i/>
            <w:color w:val="1F497D"/>
          </w:rPr>
          <w:t>http://www.irao-generation.ru</w:t>
        </w:r>
      </w:hyperlink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CA5231" w:rsidRPr="00CA5231" w:rsidRDefault="00914C2D" w:rsidP="009616CF">
      <w:pPr>
        <w:numPr>
          <w:ilvl w:val="0"/>
          <w:numId w:val="19"/>
        </w:numPr>
        <w:ind w:left="709" w:hanging="709"/>
        <w:jc w:val="both"/>
      </w:pPr>
      <w:r w:rsidRPr="00280D06">
        <w:t>Об одобрении</w:t>
      </w:r>
      <w:r>
        <w:t xml:space="preserve"> Сводн</w:t>
      </w:r>
      <w:r w:rsidR="00DC29A3">
        <w:t>ого</w:t>
      </w:r>
      <w:r>
        <w:t xml:space="preserve"> </w:t>
      </w:r>
      <w:proofErr w:type="gramStart"/>
      <w:r w:rsidR="00DC29A3">
        <w:t>отчета по экспертной оценке</w:t>
      </w:r>
      <w:proofErr w:type="gramEnd"/>
      <w:r>
        <w:t xml:space="preserve"> </w:t>
      </w:r>
      <w:r w:rsidR="0004464F">
        <w:t>заяв</w:t>
      </w:r>
      <w:r w:rsidR="000D3ACF">
        <w:t>ки</w:t>
      </w:r>
      <w:r w:rsidR="0004464F">
        <w:t xml:space="preserve"> </w:t>
      </w:r>
      <w:r>
        <w:t xml:space="preserve">на участие в запросе </w:t>
      </w:r>
      <w:r w:rsidR="00EC72F7">
        <w:rPr>
          <w:bCs/>
        </w:rPr>
        <w:t>предложений</w:t>
      </w:r>
      <w:r w:rsidR="00236563">
        <w:rPr>
          <w:bCs/>
        </w:rPr>
        <w:t xml:space="preserve"> после переторжки</w:t>
      </w:r>
      <w:r w:rsidR="0004464F">
        <w:rPr>
          <w:bCs/>
        </w:rPr>
        <w:t>.</w:t>
      </w:r>
    </w:p>
    <w:p w:rsidR="000E20BD" w:rsidRDefault="00AB7C0C" w:rsidP="009616CF">
      <w:pPr>
        <w:numPr>
          <w:ilvl w:val="0"/>
          <w:numId w:val="19"/>
        </w:numPr>
        <w:ind w:left="709" w:hanging="709"/>
        <w:jc w:val="both"/>
      </w:pPr>
      <w:r w:rsidRPr="00F73A61">
        <w:t>О</w:t>
      </w:r>
      <w:r>
        <w:t xml:space="preserve">б определении Победителя запроса </w:t>
      </w:r>
      <w:r>
        <w:rPr>
          <w:bCs/>
        </w:rPr>
        <w:t>предложений</w:t>
      </w:r>
      <w:r w:rsidR="000E20BD">
        <w:t>.</w:t>
      </w:r>
    </w:p>
    <w:p w:rsidR="005E2AA2" w:rsidRDefault="005E2AA2" w:rsidP="009616CF">
      <w:pPr>
        <w:numPr>
          <w:ilvl w:val="0"/>
          <w:numId w:val="19"/>
        </w:numPr>
        <w:ind w:left="709" w:hanging="709"/>
        <w:jc w:val="both"/>
      </w:pPr>
      <w:r>
        <w:t>Об одобрении заключения по экспертизе справки о цепочке собственников Победителя запроса предложений.</w:t>
      </w:r>
    </w:p>
    <w:p w:rsidR="0035374C" w:rsidRDefault="0035374C" w:rsidP="009616CF">
      <w:pPr>
        <w:numPr>
          <w:ilvl w:val="0"/>
          <w:numId w:val="19"/>
        </w:numPr>
        <w:ind w:left="709" w:hanging="709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A67B5E" w:rsidRPr="00E42706" w:rsidRDefault="00541DD0" w:rsidP="00E8581F">
      <w:pPr>
        <w:spacing w:before="240" w:after="120"/>
        <w:ind w:firstLine="709"/>
        <w:outlineLvl w:val="0"/>
        <w:rPr>
          <w:b/>
          <w:spacing w:val="6"/>
        </w:rPr>
      </w:pPr>
      <w:r w:rsidRPr="00E42706">
        <w:rPr>
          <w:b/>
          <w:spacing w:val="6"/>
        </w:rPr>
        <w:t xml:space="preserve">ВОПРОСЫ ЗАСЕДАНИЯ </w:t>
      </w:r>
      <w:r w:rsidR="00DB6920" w:rsidRPr="00E42706">
        <w:rPr>
          <w:b/>
          <w:spacing w:val="6"/>
        </w:rPr>
        <w:t>ЗАКУПОЧНОЙ</w:t>
      </w:r>
      <w:r w:rsidRPr="00E42706">
        <w:rPr>
          <w:b/>
          <w:spacing w:val="6"/>
        </w:rPr>
        <w:t xml:space="preserve"> КОМИССИИ:</w:t>
      </w:r>
      <w:r w:rsidR="00502C14" w:rsidRPr="00E42706">
        <w:rPr>
          <w:b/>
          <w:spacing w:val="6"/>
        </w:rPr>
        <w:t xml:space="preserve"> </w:t>
      </w:r>
    </w:p>
    <w:p w:rsidR="00914C2D" w:rsidRPr="00E42706" w:rsidRDefault="00914C2D" w:rsidP="00783EBD">
      <w:pPr>
        <w:spacing w:after="240"/>
        <w:rPr>
          <w:b/>
          <w:spacing w:val="6"/>
        </w:rPr>
      </w:pPr>
      <w:r w:rsidRPr="00E42706">
        <w:rPr>
          <w:b/>
          <w:spacing w:val="6"/>
        </w:rPr>
        <w:t>Вопрос 1 повестки:</w:t>
      </w:r>
    </w:p>
    <w:p w:rsidR="0019215D" w:rsidRPr="001E0715" w:rsidRDefault="0019215D" w:rsidP="0019215D">
      <w:pPr>
        <w:ind w:firstLine="709"/>
        <w:jc w:val="both"/>
      </w:pPr>
      <w:r w:rsidRPr="001E0715">
        <w:t>О рассмотрении сводного отчета оценок заявок на участие в запросе предложений после переторжки.</w:t>
      </w:r>
    </w:p>
    <w:p w:rsidR="0019215D" w:rsidRPr="001E0715" w:rsidRDefault="002C09BA" w:rsidP="0019215D">
      <w:pPr>
        <w:ind w:firstLine="709"/>
        <w:jc w:val="both"/>
      </w:pPr>
      <w:r w:rsidRPr="00D06EAF">
        <w:t>Члены закупочной комиссии изучили поступивш</w:t>
      </w:r>
      <w:r>
        <w:t>е</w:t>
      </w:r>
      <w:r w:rsidRPr="00D06EAF">
        <w:t>е предложени</w:t>
      </w:r>
      <w:r>
        <w:t>е</w:t>
      </w:r>
      <w:r w:rsidRPr="00D06EAF">
        <w:t xml:space="preserve"> на участие в запросе предложений. Результаты оценки сведены в сводный отчет заявок участников на участие в запросе предложений.</w:t>
      </w:r>
    </w:p>
    <w:p w:rsidR="0019215D" w:rsidRPr="001E0715" w:rsidRDefault="0019215D" w:rsidP="0019215D">
      <w:pPr>
        <w:ind w:firstLine="709"/>
        <w:jc w:val="both"/>
      </w:pPr>
      <w:r w:rsidRPr="001E0715">
        <w:t>Закупочной комиссии предлагается одобрить сводный отчет оценок заявок на участие в запросе предложений.</w:t>
      </w:r>
    </w:p>
    <w:p w:rsidR="00914C2D" w:rsidRPr="00E42706" w:rsidRDefault="00914C2D" w:rsidP="00783EBD">
      <w:pPr>
        <w:spacing w:before="240" w:after="240"/>
        <w:rPr>
          <w:b/>
          <w:spacing w:val="6"/>
        </w:rPr>
      </w:pPr>
      <w:r w:rsidRPr="00E42706">
        <w:rPr>
          <w:b/>
          <w:spacing w:val="6"/>
        </w:rPr>
        <w:t>Вопрос 2 повестки:</w:t>
      </w:r>
    </w:p>
    <w:p w:rsidR="00995D5D" w:rsidRPr="0019215D" w:rsidRDefault="00AB7C0C" w:rsidP="00783EBD">
      <w:pPr>
        <w:spacing w:after="120"/>
        <w:ind w:firstLine="709"/>
        <w:jc w:val="both"/>
        <w:rPr>
          <w:spacing w:val="6"/>
        </w:rPr>
      </w:pPr>
      <w:r w:rsidRPr="0019215D">
        <w:rPr>
          <w:spacing w:val="6"/>
        </w:rPr>
        <w:t xml:space="preserve">Об определении Победителя запроса </w:t>
      </w:r>
      <w:r w:rsidRPr="0019215D">
        <w:rPr>
          <w:bCs/>
          <w:spacing w:val="6"/>
        </w:rPr>
        <w:t>предложений</w:t>
      </w:r>
      <w:r w:rsidR="00995D5D" w:rsidRPr="0019215D">
        <w:rPr>
          <w:spacing w:val="6"/>
        </w:rPr>
        <w:t>.</w:t>
      </w:r>
    </w:p>
    <w:p w:rsidR="0069430F" w:rsidRPr="003064DE" w:rsidRDefault="00AB7C0C" w:rsidP="0069430F">
      <w:pPr>
        <w:ind w:firstLine="709"/>
        <w:contextualSpacing/>
        <w:jc w:val="both"/>
      </w:pPr>
      <w:r w:rsidRPr="002C01A3">
        <w:rPr>
          <w:spacing w:val="6"/>
        </w:rPr>
        <w:t xml:space="preserve">Предлагается признать </w:t>
      </w:r>
      <w:r w:rsidR="00815479" w:rsidRPr="00915DAD">
        <w:rPr>
          <w:b/>
        </w:rPr>
        <w:t xml:space="preserve">ООО Научно-Технический Центр </w:t>
      </w:r>
      <w:r w:rsidR="00815479">
        <w:rPr>
          <w:b/>
        </w:rPr>
        <w:t>"</w:t>
      </w:r>
      <w:r w:rsidR="00815479" w:rsidRPr="00915DAD">
        <w:rPr>
          <w:b/>
        </w:rPr>
        <w:t>Ресурс" (105043, г. Москва, ул. 7-я Парковая, 10-16; ИНН 7717564902, КПП 771901001, ОГРН 1067746992488)</w:t>
      </w:r>
      <w:r w:rsidR="00106706">
        <w:t xml:space="preserve"> </w:t>
      </w:r>
      <w:r w:rsidR="00106706">
        <w:rPr>
          <w:spacing w:val="6"/>
        </w:rPr>
        <w:t>п</w:t>
      </w:r>
      <w:r w:rsidRPr="002C01A3">
        <w:rPr>
          <w:spacing w:val="6"/>
        </w:rPr>
        <w:t xml:space="preserve">обедителем запроса </w:t>
      </w:r>
      <w:r w:rsidRPr="002C01A3">
        <w:rPr>
          <w:bCs/>
          <w:spacing w:val="6"/>
        </w:rPr>
        <w:t>предложений</w:t>
      </w:r>
      <w:r w:rsidR="00995D5D" w:rsidRPr="002C01A3">
        <w:rPr>
          <w:spacing w:val="6"/>
        </w:rPr>
        <w:t xml:space="preserve"> </w:t>
      </w:r>
      <w:r w:rsidR="0019215D">
        <w:t>на право заключения договора</w:t>
      </w:r>
      <w:r w:rsidR="00A2550C">
        <w:t xml:space="preserve"> </w:t>
      </w:r>
      <w:r w:rsidR="00815479">
        <w:rPr>
          <w:b/>
        </w:rPr>
        <w:t>«</w:t>
      </w:r>
      <w:r w:rsidR="00815479" w:rsidRPr="00344068">
        <w:rPr>
          <w:b/>
        </w:rPr>
        <w:t xml:space="preserve">Диагностика </w:t>
      </w:r>
      <w:r w:rsidR="00815479" w:rsidRPr="003064DE">
        <w:rPr>
          <w:b/>
        </w:rPr>
        <w:t xml:space="preserve">технического состояния активной стали генераторов блоков </w:t>
      </w:r>
      <w:proofErr w:type="spellStart"/>
      <w:r w:rsidR="00815479" w:rsidRPr="003064DE">
        <w:rPr>
          <w:b/>
        </w:rPr>
        <w:t>виброакустическим</w:t>
      </w:r>
      <w:proofErr w:type="spellEnd"/>
      <w:r w:rsidR="00815479" w:rsidRPr="003064DE">
        <w:rPr>
          <w:b/>
        </w:rPr>
        <w:t xml:space="preserve"> методом во время работы в сети" для Костромской ГРЭС»</w:t>
      </w:r>
      <w:r w:rsidR="0019215D" w:rsidRPr="003064DE">
        <w:t xml:space="preserve"> </w:t>
      </w:r>
      <w:r w:rsidR="0069430F" w:rsidRPr="003064DE">
        <w:t>на условиях:</w:t>
      </w:r>
    </w:p>
    <w:p w:rsidR="0069430F" w:rsidRPr="003064DE" w:rsidRDefault="0069430F" w:rsidP="003064DE">
      <w:pPr>
        <w:pStyle w:val="af0"/>
        <w:numPr>
          <w:ilvl w:val="0"/>
          <w:numId w:val="29"/>
        </w:numPr>
        <w:ind w:left="567" w:hanging="283"/>
        <w:jc w:val="both"/>
        <w:rPr>
          <w:snapToGrid w:val="0"/>
          <w:color w:val="FF0000"/>
        </w:rPr>
      </w:pPr>
      <w:r w:rsidRPr="003064DE">
        <w:rPr>
          <w:snapToGrid w:val="0"/>
        </w:rPr>
        <w:t>Цена предложения: 1 6</w:t>
      </w:r>
      <w:r w:rsidR="003064DE" w:rsidRPr="003064DE">
        <w:rPr>
          <w:snapToGrid w:val="0"/>
        </w:rPr>
        <w:t>6</w:t>
      </w:r>
      <w:r w:rsidRPr="003064DE">
        <w:rPr>
          <w:snapToGrid w:val="0"/>
        </w:rPr>
        <w:t xml:space="preserve">0 000,00 руб. без НДС. </w:t>
      </w:r>
    </w:p>
    <w:p w:rsidR="0069430F" w:rsidRPr="0069430F" w:rsidRDefault="0069430F" w:rsidP="003064DE">
      <w:pPr>
        <w:numPr>
          <w:ilvl w:val="0"/>
          <w:numId w:val="28"/>
        </w:numPr>
        <w:ind w:left="567" w:hanging="283"/>
        <w:contextualSpacing/>
        <w:jc w:val="both"/>
        <w:rPr>
          <w:snapToGrid w:val="0"/>
        </w:rPr>
      </w:pPr>
      <w:r w:rsidRPr="0069430F">
        <w:rPr>
          <w:snapToGrid w:val="0"/>
        </w:rPr>
        <w:t xml:space="preserve">Срок оказания услуг: начало – 01 февраля 2018г., окончание – 31 октября 2018г. </w:t>
      </w:r>
    </w:p>
    <w:p w:rsidR="0069430F" w:rsidRPr="0069430F" w:rsidRDefault="0069430F" w:rsidP="003064DE">
      <w:pPr>
        <w:numPr>
          <w:ilvl w:val="0"/>
          <w:numId w:val="28"/>
        </w:numPr>
        <w:ind w:left="567" w:hanging="283"/>
        <w:contextualSpacing/>
        <w:jc w:val="both"/>
        <w:rPr>
          <w:snapToGrid w:val="0"/>
        </w:rPr>
      </w:pPr>
      <w:r w:rsidRPr="0069430F">
        <w:rPr>
          <w:snapToGrid w:val="0"/>
        </w:rPr>
        <w:t xml:space="preserve">Условия оплаты: </w:t>
      </w:r>
      <w:r w:rsidRPr="0069430F">
        <w:t xml:space="preserve">в течение 30 (тридцати) календарных дней со дня подписания Заказчиком оригинала Акта сдачи-приемки услуг, представления Исполнителем оригиналов отчетных </w:t>
      </w:r>
      <w:r w:rsidRPr="0069430F">
        <w:lastRenderedPageBreak/>
        <w:t>документов и передачи Исполнителем Заказчику счета на оплату услуг и оригинала счета-фактуры, оформленного в соответствии с требованиями НК РФ</w:t>
      </w:r>
      <w:r w:rsidRPr="0069430F">
        <w:rPr>
          <w:snapToGrid w:val="0"/>
        </w:rPr>
        <w:t>.</w:t>
      </w:r>
    </w:p>
    <w:p w:rsidR="0019215D" w:rsidRDefault="0019215D" w:rsidP="0019215D">
      <w:pPr>
        <w:ind w:firstLine="708"/>
        <w:jc w:val="both"/>
      </w:pPr>
    </w:p>
    <w:p w:rsidR="005E2AA2" w:rsidRPr="00E42706" w:rsidRDefault="005E2AA2" w:rsidP="0019215D">
      <w:pPr>
        <w:ind w:firstLine="708"/>
        <w:jc w:val="both"/>
        <w:rPr>
          <w:spacing w:val="6"/>
        </w:rPr>
      </w:pPr>
      <w:r w:rsidRPr="00E42706">
        <w:rPr>
          <w:b/>
          <w:spacing w:val="6"/>
        </w:rPr>
        <w:t xml:space="preserve">Вопрос </w:t>
      </w:r>
      <w:r>
        <w:rPr>
          <w:b/>
          <w:spacing w:val="6"/>
        </w:rPr>
        <w:t>3</w:t>
      </w:r>
      <w:r w:rsidRPr="00E42706">
        <w:rPr>
          <w:b/>
          <w:spacing w:val="6"/>
        </w:rPr>
        <w:t xml:space="preserve"> повестки:</w:t>
      </w:r>
    </w:p>
    <w:p w:rsidR="005E2AA2" w:rsidRPr="0019215D" w:rsidRDefault="003378D0" w:rsidP="00510D48">
      <w:pPr>
        <w:spacing w:after="240"/>
        <w:ind w:firstLine="709"/>
        <w:jc w:val="both"/>
      </w:pPr>
      <w:r w:rsidRPr="0019215D">
        <w:t>Об одобрении заключения по экспертизе справки о цепочке собственников Победителя запроса предложений.</w:t>
      </w:r>
    </w:p>
    <w:p w:rsidR="00D447F4" w:rsidRDefault="003378D0" w:rsidP="00510D48">
      <w:pPr>
        <w:ind w:firstLine="709"/>
        <w:jc w:val="both"/>
        <w:rPr>
          <w:b/>
        </w:rPr>
      </w:pPr>
      <w:r>
        <w:t xml:space="preserve">Члены закупочной комиссии изучили заключение по экспертизе справки о цепочке собственников Победителя запроса предложений </w:t>
      </w:r>
      <w:r w:rsidR="00050188" w:rsidRPr="00920984">
        <w:rPr>
          <w:b/>
        </w:rPr>
        <w:t>«</w:t>
      </w:r>
      <w:r w:rsidR="00815479" w:rsidRPr="00344068">
        <w:rPr>
          <w:b/>
        </w:rPr>
        <w:t xml:space="preserve">Диагностика технического состояния активной стали генераторов блоков </w:t>
      </w:r>
      <w:proofErr w:type="spellStart"/>
      <w:r w:rsidR="00815479" w:rsidRPr="00344068">
        <w:rPr>
          <w:b/>
        </w:rPr>
        <w:t>виброакустическим</w:t>
      </w:r>
      <w:proofErr w:type="spellEnd"/>
      <w:r w:rsidR="00815479" w:rsidRPr="00344068">
        <w:rPr>
          <w:b/>
        </w:rPr>
        <w:t xml:space="preserve"> методом во время работы в сети" для Костромской ГРЭС</w:t>
      </w:r>
      <w:r w:rsidR="00050188" w:rsidRPr="00920984">
        <w:rPr>
          <w:b/>
        </w:rPr>
        <w:t>»</w:t>
      </w:r>
      <w:r w:rsidR="0019215D">
        <w:rPr>
          <w:snapToGrid w:val="0"/>
        </w:rPr>
        <w:t xml:space="preserve"> </w:t>
      </w:r>
      <w:r w:rsidR="00815479" w:rsidRPr="00915DAD">
        <w:rPr>
          <w:b/>
        </w:rPr>
        <w:t xml:space="preserve">ООО Научно-Технический Центр </w:t>
      </w:r>
      <w:r w:rsidR="00815479">
        <w:rPr>
          <w:b/>
        </w:rPr>
        <w:t>"</w:t>
      </w:r>
      <w:r w:rsidR="00815479" w:rsidRPr="00915DAD">
        <w:rPr>
          <w:b/>
        </w:rPr>
        <w:t xml:space="preserve">Ресурс" </w:t>
      </w:r>
      <w:r w:rsidR="00815479" w:rsidRPr="00815479">
        <w:t>(105043, г. Москва, ул. 7-я Парковая, 10-16; ИНН 7717564902, КПП 771901001, ОГРН 1067746992488)</w:t>
      </w:r>
      <w:r w:rsidR="00D447F4">
        <w:rPr>
          <w:b/>
        </w:rPr>
        <w:t>.</w:t>
      </w:r>
    </w:p>
    <w:p w:rsidR="00D447F4" w:rsidRDefault="00D447F4" w:rsidP="00D447F4">
      <w:pPr>
        <w:ind w:firstLine="709"/>
        <w:jc w:val="both"/>
        <w:rPr>
          <w:b/>
          <w:spacing w:val="6"/>
        </w:rPr>
      </w:pPr>
    </w:p>
    <w:p w:rsidR="0035374C" w:rsidRPr="00E42706" w:rsidRDefault="0035374C" w:rsidP="00D447F4">
      <w:pPr>
        <w:ind w:firstLine="709"/>
        <w:jc w:val="both"/>
        <w:rPr>
          <w:spacing w:val="6"/>
        </w:rPr>
      </w:pPr>
      <w:r w:rsidRPr="00E42706">
        <w:rPr>
          <w:b/>
          <w:spacing w:val="6"/>
        </w:rPr>
        <w:t xml:space="preserve">Вопрос </w:t>
      </w:r>
      <w:r w:rsidR="005E2AA2">
        <w:rPr>
          <w:b/>
          <w:spacing w:val="6"/>
        </w:rPr>
        <w:t>4</w:t>
      </w:r>
      <w:r w:rsidRPr="00E42706">
        <w:rPr>
          <w:b/>
          <w:spacing w:val="6"/>
        </w:rPr>
        <w:t xml:space="preserve"> повестки:</w:t>
      </w:r>
    </w:p>
    <w:p w:rsidR="0004464F" w:rsidRPr="0019215D" w:rsidRDefault="0035374C" w:rsidP="00025088">
      <w:pPr>
        <w:spacing w:after="120"/>
        <w:ind w:firstLine="709"/>
        <w:jc w:val="both"/>
        <w:rPr>
          <w:spacing w:val="6"/>
        </w:rPr>
      </w:pPr>
      <w:r w:rsidRPr="0019215D">
        <w:rPr>
          <w:spacing w:val="6"/>
        </w:rPr>
        <w:t>О возможности проведения преддоговорных переговоров с Победителем запроса предложений.</w:t>
      </w:r>
    </w:p>
    <w:p w:rsidR="0035374C" w:rsidRPr="00D447F4" w:rsidRDefault="0035374C" w:rsidP="00783EBD">
      <w:pPr>
        <w:ind w:firstLine="709"/>
        <w:jc w:val="both"/>
      </w:pPr>
      <w:r>
        <w:rPr>
          <w:spacing w:val="6"/>
        </w:rPr>
        <w:t>В целях уточнения несущественных для За</w:t>
      </w:r>
      <w:r w:rsidR="0054308D">
        <w:rPr>
          <w:spacing w:val="6"/>
        </w:rPr>
        <w:t>казчика условий договора, а так</w:t>
      </w:r>
      <w:r>
        <w:rPr>
          <w:spacing w:val="6"/>
        </w:rPr>
        <w:t xml:space="preserve">же улучшения технико-коммерческого предложения победителя допускается проведение преддоговорных переговоров с Победителем запроса предложений </w:t>
      </w:r>
      <w:r w:rsidR="00815479" w:rsidRPr="00915DAD">
        <w:rPr>
          <w:b/>
        </w:rPr>
        <w:t xml:space="preserve">ООО Научно-Технический Центр </w:t>
      </w:r>
      <w:r w:rsidR="00815479">
        <w:rPr>
          <w:b/>
        </w:rPr>
        <w:t>"</w:t>
      </w:r>
      <w:r w:rsidR="00815479" w:rsidRPr="00915DAD">
        <w:rPr>
          <w:b/>
        </w:rPr>
        <w:t xml:space="preserve">Ресурс" </w:t>
      </w:r>
      <w:r w:rsidR="00815479" w:rsidRPr="00815479">
        <w:t>(105043, г. Москва, ул. 7-я Парковая, 10-16; ИНН 7717564902, КПП 771901001, ОГРН 1067746992488)</w:t>
      </w:r>
      <w:r w:rsidR="00D447F4" w:rsidRPr="00D447F4">
        <w:t>.</w:t>
      </w:r>
    </w:p>
    <w:p w:rsidR="0035374C" w:rsidRPr="0035374C" w:rsidRDefault="0035374C" w:rsidP="00025088">
      <w:pPr>
        <w:spacing w:after="120"/>
        <w:ind w:firstLine="709"/>
        <w:jc w:val="both"/>
        <w:rPr>
          <w:spacing w:val="6"/>
        </w:rPr>
      </w:pPr>
      <w:r>
        <w:t>Зафиксировать результаты переговоров в окончательных условиях заключаемого договора.</w:t>
      </w:r>
    </w:p>
    <w:p w:rsidR="00717A30" w:rsidRPr="00E42706" w:rsidRDefault="00717A30" w:rsidP="00717A30">
      <w:pPr>
        <w:spacing w:before="240" w:after="120"/>
        <w:ind w:firstLine="709"/>
        <w:rPr>
          <w:b/>
          <w:spacing w:val="6"/>
        </w:rPr>
      </w:pPr>
      <w:r w:rsidRPr="00E42706">
        <w:rPr>
          <w:b/>
          <w:spacing w:val="6"/>
        </w:rPr>
        <w:t>РЕШИЛИ:</w:t>
      </w:r>
    </w:p>
    <w:p w:rsidR="00732C15" w:rsidRDefault="00CD1D2C" w:rsidP="003050F0">
      <w:pPr>
        <w:numPr>
          <w:ilvl w:val="0"/>
          <w:numId w:val="21"/>
        </w:numPr>
        <w:tabs>
          <w:tab w:val="left" w:pos="851"/>
        </w:tabs>
        <w:spacing w:before="120"/>
        <w:ind w:left="851" w:hanging="567"/>
        <w:jc w:val="both"/>
        <w:rPr>
          <w:spacing w:val="6"/>
        </w:rPr>
      </w:pPr>
      <w:r w:rsidRPr="00E42706">
        <w:rPr>
          <w:spacing w:val="6"/>
        </w:rPr>
        <w:t>Одобрить</w:t>
      </w:r>
      <w:r w:rsidR="005F1191" w:rsidRPr="00E42706">
        <w:rPr>
          <w:spacing w:val="6"/>
        </w:rPr>
        <w:t xml:space="preserve"> Сводн</w:t>
      </w:r>
      <w:r w:rsidR="00BB4EC7" w:rsidRPr="00E42706">
        <w:rPr>
          <w:spacing w:val="6"/>
        </w:rPr>
        <w:t>ый</w:t>
      </w:r>
      <w:r w:rsidR="005F1191" w:rsidRPr="00E42706">
        <w:rPr>
          <w:spacing w:val="6"/>
        </w:rPr>
        <w:t xml:space="preserve"> </w:t>
      </w:r>
      <w:proofErr w:type="gramStart"/>
      <w:r w:rsidR="00BB4EC7" w:rsidRPr="00E42706">
        <w:rPr>
          <w:spacing w:val="6"/>
        </w:rPr>
        <w:t xml:space="preserve">отчет </w:t>
      </w:r>
      <w:r w:rsidRPr="00E42706">
        <w:rPr>
          <w:spacing w:val="6"/>
        </w:rPr>
        <w:t>по итоговой оценке</w:t>
      </w:r>
      <w:proofErr w:type="gramEnd"/>
      <w:r w:rsidR="005F1191" w:rsidRPr="00E42706">
        <w:rPr>
          <w:spacing w:val="6"/>
        </w:rPr>
        <w:t xml:space="preserve"> </w:t>
      </w:r>
      <w:r w:rsidR="00EC4FF5" w:rsidRPr="00E42706">
        <w:rPr>
          <w:spacing w:val="6"/>
        </w:rPr>
        <w:t xml:space="preserve">заявки на участие в запросе </w:t>
      </w:r>
      <w:r w:rsidR="00EC4FF5" w:rsidRPr="00E42706">
        <w:rPr>
          <w:bCs/>
          <w:spacing w:val="6"/>
        </w:rPr>
        <w:t>предложений</w:t>
      </w:r>
      <w:r w:rsidR="00717A30" w:rsidRPr="00E42706">
        <w:rPr>
          <w:spacing w:val="6"/>
        </w:rPr>
        <w:t>.</w:t>
      </w:r>
    </w:p>
    <w:p w:rsidR="0069430F" w:rsidRDefault="00EC4FF5" w:rsidP="0069430F">
      <w:pPr>
        <w:ind w:left="851"/>
        <w:contextualSpacing/>
        <w:jc w:val="both"/>
      </w:pPr>
      <w:r w:rsidRPr="003050F0">
        <w:rPr>
          <w:spacing w:val="6"/>
        </w:rPr>
        <w:t xml:space="preserve">Признать Победителем запроса </w:t>
      </w:r>
      <w:r w:rsidRPr="003050F0">
        <w:rPr>
          <w:bCs/>
          <w:spacing w:val="6"/>
        </w:rPr>
        <w:t>предложений</w:t>
      </w:r>
      <w:r w:rsidR="00434007" w:rsidRPr="003050F0">
        <w:rPr>
          <w:spacing w:val="6"/>
        </w:rPr>
        <w:t xml:space="preserve"> </w:t>
      </w:r>
      <w:r w:rsidR="00815479" w:rsidRPr="00915DAD">
        <w:rPr>
          <w:b/>
        </w:rPr>
        <w:t xml:space="preserve">ООО Научно-Технический Центр </w:t>
      </w:r>
      <w:r w:rsidR="00815479">
        <w:rPr>
          <w:b/>
        </w:rPr>
        <w:t>"</w:t>
      </w:r>
      <w:r w:rsidR="00815479" w:rsidRPr="00915DAD">
        <w:rPr>
          <w:b/>
        </w:rPr>
        <w:t xml:space="preserve">Ресурс" </w:t>
      </w:r>
      <w:r w:rsidR="00815479" w:rsidRPr="00815479">
        <w:t>(105043, г. Москва, ул. 7-я Парковая, 10-16; ИНН 7717564902, КПП 771901001, ОГРН 1067746992488)</w:t>
      </w:r>
      <w:r w:rsidR="00816035" w:rsidRPr="003050F0">
        <w:rPr>
          <w:spacing w:val="6"/>
        </w:rPr>
        <w:t xml:space="preserve">, предложение на участие в запросе предложений </w:t>
      </w:r>
      <w:r w:rsidR="00050188" w:rsidRPr="00920984">
        <w:rPr>
          <w:b/>
        </w:rPr>
        <w:t>«</w:t>
      </w:r>
      <w:r w:rsidR="00815479" w:rsidRPr="00344068">
        <w:rPr>
          <w:b/>
        </w:rPr>
        <w:t xml:space="preserve">Диагностика технического состояния активной стали генераторов блоков </w:t>
      </w:r>
      <w:proofErr w:type="spellStart"/>
      <w:r w:rsidR="00815479" w:rsidRPr="00344068">
        <w:rPr>
          <w:b/>
        </w:rPr>
        <w:t>виброакустическим</w:t>
      </w:r>
      <w:proofErr w:type="spellEnd"/>
      <w:r w:rsidR="00815479" w:rsidRPr="00344068">
        <w:rPr>
          <w:b/>
        </w:rPr>
        <w:t xml:space="preserve"> методом во время работы в сети" для Костромской ГРЭС</w:t>
      </w:r>
      <w:r w:rsidR="00050188" w:rsidRPr="00920984">
        <w:rPr>
          <w:b/>
        </w:rPr>
        <w:t>»</w:t>
      </w:r>
      <w:r w:rsidR="00025041">
        <w:rPr>
          <w:b/>
        </w:rPr>
        <w:t xml:space="preserve"> </w:t>
      </w:r>
      <w:r w:rsidR="00816035" w:rsidRPr="003050F0">
        <w:rPr>
          <w:spacing w:val="6"/>
        </w:rPr>
        <w:t xml:space="preserve">на следующих условиях: </w:t>
      </w:r>
      <w:r w:rsidR="0069430F">
        <w:t>на условиях:</w:t>
      </w:r>
    </w:p>
    <w:p w:rsidR="003064DE" w:rsidRPr="003064DE" w:rsidRDefault="003064DE" w:rsidP="003064DE">
      <w:pPr>
        <w:pStyle w:val="af0"/>
        <w:numPr>
          <w:ilvl w:val="0"/>
          <w:numId w:val="29"/>
        </w:numPr>
        <w:ind w:left="1134" w:hanging="283"/>
        <w:jc w:val="both"/>
        <w:rPr>
          <w:snapToGrid w:val="0"/>
          <w:color w:val="FF0000"/>
        </w:rPr>
      </w:pPr>
      <w:r w:rsidRPr="003064DE">
        <w:rPr>
          <w:snapToGrid w:val="0"/>
        </w:rPr>
        <w:t xml:space="preserve">Цена предложения: 1 660 000,00 руб. без НДС. </w:t>
      </w:r>
    </w:p>
    <w:p w:rsidR="003064DE" w:rsidRPr="0069430F" w:rsidRDefault="003064DE" w:rsidP="003064DE">
      <w:pPr>
        <w:numPr>
          <w:ilvl w:val="0"/>
          <w:numId w:val="28"/>
        </w:numPr>
        <w:ind w:left="1134" w:hanging="283"/>
        <w:contextualSpacing/>
        <w:jc w:val="both"/>
        <w:rPr>
          <w:snapToGrid w:val="0"/>
        </w:rPr>
      </w:pPr>
      <w:r w:rsidRPr="0069430F">
        <w:rPr>
          <w:snapToGrid w:val="0"/>
        </w:rPr>
        <w:t xml:space="preserve">Срок оказания услуг: начало – 01 февраля 2018г., окончание – 31 октября 2018г. </w:t>
      </w:r>
    </w:p>
    <w:p w:rsidR="003064DE" w:rsidRPr="0069430F" w:rsidRDefault="003064DE" w:rsidP="003064DE">
      <w:pPr>
        <w:numPr>
          <w:ilvl w:val="0"/>
          <w:numId w:val="28"/>
        </w:numPr>
        <w:ind w:left="1134" w:hanging="283"/>
        <w:contextualSpacing/>
        <w:jc w:val="both"/>
        <w:rPr>
          <w:snapToGrid w:val="0"/>
        </w:rPr>
      </w:pPr>
      <w:r w:rsidRPr="0069430F">
        <w:rPr>
          <w:snapToGrid w:val="0"/>
        </w:rPr>
        <w:t xml:space="preserve">Условия оплаты: </w:t>
      </w:r>
      <w:r w:rsidRPr="0069430F">
        <w:t>в течение 30 (тридцати) календарных дней со дня подписания Заказчиком оригинала Акта сдачи-приемки услуг, представления Исполнителем оригиналов отчетных документов и передачи Исполнителем Заказчику счета на оплату услуг и оригинала счета-фактуры, оформленного в соответствии с требованиями НК РФ</w:t>
      </w:r>
      <w:r w:rsidRPr="0069430F">
        <w:rPr>
          <w:snapToGrid w:val="0"/>
        </w:rPr>
        <w:t>.</w:t>
      </w:r>
    </w:p>
    <w:p w:rsidR="003050F0" w:rsidRDefault="003378D0" w:rsidP="003050F0">
      <w:pPr>
        <w:numPr>
          <w:ilvl w:val="0"/>
          <w:numId w:val="21"/>
        </w:numPr>
        <w:tabs>
          <w:tab w:val="left" w:pos="851"/>
        </w:tabs>
        <w:spacing w:before="240"/>
        <w:ind w:left="851" w:hanging="567"/>
        <w:jc w:val="both"/>
        <w:rPr>
          <w:spacing w:val="6"/>
        </w:rPr>
      </w:pPr>
      <w:r w:rsidRPr="00D447F4">
        <w:rPr>
          <w:spacing w:val="6"/>
        </w:rPr>
        <w:t>Одобрить заключение по экспертизе справки о цепочке собственников Победителя запроса предложений</w:t>
      </w:r>
      <w:r w:rsidR="00CD1D2C" w:rsidRPr="00D447F4">
        <w:rPr>
          <w:spacing w:val="6"/>
        </w:rPr>
        <w:t>.</w:t>
      </w:r>
    </w:p>
    <w:p w:rsidR="00CD1D2C" w:rsidRPr="003050F0" w:rsidRDefault="003378D0" w:rsidP="003050F0">
      <w:pPr>
        <w:numPr>
          <w:ilvl w:val="0"/>
          <w:numId w:val="21"/>
        </w:numPr>
        <w:tabs>
          <w:tab w:val="left" w:pos="851"/>
        </w:tabs>
        <w:spacing w:before="240"/>
        <w:ind w:left="851" w:hanging="567"/>
        <w:jc w:val="both"/>
        <w:rPr>
          <w:spacing w:val="6"/>
        </w:rPr>
      </w:pPr>
      <w:r w:rsidRPr="003050F0">
        <w:rPr>
          <w:spacing w:val="6"/>
        </w:rPr>
        <w:t xml:space="preserve">Допускается проведение преддоговорных переговоров с </w:t>
      </w:r>
      <w:r w:rsidR="00815479" w:rsidRPr="00915DAD">
        <w:rPr>
          <w:b/>
        </w:rPr>
        <w:t xml:space="preserve">ООО Научно-Технический Центр </w:t>
      </w:r>
      <w:r w:rsidR="00815479">
        <w:rPr>
          <w:b/>
        </w:rPr>
        <w:t>"</w:t>
      </w:r>
      <w:r w:rsidR="00815479" w:rsidRPr="00915DAD">
        <w:rPr>
          <w:b/>
        </w:rPr>
        <w:t xml:space="preserve">Ресурс" </w:t>
      </w:r>
      <w:r w:rsidR="00815479" w:rsidRPr="00815479">
        <w:t>(105043, г. Москва, ул. 7-я Парковая, 10-16; ИНН 7717564902, КПП 771901001, ОГРН 1067746992488)</w:t>
      </w:r>
      <w:r w:rsidR="00815479">
        <w:t xml:space="preserve"> </w:t>
      </w:r>
      <w:r>
        <w:t>с целью уточнения несущественных для За</w:t>
      </w:r>
      <w:r w:rsidR="00D447F4">
        <w:t>казчика условий договора, а так</w:t>
      </w:r>
      <w:r>
        <w:t>же улучшения технико-коммерческого предложения Победителя.</w:t>
      </w:r>
      <w:r w:rsidR="003050F0">
        <w:t xml:space="preserve"> </w:t>
      </w:r>
      <w:r>
        <w:t>Зафиксировать результат преддоговорных переговоров в окончательных условиях заключаемого договора и заключить договор на условиях, согласованных Заказчиком и Победителем в рамках проведения преддоговорных переговоров.</w:t>
      </w:r>
      <w:bookmarkStart w:id="2" w:name="_GoBack"/>
      <w:bookmarkEnd w:id="2"/>
    </w:p>
    <w:sectPr w:rsidR="00CD1D2C" w:rsidRPr="003050F0" w:rsidSect="00036336">
      <w:footerReference w:type="default" r:id="rId11"/>
      <w:headerReference w:type="first" r:id="rId12"/>
      <w:pgSz w:w="11906" w:h="16838"/>
      <w:pgMar w:top="709" w:right="850" w:bottom="709" w:left="1134" w:header="709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B5" w:rsidRDefault="002619B5">
      <w:r>
        <w:separator/>
      </w:r>
    </w:p>
  </w:endnote>
  <w:endnote w:type="continuationSeparator" w:id="0">
    <w:p w:rsidR="002619B5" w:rsidRDefault="0026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47" w:rsidRPr="0059379C" w:rsidRDefault="000E2647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3330F6">
      <w:rPr>
        <w:b/>
        <w:i/>
        <w:color w:val="548DD4"/>
        <w:sz w:val="20"/>
        <w:szCs w:val="20"/>
      </w:rPr>
      <w:t xml:space="preserve"> </w:t>
    </w:r>
    <w:r w:rsidR="00A039A2">
      <w:rPr>
        <w:b/>
        <w:i/>
        <w:color w:val="548DD4"/>
        <w:sz w:val="20"/>
        <w:szCs w:val="20"/>
      </w:rPr>
      <w:t>1</w:t>
    </w:r>
    <w:r w:rsidR="00815479">
      <w:rPr>
        <w:b/>
        <w:i/>
        <w:color w:val="548DD4"/>
        <w:sz w:val="20"/>
        <w:szCs w:val="20"/>
      </w:rPr>
      <w:t>12672</w:t>
    </w:r>
    <w:r w:rsidR="001F22AD">
      <w:rPr>
        <w:b/>
        <w:i/>
        <w:color w:val="548DD4"/>
        <w:sz w:val="20"/>
        <w:szCs w:val="20"/>
      </w:rPr>
      <w:t>/</w:t>
    </w:r>
    <w:r w:rsidR="00F42E88">
      <w:rPr>
        <w:b/>
        <w:i/>
        <w:color w:val="548DD4"/>
        <w:sz w:val="20"/>
        <w:szCs w:val="20"/>
      </w:rPr>
      <w:t>ОЗ</w:t>
    </w:r>
    <w:r w:rsidR="00E971EC">
      <w:rPr>
        <w:b/>
        <w:i/>
        <w:color w:val="548DD4"/>
        <w:sz w:val="20"/>
        <w:szCs w:val="20"/>
      </w:rPr>
      <w:t>П</w:t>
    </w:r>
    <w:r w:rsidR="00531A8E" w:rsidRPr="00531A8E">
      <w:rPr>
        <w:b/>
        <w:i/>
        <w:color w:val="548DD4"/>
        <w:sz w:val="20"/>
        <w:szCs w:val="20"/>
      </w:rPr>
      <w:t>-</w:t>
    </w:r>
    <w:r w:rsidR="00531A8E">
      <w:rPr>
        <w:b/>
        <w:i/>
        <w:color w:val="548DD4"/>
        <w:sz w:val="20"/>
        <w:szCs w:val="20"/>
      </w:rPr>
      <w:t>П</w:t>
    </w:r>
    <w:r w:rsidR="00E8581F">
      <w:rPr>
        <w:b/>
        <w:i/>
        <w:color w:val="548DD4"/>
        <w:sz w:val="20"/>
        <w:szCs w:val="20"/>
      </w:rPr>
      <w:t>ВП</w:t>
    </w:r>
  </w:p>
  <w:p w:rsidR="000E2647" w:rsidRPr="009F4222" w:rsidRDefault="000E2647" w:rsidP="00AA00A2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721F4B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</w:t>
    </w:r>
    <w:r w:rsidRPr="00721F4B">
      <w:rPr>
        <w:i/>
        <w:color w:val="548DD4"/>
        <w:sz w:val="20"/>
        <w:szCs w:val="20"/>
      </w:rPr>
      <w:t xml:space="preserve">ной комиссии по </w:t>
    </w:r>
    <w:r w:rsidR="00E8581F">
      <w:rPr>
        <w:i/>
        <w:color w:val="548DD4"/>
        <w:sz w:val="20"/>
        <w:szCs w:val="20"/>
      </w:rPr>
      <w:t>определению Победителя</w:t>
    </w:r>
    <w:r w:rsidR="00434007">
      <w:rPr>
        <w:i/>
        <w:color w:val="548DD4"/>
        <w:sz w:val="20"/>
        <w:szCs w:val="20"/>
      </w:rPr>
      <w:t xml:space="preserve"> </w:t>
    </w:r>
    <w:r>
      <w:rPr>
        <w:i/>
        <w:color w:val="548DD4"/>
        <w:sz w:val="20"/>
        <w:szCs w:val="20"/>
      </w:rPr>
      <w:t>запрос</w:t>
    </w:r>
    <w:r w:rsidR="00E1496E">
      <w:rPr>
        <w:i/>
        <w:color w:val="548DD4"/>
        <w:sz w:val="20"/>
        <w:szCs w:val="20"/>
      </w:rPr>
      <w:t xml:space="preserve">а </w:t>
    </w:r>
    <w:r w:rsidR="00E971EC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B5" w:rsidRDefault="002619B5">
      <w:r>
        <w:separator/>
      </w:r>
    </w:p>
  </w:footnote>
  <w:footnote w:type="continuationSeparator" w:id="0">
    <w:p w:rsidR="002619B5" w:rsidRDefault="0026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531A8E" w:rsidRPr="00367A02" w:rsidTr="008C5441">
      <w:trPr>
        <w:jc w:val="center"/>
      </w:trPr>
      <w:tc>
        <w:tcPr>
          <w:tcW w:w="4785" w:type="dxa"/>
          <w:vAlign w:val="center"/>
        </w:tcPr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531A8E" w:rsidRPr="00367A02" w:rsidRDefault="00531A8E" w:rsidP="008C54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0E2647" w:rsidRPr="003D4144" w:rsidRDefault="002619B5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D4EE1"/>
    <w:multiLevelType w:val="hybridMultilevel"/>
    <w:tmpl w:val="91B4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55A5"/>
    <w:multiLevelType w:val="hybridMultilevel"/>
    <w:tmpl w:val="C2166DA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E457B"/>
    <w:multiLevelType w:val="hybridMultilevel"/>
    <w:tmpl w:val="D764C70E"/>
    <w:lvl w:ilvl="0" w:tplc="E4FE7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444C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32732"/>
    <w:multiLevelType w:val="hybridMultilevel"/>
    <w:tmpl w:val="C37CE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21AB0"/>
    <w:multiLevelType w:val="hybridMultilevel"/>
    <w:tmpl w:val="EF7A9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5C43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0D26A8"/>
    <w:multiLevelType w:val="multilevel"/>
    <w:tmpl w:val="4B9C28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AE2579"/>
    <w:multiLevelType w:val="hybridMultilevel"/>
    <w:tmpl w:val="73B0A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5"/>
  </w:num>
  <w:num w:numId="5">
    <w:abstractNumId w:val="26"/>
  </w:num>
  <w:num w:numId="6">
    <w:abstractNumId w:val="24"/>
  </w:num>
  <w:num w:numId="7">
    <w:abstractNumId w:val="8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1"/>
  </w:num>
  <w:num w:numId="13">
    <w:abstractNumId w:val="27"/>
  </w:num>
  <w:num w:numId="14">
    <w:abstractNumId w:val="20"/>
  </w:num>
  <w:num w:numId="15">
    <w:abstractNumId w:val="23"/>
  </w:num>
  <w:num w:numId="16">
    <w:abstractNumId w:val="13"/>
  </w:num>
  <w:num w:numId="17">
    <w:abstractNumId w:val="11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"/>
  </w:num>
  <w:num w:numId="22">
    <w:abstractNumId w:val="10"/>
  </w:num>
  <w:num w:numId="23">
    <w:abstractNumId w:val="5"/>
  </w:num>
  <w:num w:numId="24">
    <w:abstractNumId w:val="12"/>
  </w:num>
  <w:num w:numId="25">
    <w:abstractNumId w:val="15"/>
  </w:num>
  <w:num w:numId="26">
    <w:abstractNumId w:val="16"/>
  </w:num>
  <w:num w:numId="27">
    <w:abstractNumId w:val="22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13B4"/>
    <w:rsid w:val="000043FA"/>
    <w:rsid w:val="00004463"/>
    <w:rsid w:val="00013DD0"/>
    <w:rsid w:val="00014A44"/>
    <w:rsid w:val="00020C05"/>
    <w:rsid w:val="00024E52"/>
    <w:rsid w:val="00025041"/>
    <w:rsid w:val="00025088"/>
    <w:rsid w:val="00033B3A"/>
    <w:rsid w:val="00036336"/>
    <w:rsid w:val="000375D5"/>
    <w:rsid w:val="0004464F"/>
    <w:rsid w:val="00046392"/>
    <w:rsid w:val="00046563"/>
    <w:rsid w:val="000474C0"/>
    <w:rsid w:val="00047CCD"/>
    <w:rsid w:val="00050188"/>
    <w:rsid w:val="00053A97"/>
    <w:rsid w:val="0005661B"/>
    <w:rsid w:val="000614B9"/>
    <w:rsid w:val="0006608B"/>
    <w:rsid w:val="00067603"/>
    <w:rsid w:val="00070853"/>
    <w:rsid w:val="00076D10"/>
    <w:rsid w:val="00084751"/>
    <w:rsid w:val="0008716C"/>
    <w:rsid w:val="00087418"/>
    <w:rsid w:val="00091216"/>
    <w:rsid w:val="0009226E"/>
    <w:rsid w:val="000948B7"/>
    <w:rsid w:val="000A0312"/>
    <w:rsid w:val="000B05EE"/>
    <w:rsid w:val="000B08B9"/>
    <w:rsid w:val="000B69D1"/>
    <w:rsid w:val="000B727E"/>
    <w:rsid w:val="000C5303"/>
    <w:rsid w:val="000D11F7"/>
    <w:rsid w:val="000D1DBD"/>
    <w:rsid w:val="000D3ACF"/>
    <w:rsid w:val="000D4897"/>
    <w:rsid w:val="000E20BD"/>
    <w:rsid w:val="000E2647"/>
    <w:rsid w:val="000E2DB4"/>
    <w:rsid w:val="000E54EB"/>
    <w:rsid w:val="000E617A"/>
    <w:rsid w:val="000F1C34"/>
    <w:rsid w:val="000F3AAC"/>
    <w:rsid w:val="000F4CBF"/>
    <w:rsid w:val="000F6666"/>
    <w:rsid w:val="00100BF8"/>
    <w:rsid w:val="0010268C"/>
    <w:rsid w:val="00103A17"/>
    <w:rsid w:val="00104805"/>
    <w:rsid w:val="00106414"/>
    <w:rsid w:val="00106706"/>
    <w:rsid w:val="00112F1D"/>
    <w:rsid w:val="001166B6"/>
    <w:rsid w:val="00121974"/>
    <w:rsid w:val="00126DAC"/>
    <w:rsid w:val="001302D6"/>
    <w:rsid w:val="00133CC9"/>
    <w:rsid w:val="0014256C"/>
    <w:rsid w:val="00142BA5"/>
    <w:rsid w:val="00151547"/>
    <w:rsid w:val="00153C01"/>
    <w:rsid w:val="00157EFE"/>
    <w:rsid w:val="00180ED5"/>
    <w:rsid w:val="00181482"/>
    <w:rsid w:val="00182647"/>
    <w:rsid w:val="0018653F"/>
    <w:rsid w:val="001874DB"/>
    <w:rsid w:val="0019215D"/>
    <w:rsid w:val="00195675"/>
    <w:rsid w:val="001A0CA5"/>
    <w:rsid w:val="001A3833"/>
    <w:rsid w:val="001B424F"/>
    <w:rsid w:val="001D2861"/>
    <w:rsid w:val="001D4A05"/>
    <w:rsid w:val="001E2A0D"/>
    <w:rsid w:val="001F22AD"/>
    <w:rsid w:val="001F44AD"/>
    <w:rsid w:val="001F673C"/>
    <w:rsid w:val="001F758D"/>
    <w:rsid w:val="00204805"/>
    <w:rsid w:val="00214F3E"/>
    <w:rsid w:val="00217C30"/>
    <w:rsid w:val="0022546F"/>
    <w:rsid w:val="00225F0D"/>
    <w:rsid w:val="00226DBC"/>
    <w:rsid w:val="00236563"/>
    <w:rsid w:val="00247276"/>
    <w:rsid w:val="00247FFA"/>
    <w:rsid w:val="00255486"/>
    <w:rsid w:val="00255C99"/>
    <w:rsid w:val="002619B5"/>
    <w:rsid w:val="00261C22"/>
    <w:rsid w:val="00273A24"/>
    <w:rsid w:val="002851C4"/>
    <w:rsid w:val="00294075"/>
    <w:rsid w:val="002A22AE"/>
    <w:rsid w:val="002B2AAE"/>
    <w:rsid w:val="002B329E"/>
    <w:rsid w:val="002B7D69"/>
    <w:rsid w:val="002C01A3"/>
    <w:rsid w:val="002C09BA"/>
    <w:rsid w:val="002C0CE7"/>
    <w:rsid w:val="002C2689"/>
    <w:rsid w:val="002C7BF0"/>
    <w:rsid w:val="002D4C4F"/>
    <w:rsid w:val="002E2876"/>
    <w:rsid w:val="002F234F"/>
    <w:rsid w:val="002F442F"/>
    <w:rsid w:val="003029A1"/>
    <w:rsid w:val="003050F0"/>
    <w:rsid w:val="003064DE"/>
    <w:rsid w:val="003127CC"/>
    <w:rsid w:val="00315BFD"/>
    <w:rsid w:val="0031687E"/>
    <w:rsid w:val="003172BE"/>
    <w:rsid w:val="0032244B"/>
    <w:rsid w:val="003236F1"/>
    <w:rsid w:val="0032453E"/>
    <w:rsid w:val="00325109"/>
    <w:rsid w:val="003330F6"/>
    <w:rsid w:val="003378D0"/>
    <w:rsid w:val="00345D79"/>
    <w:rsid w:val="003468A7"/>
    <w:rsid w:val="00350E24"/>
    <w:rsid w:val="0035374C"/>
    <w:rsid w:val="00354303"/>
    <w:rsid w:val="0035675D"/>
    <w:rsid w:val="003618B2"/>
    <w:rsid w:val="00361F84"/>
    <w:rsid w:val="00362910"/>
    <w:rsid w:val="0036370B"/>
    <w:rsid w:val="00364772"/>
    <w:rsid w:val="00364AF6"/>
    <w:rsid w:val="00366D00"/>
    <w:rsid w:val="003711D7"/>
    <w:rsid w:val="00372DB7"/>
    <w:rsid w:val="00374F6B"/>
    <w:rsid w:val="00376CAB"/>
    <w:rsid w:val="00377234"/>
    <w:rsid w:val="00377EE4"/>
    <w:rsid w:val="00383590"/>
    <w:rsid w:val="003846F6"/>
    <w:rsid w:val="00384F7D"/>
    <w:rsid w:val="00394583"/>
    <w:rsid w:val="003A5A65"/>
    <w:rsid w:val="003B625A"/>
    <w:rsid w:val="003C267B"/>
    <w:rsid w:val="003C2A4E"/>
    <w:rsid w:val="003C7D27"/>
    <w:rsid w:val="003D06D7"/>
    <w:rsid w:val="003E3341"/>
    <w:rsid w:val="003F21AF"/>
    <w:rsid w:val="00411028"/>
    <w:rsid w:val="004112CB"/>
    <w:rsid w:val="00422A22"/>
    <w:rsid w:val="004320F7"/>
    <w:rsid w:val="00432C96"/>
    <w:rsid w:val="00434007"/>
    <w:rsid w:val="00436049"/>
    <w:rsid w:val="00436CD2"/>
    <w:rsid w:val="00441827"/>
    <w:rsid w:val="00443CEC"/>
    <w:rsid w:val="00450C07"/>
    <w:rsid w:val="0046341E"/>
    <w:rsid w:val="00465079"/>
    <w:rsid w:val="00473FA4"/>
    <w:rsid w:val="00476772"/>
    <w:rsid w:val="00477F49"/>
    <w:rsid w:val="004957B3"/>
    <w:rsid w:val="00497F1C"/>
    <w:rsid w:val="004A6679"/>
    <w:rsid w:val="004B5F45"/>
    <w:rsid w:val="004C02B5"/>
    <w:rsid w:val="004C389F"/>
    <w:rsid w:val="004C43F9"/>
    <w:rsid w:val="004C554E"/>
    <w:rsid w:val="004D2F23"/>
    <w:rsid w:val="004D6C10"/>
    <w:rsid w:val="004E1E4A"/>
    <w:rsid w:val="004E3AE3"/>
    <w:rsid w:val="004F07C4"/>
    <w:rsid w:val="004F260A"/>
    <w:rsid w:val="004F730D"/>
    <w:rsid w:val="00500EBE"/>
    <w:rsid w:val="00501CE4"/>
    <w:rsid w:val="00502C14"/>
    <w:rsid w:val="00503A37"/>
    <w:rsid w:val="005044A3"/>
    <w:rsid w:val="00507998"/>
    <w:rsid w:val="00510D48"/>
    <w:rsid w:val="0051552A"/>
    <w:rsid w:val="00515D0B"/>
    <w:rsid w:val="00516D0D"/>
    <w:rsid w:val="00523E56"/>
    <w:rsid w:val="005268DB"/>
    <w:rsid w:val="00531A8E"/>
    <w:rsid w:val="00533AC6"/>
    <w:rsid w:val="00535568"/>
    <w:rsid w:val="00541DD0"/>
    <w:rsid w:val="00542A10"/>
    <w:rsid w:val="00542DF6"/>
    <w:rsid w:val="0054308D"/>
    <w:rsid w:val="00543691"/>
    <w:rsid w:val="0054706B"/>
    <w:rsid w:val="0055227E"/>
    <w:rsid w:val="0055305D"/>
    <w:rsid w:val="00560B60"/>
    <w:rsid w:val="0056142C"/>
    <w:rsid w:val="0057343A"/>
    <w:rsid w:val="00582EC4"/>
    <w:rsid w:val="0058398E"/>
    <w:rsid w:val="00591216"/>
    <w:rsid w:val="00591B83"/>
    <w:rsid w:val="00592B47"/>
    <w:rsid w:val="0059379C"/>
    <w:rsid w:val="005A1AEE"/>
    <w:rsid w:val="005A559C"/>
    <w:rsid w:val="005B1417"/>
    <w:rsid w:val="005B4D35"/>
    <w:rsid w:val="005B4FD7"/>
    <w:rsid w:val="005C18C0"/>
    <w:rsid w:val="005C7288"/>
    <w:rsid w:val="005C7A8F"/>
    <w:rsid w:val="005D018A"/>
    <w:rsid w:val="005D1151"/>
    <w:rsid w:val="005D3BD5"/>
    <w:rsid w:val="005E2AA2"/>
    <w:rsid w:val="005F0683"/>
    <w:rsid w:val="005F1191"/>
    <w:rsid w:val="005F4AF8"/>
    <w:rsid w:val="005F6BE3"/>
    <w:rsid w:val="00602AA8"/>
    <w:rsid w:val="00603CD9"/>
    <w:rsid w:val="006066FE"/>
    <w:rsid w:val="00615A19"/>
    <w:rsid w:val="006178D3"/>
    <w:rsid w:val="00623697"/>
    <w:rsid w:val="0063348A"/>
    <w:rsid w:val="00633E4C"/>
    <w:rsid w:val="006367C9"/>
    <w:rsid w:val="00643AB7"/>
    <w:rsid w:val="00644E48"/>
    <w:rsid w:val="006555EA"/>
    <w:rsid w:val="00672061"/>
    <w:rsid w:val="00672AF3"/>
    <w:rsid w:val="006755B2"/>
    <w:rsid w:val="00677D72"/>
    <w:rsid w:val="006802EB"/>
    <w:rsid w:val="00684DBA"/>
    <w:rsid w:val="00685EE5"/>
    <w:rsid w:val="0068738F"/>
    <w:rsid w:val="0069243E"/>
    <w:rsid w:val="0069430F"/>
    <w:rsid w:val="006A0729"/>
    <w:rsid w:val="006A713E"/>
    <w:rsid w:val="006A7AAA"/>
    <w:rsid w:val="006A7DB1"/>
    <w:rsid w:val="006B153F"/>
    <w:rsid w:val="006B1E1A"/>
    <w:rsid w:val="006B5DB5"/>
    <w:rsid w:val="006B6120"/>
    <w:rsid w:val="006B7F02"/>
    <w:rsid w:val="006C17E6"/>
    <w:rsid w:val="006D0472"/>
    <w:rsid w:val="006D1E27"/>
    <w:rsid w:val="006D4D82"/>
    <w:rsid w:val="006E7A95"/>
    <w:rsid w:val="006F303D"/>
    <w:rsid w:val="006F3097"/>
    <w:rsid w:val="00706DA4"/>
    <w:rsid w:val="00710F7E"/>
    <w:rsid w:val="00711EDB"/>
    <w:rsid w:val="00717A30"/>
    <w:rsid w:val="0072096A"/>
    <w:rsid w:val="00722122"/>
    <w:rsid w:val="00732C15"/>
    <w:rsid w:val="00742CA2"/>
    <w:rsid w:val="007547D2"/>
    <w:rsid w:val="00763481"/>
    <w:rsid w:val="007660BB"/>
    <w:rsid w:val="0076666F"/>
    <w:rsid w:val="00773AEB"/>
    <w:rsid w:val="00783EBD"/>
    <w:rsid w:val="00792D8F"/>
    <w:rsid w:val="007A4CD2"/>
    <w:rsid w:val="007A68B1"/>
    <w:rsid w:val="007B5E83"/>
    <w:rsid w:val="007B7C75"/>
    <w:rsid w:val="007C57DC"/>
    <w:rsid w:val="007D2E12"/>
    <w:rsid w:val="007D66D9"/>
    <w:rsid w:val="007E48ED"/>
    <w:rsid w:val="007F10A3"/>
    <w:rsid w:val="007F1CA2"/>
    <w:rsid w:val="00811319"/>
    <w:rsid w:val="00811894"/>
    <w:rsid w:val="00815479"/>
    <w:rsid w:val="00816035"/>
    <w:rsid w:val="008201AC"/>
    <w:rsid w:val="00827327"/>
    <w:rsid w:val="00836B22"/>
    <w:rsid w:val="00837B20"/>
    <w:rsid w:val="00845239"/>
    <w:rsid w:val="0084607F"/>
    <w:rsid w:val="00852306"/>
    <w:rsid w:val="00863BDF"/>
    <w:rsid w:val="00872BE9"/>
    <w:rsid w:val="00875C0D"/>
    <w:rsid w:val="00876693"/>
    <w:rsid w:val="00883A52"/>
    <w:rsid w:val="008914E5"/>
    <w:rsid w:val="00895489"/>
    <w:rsid w:val="008A2F5F"/>
    <w:rsid w:val="008D2AFB"/>
    <w:rsid w:val="008D4C8A"/>
    <w:rsid w:val="008D7B97"/>
    <w:rsid w:val="008E1972"/>
    <w:rsid w:val="008E7446"/>
    <w:rsid w:val="009102AD"/>
    <w:rsid w:val="00911004"/>
    <w:rsid w:val="00914C2D"/>
    <w:rsid w:val="0091528B"/>
    <w:rsid w:val="009406B8"/>
    <w:rsid w:val="00946CF1"/>
    <w:rsid w:val="00952749"/>
    <w:rsid w:val="009602AC"/>
    <w:rsid w:val="009616CF"/>
    <w:rsid w:val="00963C7F"/>
    <w:rsid w:val="0097214A"/>
    <w:rsid w:val="00972F79"/>
    <w:rsid w:val="009751D8"/>
    <w:rsid w:val="00980644"/>
    <w:rsid w:val="0098599F"/>
    <w:rsid w:val="00986A07"/>
    <w:rsid w:val="009952E1"/>
    <w:rsid w:val="00995D5D"/>
    <w:rsid w:val="00996017"/>
    <w:rsid w:val="00996033"/>
    <w:rsid w:val="00996E10"/>
    <w:rsid w:val="009A163E"/>
    <w:rsid w:val="009A367E"/>
    <w:rsid w:val="009B29D7"/>
    <w:rsid w:val="009B794A"/>
    <w:rsid w:val="009D11A4"/>
    <w:rsid w:val="009D2063"/>
    <w:rsid w:val="009D5E5E"/>
    <w:rsid w:val="009D6B40"/>
    <w:rsid w:val="009E0155"/>
    <w:rsid w:val="009E0EA1"/>
    <w:rsid w:val="009E299E"/>
    <w:rsid w:val="009E6573"/>
    <w:rsid w:val="009F005B"/>
    <w:rsid w:val="009F3603"/>
    <w:rsid w:val="009F4E29"/>
    <w:rsid w:val="009F5BF8"/>
    <w:rsid w:val="009F7905"/>
    <w:rsid w:val="00A00413"/>
    <w:rsid w:val="00A00EB5"/>
    <w:rsid w:val="00A027C5"/>
    <w:rsid w:val="00A039A2"/>
    <w:rsid w:val="00A13B1D"/>
    <w:rsid w:val="00A13D27"/>
    <w:rsid w:val="00A165C0"/>
    <w:rsid w:val="00A16C16"/>
    <w:rsid w:val="00A22BCB"/>
    <w:rsid w:val="00A2550C"/>
    <w:rsid w:val="00A37F22"/>
    <w:rsid w:val="00A41402"/>
    <w:rsid w:val="00A45739"/>
    <w:rsid w:val="00A4646E"/>
    <w:rsid w:val="00A4715C"/>
    <w:rsid w:val="00A54AF9"/>
    <w:rsid w:val="00A554C8"/>
    <w:rsid w:val="00A5577E"/>
    <w:rsid w:val="00A56B3A"/>
    <w:rsid w:val="00A62572"/>
    <w:rsid w:val="00A64638"/>
    <w:rsid w:val="00A65B67"/>
    <w:rsid w:val="00A67B5E"/>
    <w:rsid w:val="00A72AA3"/>
    <w:rsid w:val="00AA00A2"/>
    <w:rsid w:val="00AA0491"/>
    <w:rsid w:val="00AA24EE"/>
    <w:rsid w:val="00AA2ED7"/>
    <w:rsid w:val="00AB2D3A"/>
    <w:rsid w:val="00AB7650"/>
    <w:rsid w:val="00AB7C0C"/>
    <w:rsid w:val="00AC5349"/>
    <w:rsid w:val="00AD2419"/>
    <w:rsid w:val="00AD3668"/>
    <w:rsid w:val="00AD3B3E"/>
    <w:rsid w:val="00AD4335"/>
    <w:rsid w:val="00AD6A48"/>
    <w:rsid w:val="00AD6CA2"/>
    <w:rsid w:val="00AE5EB4"/>
    <w:rsid w:val="00AE7728"/>
    <w:rsid w:val="00AF4EE9"/>
    <w:rsid w:val="00B027A1"/>
    <w:rsid w:val="00B10811"/>
    <w:rsid w:val="00B12DA4"/>
    <w:rsid w:val="00B150E5"/>
    <w:rsid w:val="00B15725"/>
    <w:rsid w:val="00B17B53"/>
    <w:rsid w:val="00B20768"/>
    <w:rsid w:val="00B20F0C"/>
    <w:rsid w:val="00B23243"/>
    <w:rsid w:val="00B26CB7"/>
    <w:rsid w:val="00B31B66"/>
    <w:rsid w:val="00B3305A"/>
    <w:rsid w:val="00B33BAD"/>
    <w:rsid w:val="00B372A2"/>
    <w:rsid w:val="00B40320"/>
    <w:rsid w:val="00B463FE"/>
    <w:rsid w:val="00B4662E"/>
    <w:rsid w:val="00B466E5"/>
    <w:rsid w:val="00B52840"/>
    <w:rsid w:val="00B57689"/>
    <w:rsid w:val="00B63DF1"/>
    <w:rsid w:val="00B7177B"/>
    <w:rsid w:val="00B7752E"/>
    <w:rsid w:val="00B81C02"/>
    <w:rsid w:val="00B829CB"/>
    <w:rsid w:val="00B845E7"/>
    <w:rsid w:val="00B853B5"/>
    <w:rsid w:val="00B87B2C"/>
    <w:rsid w:val="00B91FB2"/>
    <w:rsid w:val="00B975E8"/>
    <w:rsid w:val="00BA449D"/>
    <w:rsid w:val="00BB22DD"/>
    <w:rsid w:val="00BB32D0"/>
    <w:rsid w:val="00BB4EC7"/>
    <w:rsid w:val="00BB6062"/>
    <w:rsid w:val="00BB74CE"/>
    <w:rsid w:val="00BB7F6F"/>
    <w:rsid w:val="00BC5CE8"/>
    <w:rsid w:val="00BD4F21"/>
    <w:rsid w:val="00BD5249"/>
    <w:rsid w:val="00BE06D2"/>
    <w:rsid w:val="00BE62D6"/>
    <w:rsid w:val="00BF0547"/>
    <w:rsid w:val="00C1138A"/>
    <w:rsid w:val="00C12034"/>
    <w:rsid w:val="00C12DB6"/>
    <w:rsid w:val="00C148AF"/>
    <w:rsid w:val="00C2123B"/>
    <w:rsid w:val="00C27F97"/>
    <w:rsid w:val="00C30B80"/>
    <w:rsid w:val="00C42470"/>
    <w:rsid w:val="00C42D9B"/>
    <w:rsid w:val="00C4380A"/>
    <w:rsid w:val="00C45739"/>
    <w:rsid w:val="00C50800"/>
    <w:rsid w:val="00C52D79"/>
    <w:rsid w:val="00C548D7"/>
    <w:rsid w:val="00C54CDC"/>
    <w:rsid w:val="00C551B3"/>
    <w:rsid w:val="00C614FB"/>
    <w:rsid w:val="00C63110"/>
    <w:rsid w:val="00C6368D"/>
    <w:rsid w:val="00C67D96"/>
    <w:rsid w:val="00C70839"/>
    <w:rsid w:val="00C721E4"/>
    <w:rsid w:val="00CA4164"/>
    <w:rsid w:val="00CA5231"/>
    <w:rsid w:val="00CB4541"/>
    <w:rsid w:val="00CC16A3"/>
    <w:rsid w:val="00CC5C06"/>
    <w:rsid w:val="00CC61E2"/>
    <w:rsid w:val="00CC6770"/>
    <w:rsid w:val="00CC6A3B"/>
    <w:rsid w:val="00CD0ED5"/>
    <w:rsid w:val="00CD1D2C"/>
    <w:rsid w:val="00CE3291"/>
    <w:rsid w:val="00CE4650"/>
    <w:rsid w:val="00CE5043"/>
    <w:rsid w:val="00CF7D3E"/>
    <w:rsid w:val="00D008BD"/>
    <w:rsid w:val="00D05DD8"/>
    <w:rsid w:val="00D0746D"/>
    <w:rsid w:val="00D14353"/>
    <w:rsid w:val="00D15AEA"/>
    <w:rsid w:val="00D16CE9"/>
    <w:rsid w:val="00D21CF9"/>
    <w:rsid w:val="00D275C3"/>
    <w:rsid w:val="00D27EA2"/>
    <w:rsid w:val="00D37E43"/>
    <w:rsid w:val="00D447F4"/>
    <w:rsid w:val="00D6114A"/>
    <w:rsid w:val="00D63A6C"/>
    <w:rsid w:val="00D75AB6"/>
    <w:rsid w:val="00D76D22"/>
    <w:rsid w:val="00D853CE"/>
    <w:rsid w:val="00D873E1"/>
    <w:rsid w:val="00D9625F"/>
    <w:rsid w:val="00D96328"/>
    <w:rsid w:val="00DA22B3"/>
    <w:rsid w:val="00DA2E31"/>
    <w:rsid w:val="00DA2F8E"/>
    <w:rsid w:val="00DB11D1"/>
    <w:rsid w:val="00DB12F0"/>
    <w:rsid w:val="00DB38DE"/>
    <w:rsid w:val="00DB6920"/>
    <w:rsid w:val="00DC29A3"/>
    <w:rsid w:val="00DD23C2"/>
    <w:rsid w:val="00DD3764"/>
    <w:rsid w:val="00DE33D4"/>
    <w:rsid w:val="00DE440B"/>
    <w:rsid w:val="00DF13AD"/>
    <w:rsid w:val="00E01906"/>
    <w:rsid w:val="00E065FB"/>
    <w:rsid w:val="00E13047"/>
    <w:rsid w:val="00E1496E"/>
    <w:rsid w:val="00E16677"/>
    <w:rsid w:val="00E352F5"/>
    <w:rsid w:val="00E42706"/>
    <w:rsid w:val="00E6314C"/>
    <w:rsid w:val="00E638F2"/>
    <w:rsid w:val="00E6796C"/>
    <w:rsid w:val="00E7025A"/>
    <w:rsid w:val="00E73052"/>
    <w:rsid w:val="00E74A50"/>
    <w:rsid w:val="00E800A9"/>
    <w:rsid w:val="00E808B8"/>
    <w:rsid w:val="00E81A49"/>
    <w:rsid w:val="00E823C4"/>
    <w:rsid w:val="00E8581F"/>
    <w:rsid w:val="00E971EC"/>
    <w:rsid w:val="00EA5A09"/>
    <w:rsid w:val="00EB0034"/>
    <w:rsid w:val="00EC4FF5"/>
    <w:rsid w:val="00EC72F7"/>
    <w:rsid w:val="00ED05BC"/>
    <w:rsid w:val="00ED30BF"/>
    <w:rsid w:val="00ED42D3"/>
    <w:rsid w:val="00ED4BA0"/>
    <w:rsid w:val="00ED7BA2"/>
    <w:rsid w:val="00EE3522"/>
    <w:rsid w:val="00EF0E5D"/>
    <w:rsid w:val="00EF7FBF"/>
    <w:rsid w:val="00F11733"/>
    <w:rsid w:val="00F1660B"/>
    <w:rsid w:val="00F255FE"/>
    <w:rsid w:val="00F26160"/>
    <w:rsid w:val="00F26992"/>
    <w:rsid w:val="00F269D4"/>
    <w:rsid w:val="00F27C6A"/>
    <w:rsid w:val="00F347E0"/>
    <w:rsid w:val="00F40D88"/>
    <w:rsid w:val="00F42E88"/>
    <w:rsid w:val="00F65870"/>
    <w:rsid w:val="00F71E10"/>
    <w:rsid w:val="00F73C4C"/>
    <w:rsid w:val="00F7558F"/>
    <w:rsid w:val="00F76982"/>
    <w:rsid w:val="00F80270"/>
    <w:rsid w:val="00F91C7D"/>
    <w:rsid w:val="00F94518"/>
    <w:rsid w:val="00F97626"/>
    <w:rsid w:val="00F97DF8"/>
    <w:rsid w:val="00FA21F7"/>
    <w:rsid w:val="00FB2638"/>
    <w:rsid w:val="00FB588C"/>
    <w:rsid w:val="00FC7D46"/>
    <w:rsid w:val="00FD65DF"/>
    <w:rsid w:val="00FE15B0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5C18C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C18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18C0"/>
  </w:style>
  <w:style w:type="paragraph" w:customStyle="1" w:styleId="a6">
    <w:name w:val="Таблица шапка"/>
    <w:basedOn w:val="a"/>
    <w:rsid w:val="005C18C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5C18C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5C18C0"/>
    <w:rPr>
      <w:b/>
      <w:i/>
      <w:shd w:val="clear" w:color="auto" w:fill="FFFF99"/>
    </w:rPr>
  </w:style>
  <w:style w:type="paragraph" w:styleId="a9">
    <w:name w:val="Document Map"/>
    <w:basedOn w:val="a"/>
    <w:semiHidden/>
    <w:rsid w:val="005C18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5C18C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character" w:styleId="af">
    <w:name w:val="Hyperlink"/>
    <w:rsid w:val="00465079"/>
    <w:rPr>
      <w:color w:val="0000FF"/>
      <w:u w:val="single"/>
    </w:rPr>
  </w:style>
  <w:style w:type="paragraph" w:customStyle="1" w:styleId="ConsPlusNormal">
    <w:name w:val="ConsPlusNormal"/>
    <w:rsid w:val="00531A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99"/>
    <w:qFormat/>
    <w:rsid w:val="00914C2D"/>
    <w:pPr>
      <w:widowControl w:val="0"/>
      <w:autoSpaceDE w:val="0"/>
      <w:autoSpaceDN w:val="0"/>
      <w:adjustRightInd w:val="0"/>
      <w:ind w:left="720"/>
      <w:contextualSpacing/>
    </w:pPr>
  </w:style>
  <w:style w:type="paragraph" w:styleId="af1">
    <w:name w:val="List Number"/>
    <w:basedOn w:val="af2"/>
    <w:rsid w:val="002C01A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  <w:lang w:val="x-none" w:eastAsia="x-none"/>
    </w:rPr>
  </w:style>
  <w:style w:type="paragraph" w:styleId="af2">
    <w:name w:val="Body Text"/>
    <w:basedOn w:val="a"/>
    <w:link w:val="af3"/>
    <w:semiHidden/>
    <w:unhideWhenUsed/>
    <w:rsid w:val="002C01A3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2C01A3"/>
    <w:rPr>
      <w:sz w:val="24"/>
      <w:szCs w:val="24"/>
    </w:rPr>
  </w:style>
  <w:style w:type="character" w:customStyle="1" w:styleId="FontStyle128">
    <w:name w:val="Font Style128"/>
    <w:rsid w:val="009616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F4D4-E5F8-45E3-8B89-83EF9E56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2017-03-21T14:11:00Z</dcterms:created>
  <dcterms:modified xsi:type="dcterms:W3CDTF">2017-12-25T12:42:00Z</dcterms:modified>
</cp:coreProperties>
</file>