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2A" w:rsidRPr="00FD2F54" w:rsidRDefault="00C7062A" w:rsidP="00C7062A">
      <w:pPr>
        <w:jc w:val="center"/>
        <w:rPr>
          <w:b/>
          <w:i/>
          <w:sz w:val="28"/>
          <w:szCs w:val="28"/>
        </w:rPr>
      </w:pPr>
      <w:r w:rsidRPr="00FD2F54">
        <w:rPr>
          <w:b/>
          <w:i/>
          <w:sz w:val="28"/>
          <w:szCs w:val="28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571"/>
      </w:tblGrid>
      <w:tr w:rsidR="00C7062A" w:rsidRPr="00CB34C1" w:rsidTr="00864802">
        <w:tc>
          <w:tcPr>
            <w:tcW w:w="9853" w:type="dxa"/>
            <w:shd w:val="clear" w:color="auto" w:fill="C0C0C0"/>
          </w:tcPr>
          <w:p w:rsidR="00C7062A" w:rsidRPr="00CB34C1" w:rsidRDefault="00C7062A" w:rsidP="00864802">
            <w:pPr>
              <w:jc w:val="center"/>
            </w:pPr>
            <w:r w:rsidRPr="00CB34C1">
              <w:t>начало формы</w:t>
            </w:r>
          </w:p>
        </w:tc>
      </w:tr>
    </w:tbl>
    <w:p w:rsidR="00C7062A" w:rsidRPr="00CB34C1" w:rsidRDefault="00C7062A" w:rsidP="00C7062A">
      <w:proofErr w:type="gramStart"/>
      <w:r w:rsidRPr="00CB34C1">
        <w:rPr>
          <w:b/>
          <w:i/>
        </w:rPr>
        <w:t>(</w:t>
      </w:r>
      <w:r w:rsidRPr="00CA738A">
        <w:rPr>
          <w:b/>
          <w:i/>
          <w:highlight w:val="yellow"/>
        </w:rPr>
        <w:t>Фирменный бланк участника с указанием кодов организации:</w:t>
      </w:r>
      <w:proofErr w:type="gramEnd"/>
      <w:r w:rsidR="0061683F">
        <w:rPr>
          <w:b/>
          <w:i/>
          <w:highlight w:val="yellow"/>
        </w:rPr>
        <w:t xml:space="preserve"> </w:t>
      </w:r>
      <w:proofErr w:type="gramStart"/>
      <w:r w:rsidRPr="00CA738A">
        <w:rPr>
          <w:b/>
          <w:i/>
          <w:highlight w:val="yellow"/>
        </w:rPr>
        <w:t>ИНН, ОГРН, ОКПО, ОКВЭД и т.д.).</w:t>
      </w:r>
      <w:proofErr w:type="gramEnd"/>
    </w:p>
    <w:p w:rsidR="00C7062A" w:rsidRPr="00CB34C1" w:rsidRDefault="00C7062A" w:rsidP="00C7062A">
      <w:pPr>
        <w:pStyle w:val="11"/>
        <w:keepNext w:val="0"/>
        <w:autoSpaceDE/>
        <w:autoSpaceDN/>
      </w:pPr>
    </w:p>
    <w:p w:rsidR="00C7062A" w:rsidRDefault="00C7062A" w:rsidP="00C7062A">
      <w:r w:rsidRPr="00CB34C1">
        <w:t xml:space="preserve">Исх. № _____ </w:t>
      </w:r>
      <w:proofErr w:type="gramStart"/>
      <w:r w:rsidRPr="00CB34C1">
        <w:t>от</w:t>
      </w:r>
      <w:proofErr w:type="gramEnd"/>
      <w:r w:rsidRPr="00CB34C1">
        <w:t xml:space="preserve">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34C1">
        <w:t xml:space="preserve">Председателю КП </w:t>
      </w:r>
    </w:p>
    <w:p w:rsidR="00557CF3" w:rsidRDefault="00557CF3" w:rsidP="00C7062A">
      <w:pPr>
        <w:jc w:val="right"/>
      </w:pPr>
      <w:r>
        <w:t>ф</w:t>
      </w:r>
      <w:r w:rsidR="002972B0">
        <w:t xml:space="preserve">илиала «Костромская ГРЭС» </w:t>
      </w:r>
    </w:p>
    <w:p w:rsidR="00C7062A" w:rsidRDefault="00557CF3" w:rsidP="00C7062A">
      <w:pPr>
        <w:jc w:val="right"/>
      </w:pPr>
      <w:r w:rsidRPr="00557CF3">
        <w:t>АО «</w:t>
      </w:r>
      <w:proofErr w:type="spellStart"/>
      <w:r w:rsidRPr="00557CF3">
        <w:t>Интер</w:t>
      </w:r>
      <w:proofErr w:type="spellEnd"/>
      <w:r w:rsidRPr="00557CF3">
        <w:t xml:space="preserve"> РАО – </w:t>
      </w:r>
      <w:proofErr w:type="spellStart"/>
      <w:r w:rsidRPr="00557CF3">
        <w:t>Электрогенерация</w:t>
      </w:r>
      <w:proofErr w:type="spellEnd"/>
      <w:r w:rsidRPr="00557CF3">
        <w:t>»</w:t>
      </w:r>
    </w:p>
    <w:p w:rsidR="0061683F" w:rsidRPr="00512076" w:rsidRDefault="0061683F" w:rsidP="00C7062A">
      <w:pPr>
        <w:jc w:val="right"/>
      </w:pPr>
      <w:r>
        <w:t>Корниловой М.А.</w:t>
      </w:r>
    </w:p>
    <w:p w:rsidR="00C7062A" w:rsidRPr="009253B6" w:rsidRDefault="00C7062A" w:rsidP="00C7062A">
      <w:pPr>
        <w:spacing w:before="120" w:after="120"/>
        <w:jc w:val="center"/>
        <w:rPr>
          <w:b/>
          <w:i/>
          <w:sz w:val="28"/>
          <w:szCs w:val="28"/>
        </w:rPr>
      </w:pPr>
      <w:r w:rsidRPr="009253B6">
        <w:rPr>
          <w:b/>
          <w:i/>
          <w:sz w:val="28"/>
          <w:szCs w:val="28"/>
        </w:rPr>
        <w:t xml:space="preserve">Предложение на покупку </w:t>
      </w:r>
      <w:proofErr w:type="gramStart"/>
      <w:r w:rsidRPr="009253B6">
        <w:rPr>
          <w:b/>
          <w:i/>
          <w:sz w:val="28"/>
          <w:szCs w:val="28"/>
        </w:rPr>
        <w:t>невостребованных</w:t>
      </w:r>
      <w:proofErr w:type="gramEnd"/>
      <w:r w:rsidRPr="009253B6">
        <w:rPr>
          <w:b/>
          <w:i/>
          <w:sz w:val="28"/>
          <w:szCs w:val="28"/>
        </w:rPr>
        <w:t xml:space="preserve"> МТР</w:t>
      </w:r>
    </w:p>
    <w:p w:rsidR="00C7062A" w:rsidRPr="00CB34C1" w:rsidRDefault="00C7062A" w:rsidP="00C7062A">
      <w:pPr>
        <w:pStyle w:val="11"/>
        <w:keepNext w:val="0"/>
        <w:autoSpaceDE/>
        <w:autoSpaceDN/>
        <w:rPr>
          <w:sz w:val="28"/>
          <w:szCs w:val="28"/>
        </w:rPr>
      </w:pPr>
      <w:r w:rsidRPr="00CB34C1">
        <w:rPr>
          <w:sz w:val="28"/>
          <w:szCs w:val="28"/>
        </w:rPr>
        <w:t>Уважаемые господа!</w:t>
      </w:r>
    </w:p>
    <w:p w:rsidR="00C7062A" w:rsidRPr="00CB34C1" w:rsidRDefault="00C7062A" w:rsidP="00C7062A">
      <w:pPr>
        <w:rPr>
          <w:szCs w:val="28"/>
        </w:rPr>
      </w:pPr>
    </w:p>
    <w:p w:rsidR="00C7062A" w:rsidRPr="00CB34C1" w:rsidRDefault="00C7062A" w:rsidP="00C7062A">
      <w:pPr>
        <w:ind w:firstLine="708"/>
        <w:rPr>
          <w:szCs w:val="28"/>
        </w:rPr>
      </w:pPr>
      <w:r w:rsidRPr="00CB34C1">
        <w:rPr>
          <w:szCs w:val="28"/>
        </w:rPr>
        <w:t xml:space="preserve">Изучив </w:t>
      </w:r>
      <w:r>
        <w:rPr>
          <w:szCs w:val="28"/>
        </w:rPr>
        <w:t xml:space="preserve">комплект документации к реализации </w:t>
      </w:r>
      <w:r w:rsidRPr="00CB34C1">
        <w:rPr>
          <w:szCs w:val="28"/>
        </w:rPr>
        <w:t>от </w:t>
      </w:r>
      <w:r w:rsidRPr="00512076">
        <w:t>[</w:t>
      </w:r>
      <w:r w:rsidRPr="00512076">
        <w:rPr>
          <w:rStyle w:val="a4"/>
        </w:rPr>
        <w:t>указывается дата</w:t>
      </w:r>
      <w:r w:rsidRPr="00512076">
        <w:t>]</w:t>
      </w:r>
      <w:r w:rsidRPr="00CB34C1">
        <w:rPr>
          <w:szCs w:val="28"/>
        </w:rPr>
        <w:t xml:space="preserve">, предлагаем приобретение </w:t>
      </w:r>
      <w:proofErr w:type="gramStart"/>
      <w:r w:rsidRPr="00CB34C1">
        <w:rPr>
          <w:szCs w:val="28"/>
        </w:rPr>
        <w:t>следующих</w:t>
      </w:r>
      <w:proofErr w:type="gramEnd"/>
      <w:r w:rsidRPr="00CB34C1">
        <w:rPr>
          <w:szCs w:val="28"/>
        </w:rPr>
        <w:t xml:space="preserve"> МТР:</w:t>
      </w:r>
    </w:p>
    <w:p w:rsidR="00C7062A" w:rsidRPr="00CB34C1" w:rsidRDefault="00C7062A" w:rsidP="00C7062A">
      <w:pPr>
        <w:ind w:firstLine="708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82"/>
        <w:gridCol w:w="709"/>
        <w:gridCol w:w="851"/>
        <w:gridCol w:w="1134"/>
        <w:gridCol w:w="1275"/>
        <w:gridCol w:w="993"/>
        <w:gridCol w:w="1417"/>
      </w:tblGrid>
      <w:tr w:rsidR="00D95CB4" w:rsidRPr="00D95CB4" w:rsidTr="00D95CB4">
        <w:tc>
          <w:tcPr>
            <w:tcW w:w="828" w:type="dxa"/>
          </w:tcPr>
          <w:p w:rsidR="00D95CB4" w:rsidRPr="00D95CB4" w:rsidRDefault="00D95CB4" w:rsidP="00864802">
            <w:pPr>
              <w:pStyle w:val="ad"/>
              <w:ind w:left="0" w:right="0"/>
              <w:rPr>
                <w:sz w:val="20"/>
              </w:rPr>
            </w:pPr>
            <w:r w:rsidRPr="00D95CB4">
              <w:rPr>
                <w:sz w:val="20"/>
              </w:rPr>
              <w:t xml:space="preserve">№ </w:t>
            </w:r>
            <w:proofErr w:type="gramStart"/>
            <w:r w:rsidRPr="00D95CB4">
              <w:rPr>
                <w:sz w:val="20"/>
              </w:rPr>
              <w:t>п</w:t>
            </w:r>
            <w:proofErr w:type="gramEnd"/>
            <w:r w:rsidRPr="00D95CB4">
              <w:rPr>
                <w:sz w:val="20"/>
              </w:rPr>
              <w:t>/п</w:t>
            </w:r>
          </w:p>
        </w:tc>
        <w:tc>
          <w:tcPr>
            <w:tcW w:w="2682" w:type="dxa"/>
          </w:tcPr>
          <w:p w:rsidR="00D95CB4" w:rsidRPr="00D95CB4" w:rsidRDefault="00D95CB4" w:rsidP="00864802">
            <w:pPr>
              <w:pStyle w:val="ad"/>
              <w:ind w:left="0" w:right="0"/>
              <w:rPr>
                <w:sz w:val="20"/>
              </w:rPr>
            </w:pPr>
            <w:r w:rsidRPr="00D95CB4">
              <w:rPr>
                <w:sz w:val="20"/>
              </w:rPr>
              <w:t xml:space="preserve">Наименования МТР </w:t>
            </w:r>
          </w:p>
        </w:tc>
        <w:tc>
          <w:tcPr>
            <w:tcW w:w="709" w:type="dxa"/>
          </w:tcPr>
          <w:p w:rsidR="00D95CB4" w:rsidRPr="00D95CB4" w:rsidRDefault="00D95CB4" w:rsidP="00864802">
            <w:pPr>
              <w:pStyle w:val="ad"/>
              <w:ind w:left="0" w:right="0"/>
              <w:rPr>
                <w:sz w:val="20"/>
              </w:rPr>
            </w:pPr>
            <w:r w:rsidRPr="00D95CB4">
              <w:rPr>
                <w:sz w:val="20"/>
              </w:rPr>
              <w:t>Ед. изм.</w:t>
            </w:r>
          </w:p>
        </w:tc>
        <w:tc>
          <w:tcPr>
            <w:tcW w:w="851" w:type="dxa"/>
          </w:tcPr>
          <w:p w:rsidR="00D95CB4" w:rsidRPr="00D95CB4" w:rsidRDefault="00D95CB4" w:rsidP="00864802">
            <w:pPr>
              <w:pStyle w:val="ad"/>
              <w:ind w:left="0" w:right="0"/>
              <w:rPr>
                <w:sz w:val="20"/>
              </w:rPr>
            </w:pPr>
            <w:r w:rsidRPr="00D95CB4">
              <w:rPr>
                <w:sz w:val="20"/>
              </w:rPr>
              <w:t>Кол-во</w:t>
            </w:r>
          </w:p>
        </w:tc>
        <w:tc>
          <w:tcPr>
            <w:tcW w:w="1134" w:type="dxa"/>
          </w:tcPr>
          <w:p w:rsidR="00D95CB4" w:rsidRPr="00D95CB4" w:rsidRDefault="00D95CB4" w:rsidP="00864802">
            <w:pPr>
              <w:pStyle w:val="ad"/>
              <w:ind w:left="0" w:right="0"/>
              <w:rPr>
                <w:sz w:val="20"/>
              </w:rPr>
            </w:pPr>
            <w:r w:rsidRPr="00D95CB4">
              <w:rPr>
                <w:sz w:val="20"/>
              </w:rPr>
              <w:t>Цена за единицу, руб. (без НДС)</w:t>
            </w:r>
          </w:p>
        </w:tc>
        <w:tc>
          <w:tcPr>
            <w:tcW w:w="1275" w:type="dxa"/>
          </w:tcPr>
          <w:p w:rsidR="00D95CB4" w:rsidRPr="00D95CB4" w:rsidRDefault="00D95CB4" w:rsidP="00864802">
            <w:pPr>
              <w:pStyle w:val="ad"/>
              <w:ind w:left="0" w:right="0"/>
              <w:rPr>
                <w:sz w:val="20"/>
              </w:rPr>
            </w:pPr>
            <w:r w:rsidRPr="00D95CB4">
              <w:rPr>
                <w:sz w:val="20"/>
              </w:rPr>
              <w:t>Общая цена, руб. (</w:t>
            </w:r>
            <w:proofErr w:type="spellStart"/>
            <w:r w:rsidRPr="00D95CB4">
              <w:rPr>
                <w:sz w:val="20"/>
              </w:rPr>
              <w:t>безНДС</w:t>
            </w:r>
            <w:proofErr w:type="spellEnd"/>
            <w:r w:rsidRPr="00D95CB4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D95CB4" w:rsidRDefault="00D95CB4" w:rsidP="00864802">
            <w:pPr>
              <w:pStyle w:val="ad"/>
              <w:ind w:left="0" w:right="0"/>
              <w:rPr>
                <w:sz w:val="20"/>
              </w:rPr>
            </w:pPr>
            <w:r>
              <w:rPr>
                <w:sz w:val="20"/>
              </w:rPr>
              <w:t xml:space="preserve">Сумма НДС, </w:t>
            </w:r>
          </w:p>
          <w:p w:rsidR="00D95CB4" w:rsidRPr="00D95CB4" w:rsidRDefault="00D95CB4" w:rsidP="00864802">
            <w:pPr>
              <w:pStyle w:val="ad"/>
              <w:ind w:left="0" w:right="0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417" w:type="dxa"/>
          </w:tcPr>
          <w:p w:rsidR="00D95CB4" w:rsidRPr="00D95CB4" w:rsidRDefault="00D95CB4" w:rsidP="00D95CB4">
            <w:pPr>
              <w:pStyle w:val="ad"/>
              <w:ind w:left="0" w:right="0"/>
              <w:rPr>
                <w:sz w:val="20"/>
              </w:rPr>
            </w:pPr>
            <w:r w:rsidRPr="00D95CB4">
              <w:rPr>
                <w:sz w:val="20"/>
              </w:rPr>
              <w:t>Общая цена, руб. (</w:t>
            </w:r>
            <w:r>
              <w:rPr>
                <w:sz w:val="20"/>
              </w:rPr>
              <w:t xml:space="preserve">в том числе </w:t>
            </w:r>
            <w:r w:rsidRPr="00D95CB4">
              <w:rPr>
                <w:sz w:val="20"/>
              </w:rPr>
              <w:t>НДС)</w:t>
            </w:r>
          </w:p>
        </w:tc>
      </w:tr>
      <w:tr w:rsidR="00D95CB4" w:rsidRPr="00D95CB4" w:rsidTr="00D95CB4">
        <w:tc>
          <w:tcPr>
            <w:tcW w:w="828" w:type="dxa"/>
          </w:tcPr>
          <w:p w:rsidR="00D95CB4" w:rsidRPr="00D95CB4" w:rsidRDefault="00D95CB4" w:rsidP="00C7062A">
            <w:pPr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D95CB4" w:rsidRPr="00D95CB4" w:rsidRDefault="00D95CB4" w:rsidP="00864802">
            <w:pPr>
              <w:pStyle w:val="ae"/>
              <w:ind w:left="0" w:right="0"/>
              <w:rPr>
                <w:sz w:val="20"/>
              </w:rPr>
            </w:pPr>
          </w:p>
        </w:tc>
        <w:tc>
          <w:tcPr>
            <w:tcW w:w="709" w:type="dxa"/>
          </w:tcPr>
          <w:p w:rsidR="00D95CB4" w:rsidRPr="00D95CB4" w:rsidRDefault="00D95CB4" w:rsidP="00864802">
            <w:pPr>
              <w:pStyle w:val="ae"/>
              <w:ind w:left="0" w:right="0"/>
              <w:rPr>
                <w:sz w:val="20"/>
              </w:rPr>
            </w:pPr>
          </w:p>
        </w:tc>
        <w:tc>
          <w:tcPr>
            <w:tcW w:w="851" w:type="dxa"/>
          </w:tcPr>
          <w:p w:rsidR="00D95CB4" w:rsidRPr="00D95CB4" w:rsidRDefault="00D95CB4" w:rsidP="00864802">
            <w:pPr>
              <w:pStyle w:val="ae"/>
              <w:ind w:left="0" w:right="0"/>
              <w:rPr>
                <w:sz w:val="20"/>
              </w:rPr>
            </w:pPr>
          </w:p>
        </w:tc>
        <w:tc>
          <w:tcPr>
            <w:tcW w:w="1134" w:type="dxa"/>
          </w:tcPr>
          <w:p w:rsidR="00D95CB4" w:rsidRPr="00D95CB4" w:rsidRDefault="00D95CB4" w:rsidP="00864802">
            <w:pPr>
              <w:pStyle w:val="ae"/>
              <w:ind w:left="0" w:right="0"/>
              <w:rPr>
                <w:sz w:val="20"/>
              </w:rPr>
            </w:pPr>
          </w:p>
        </w:tc>
        <w:tc>
          <w:tcPr>
            <w:tcW w:w="1275" w:type="dxa"/>
          </w:tcPr>
          <w:p w:rsidR="00D95CB4" w:rsidRPr="00D95CB4" w:rsidRDefault="00D95CB4" w:rsidP="00864802">
            <w:pPr>
              <w:pStyle w:val="ae"/>
              <w:ind w:left="0" w:right="0"/>
              <w:rPr>
                <w:sz w:val="20"/>
              </w:rPr>
            </w:pPr>
          </w:p>
        </w:tc>
        <w:tc>
          <w:tcPr>
            <w:tcW w:w="993" w:type="dxa"/>
          </w:tcPr>
          <w:p w:rsidR="00D95CB4" w:rsidRPr="00D95CB4" w:rsidRDefault="00D95CB4" w:rsidP="00864802">
            <w:pPr>
              <w:pStyle w:val="ae"/>
              <w:ind w:left="0" w:right="0"/>
              <w:rPr>
                <w:sz w:val="20"/>
              </w:rPr>
            </w:pPr>
          </w:p>
        </w:tc>
        <w:tc>
          <w:tcPr>
            <w:tcW w:w="1417" w:type="dxa"/>
          </w:tcPr>
          <w:p w:rsidR="00D95CB4" w:rsidRPr="00D95CB4" w:rsidRDefault="00D95CB4" w:rsidP="00864802">
            <w:pPr>
              <w:pStyle w:val="ae"/>
              <w:ind w:left="0" w:right="0"/>
              <w:rPr>
                <w:sz w:val="20"/>
              </w:rPr>
            </w:pPr>
          </w:p>
        </w:tc>
      </w:tr>
      <w:tr w:rsidR="00D95CB4" w:rsidRPr="00D95CB4" w:rsidTr="00D95CB4">
        <w:tc>
          <w:tcPr>
            <w:tcW w:w="828" w:type="dxa"/>
          </w:tcPr>
          <w:p w:rsidR="00D95CB4" w:rsidRPr="00D95CB4" w:rsidRDefault="00D95CB4" w:rsidP="00864802">
            <w:pPr>
              <w:pStyle w:val="ae"/>
              <w:ind w:left="0" w:right="0"/>
              <w:rPr>
                <w:sz w:val="20"/>
              </w:rPr>
            </w:pPr>
            <w:r w:rsidRPr="00D95CB4">
              <w:rPr>
                <w:sz w:val="20"/>
              </w:rPr>
              <w:t>…</w:t>
            </w:r>
          </w:p>
        </w:tc>
        <w:tc>
          <w:tcPr>
            <w:tcW w:w="2682" w:type="dxa"/>
          </w:tcPr>
          <w:p w:rsidR="00D95CB4" w:rsidRPr="00D95CB4" w:rsidRDefault="00D95CB4" w:rsidP="00864802">
            <w:pPr>
              <w:pStyle w:val="ae"/>
              <w:ind w:left="0" w:right="0"/>
              <w:rPr>
                <w:sz w:val="20"/>
              </w:rPr>
            </w:pPr>
          </w:p>
        </w:tc>
        <w:tc>
          <w:tcPr>
            <w:tcW w:w="709" w:type="dxa"/>
          </w:tcPr>
          <w:p w:rsidR="00D95CB4" w:rsidRPr="00D95CB4" w:rsidRDefault="00D95CB4" w:rsidP="00864802">
            <w:pPr>
              <w:pStyle w:val="ae"/>
              <w:ind w:left="0" w:right="0"/>
              <w:rPr>
                <w:sz w:val="20"/>
              </w:rPr>
            </w:pPr>
          </w:p>
        </w:tc>
        <w:tc>
          <w:tcPr>
            <w:tcW w:w="851" w:type="dxa"/>
          </w:tcPr>
          <w:p w:rsidR="00D95CB4" w:rsidRPr="00D95CB4" w:rsidRDefault="00D95CB4" w:rsidP="00864802">
            <w:pPr>
              <w:pStyle w:val="ae"/>
              <w:ind w:left="0" w:right="0"/>
              <w:rPr>
                <w:sz w:val="20"/>
              </w:rPr>
            </w:pPr>
          </w:p>
        </w:tc>
        <w:tc>
          <w:tcPr>
            <w:tcW w:w="1134" w:type="dxa"/>
          </w:tcPr>
          <w:p w:rsidR="00D95CB4" w:rsidRPr="00D95CB4" w:rsidRDefault="00D95CB4" w:rsidP="00864802">
            <w:pPr>
              <w:pStyle w:val="ae"/>
              <w:ind w:left="0" w:right="0"/>
              <w:rPr>
                <w:sz w:val="20"/>
              </w:rPr>
            </w:pPr>
          </w:p>
        </w:tc>
        <w:tc>
          <w:tcPr>
            <w:tcW w:w="1275" w:type="dxa"/>
          </w:tcPr>
          <w:p w:rsidR="00D95CB4" w:rsidRPr="00D95CB4" w:rsidRDefault="00D95CB4" w:rsidP="00864802">
            <w:pPr>
              <w:pStyle w:val="ae"/>
              <w:ind w:left="0" w:right="0"/>
              <w:rPr>
                <w:sz w:val="20"/>
              </w:rPr>
            </w:pPr>
          </w:p>
        </w:tc>
        <w:tc>
          <w:tcPr>
            <w:tcW w:w="993" w:type="dxa"/>
          </w:tcPr>
          <w:p w:rsidR="00D95CB4" w:rsidRPr="00D95CB4" w:rsidRDefault="00D95CB4" w:rsidP="00864802">
            <w:pPr>
              <w:pStyle w:val="ae"/>
              <w:ind w:left="0" w:right="0"/>
              <w:rPr>
                <w:sz w:val="20"/>
              </w:rPr>
            </w:pPr>
          </w:p>
        </w:tc>
        <w:tc>
          <w:tcPr>
            <w:tcW w:w="1417" w:type="dxa"/>
          </w:tcPr>
          <w:p w:rsidR="00D95CB4" w:rsidRPr="00D95CB4" w:rsidRDefault="00D95CB4" w:rsidP="00864802">
            <w:pPr>
              <w:pStyle w:val="ae"/>
              <w:ind w:left="0" w:right="0"/>
              <w:rPr>
                <w:sz w:val="20"/>
              </w:rPr>
            </w:pPr>
          </w:p>
        </w:tc>
      </w:tr>
      <w:tr w:rsidR="00D95CB4" w:rsidRPr="00D95CB4" w:rsidTr="00D95CB4">
        <w:tc>
          <w:tcPr>
            <w:tcW w:w="6204" w:type="dxa"/>
            <w:gridSpan w:val="5"/>
          </w:tcPr>
          <w:p w:rsidR="00D95CB4" w:rsidRPr="00D95CB4" w:rsidRDefault="00D95CB4" w:rsidP="00864802">
            <w:pPr>
              <w:pStyle w:val="ae"/>
              <w:ind w:left="0" w:right="0"/>
              <w:jc w:val="center"/>
              <w:rPr>
                <w:b/>
                <w:sz w:val="20"/>
              </w:rPr>
            </w:pPr>
            <w:r w:rsidRPr="00D95CB4">
              <w:rPr>
                <w:b/>
                <w:sz w:val="20"/>
              </w:rPr>
              <w:t>ИТОГО</w:t>
            </w:r>
          </w:p>
        </w:tc>
        <w:tc>
          <w:tcPr>
            <w:tcW w:w="1275" w:type="dxa"/>
          </w:tcPr>
          <w:p w:rsidR="00D95CB4" w:rsidRPr="00D95CB4" w:rsidRDefault="00D95CB4" w:rsidP="00864802">
            <w:pPr>
              <w:pStyle w:val="ae"/>
              <w:ind w:left="0" w:right="0"/>
              <w:rPr>
                <w:b/>
                <w:sz w:val="20"/>
              </w:rPr>
            </w:pPr>
            <w:r w:rsidRPr="00D95CB4">
              <w:rPr>
                <w:b/>
                <w:sz w:val="20"/>
              </w:rPr>
              <w:t>Итого за весь объем, руб. (без НДС)</w:t>
            </w:r>
          </w:p>
        </w:tc>
        <w:tc>
          <w:tcPr>
            <w:tcW w:w="993" w:type="dxa"/>
          </w:tcPr>
          <w:p w:rsidR="00D95CB4" w:rsidRPr="00D95CB4" w:rsidRDefault="00D95CB4" w:rsidP="00864802">
            <w:pPr>
              <w:pStyle w:val="ae"/>
              <w:ind w:left="0" w:right="0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D95CB4" w:rsidRPr="00D95CB4" w:rsidRDefault="00D95CB4" w:rsidP="00D95CB4">
            <w:pPr>
              <w:pStyle w:val="ae"/>
              <w:ind w:left="0" w:right="0"/>
              <w:rPr>
                <w:b/>
                <w:sz w:val="20"/>
              </w:rPr>
            </w:pPr>
            <w:r w:rsidRPr="00D95CB4">
              <w:rPr>
                <w:b/>
                <w:sz w:val="20"/>
              </w:rPr>
              <w:t>Итого за весь объем, руб. (</w:t>
            </w:r>
            <w:r>
              <w:rPr>
                <w:b/>
                <w:sz w:val="20"/>
              </w:rPr>
              <w:t xml:space="preserve">с учётом </w:t>
            </w:r>
            <w:r w:rsidRPr="00D95CB4">
              <w:rPr>
                <w:b/>
                <w:sz w:val="20"/>
              </w:rPr>
              <w:t>НДС)</w:t>
            </w:r>
          </w:p>
        </w:tc>
      </w:tr>
    </w:tbl>
    <w:p w:rsidR="00C7062A" w:rsidRPr="00CB34C1" w:rsidRDefault="00C7062A" w:rsidP="00C7062A">
      <w:pPr>
        <w:ind w:firstLine="539"/>
        <w:rPr>
          <w:szCs w:val="28"/>
        </w:rPr>
      </w:pPr>
    </w:p>
    <w:p w:rsidR="00C7062A" w:rsidRPr="00CB34C1" w:rsidRDefault="00C7062A" w:rsidP="00C7062A">
      <w:pPr>
        <w:ind w:firstLine="539"/>
        <w:jc w:val="both"/>
      </w:pPr>
      <w:r w:rsidRPr="00CB34C1">
        <w:rPr>
          <w:szCs w:val="28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C7062A" w:rsidRPr="00CB34C1" w:rsidRDefault="00C7062A" w:rsidP="00C7062A">
      <w:pPr>
        <w:ind w:firstLine="539"/>
        <w:jc w:val="both"/>
        <w:rPr>
          <w:szCs w:val="28"/>
        </w:rPr>
      </w:pPr>
      <w:r w:rsidRPr="00CB34C1">
        <w:rPr>
          <w:szCs w:val="28"/>
        </w:rPr>
        <w:t xml:space="preserve">В цену МТР включены все налоги и обязательные платежи, а также следующие сопутствующие услуги: </w:t>
      </w:r>
      <w:r w:rsidRPr="00512076">
        <w:t>[</w:t>
      </w:r>
      <w:r w:rsidRPr="00512076">
        <w:rPr>
          <w:rStyle w:val="a4"/>
        </w:rPr>
        <w:t>приводится перечень и характеристики сопутствующих услуг</w:t>
      </w:r>
      <w:r w:rsidRPr="00512076">
        <w:t>]</w:t>
      </w:r>
      <w:r w:rsidRPr="00CB34C1">
        <w:rPr>
          <w:szCs w:val="28"/>
        </w:rPr>
        <w:t>.</w:t>
      </w:r>
    </w:p>
    <w:p w:rsidR="00C7062A" w:rsidRPr="00CB34C1" w:rsidRDefault="00C7062A" w:rsidP="00C7062A">
      <w:pPr>
        <w:ind w:firstLine="539"/>
        <w:jc w:val="both"/>
        <w:rPr>
          <w:szCs w:val="28"/>
        </w:rPr>
      </w:pPr>
      <w:r w:rsidRPr="00CB34C1">
        <w:rPr>
          <w:szCs w:val="28"/>
        </w:rPr>
        <w:t xml:space="preserve">Мы обязуемся в случае принятия данной оферты (нашего предложения) купить МТР в соответствии с условиями </w:t>
      </w:r>
      <w:r>
        <w:rPr>
          <w:szCs w:val="28"/>
        </w:rPr>
        <w:t>комплекта документации</w:t>
      </w:r>
      <w:r w:rsidRPr="00CB34C1">
        <w:rPr>
          <w:szCs w:val="28"/>
        </w:rPr>
        <w:t>, и согласны с порядком платежей и проектом договора.</w:t>
      </w:r>
    </w:p>
    <w:p w:rsidR="00C7062A" w:rsidRPr="00CB34C1" w:rsidRDefault="00C7062A" w:rsidP="00C7062A">
      <w:pPr>
        <w:ind w:firstLine="539"/>
        <w:jc w:val="both"/>
        <w:rPr>
          <w:szCs w:val="28"/>
        </w:rPr>
      </w:pPr>
      <w:r w:rsidRPr="00CB34C1">
        <w:rPr>
          <w:szCs w:val="28"/>
        </w:rPr>
        <w:t>Мы признаем, что представление нами предложения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C7062A" w:rsidRPr="00512076" w:rsidRDefault="00C7062A" w:rsidP="00C7062A">
      <w:pPr>
        <w:ind w:firstLine="539"/>
        <w:jc w:val="both"/>
      </w:pPr>
      <w:r w:rsidRPr="00CB34C1">
        <w:rPr>
          <w:szCs w:val="28"/>
        </w:rPr>
        <w:t xml:space="preserve">Данное предложение имеет статус оферты (в </w:t>
      </w:r>
      <w:proofErr w:type="spellStart"/>
      <w:r w:rsidRPr="00CB34C1">
        <w:rPr>
          <w:szCs w:val="28"/>
        </w:rPr>
        <w:t>т.ч</w:t>
      </w:r>
      <w:proofErr w:type="spellEnd"/>
      <w:r w:rsidRPr="00CB34C1">
        <w:rPr>
          <w:szCs w:val="28"/>
        </w:rPr>
        <w:t xml:space="preserve">. для переданного с помощью электронной связи) и действительно </w:t>
      </w:r>
      <w:proofErr w:type="gramStart"/>
      <w:r w:rsidRPr="00CB34C1">
        <w:rPr>
          <w:szCs w:val="28"/>
        </w:rPr>
        <w:t>до</w:t>
      </w:r>
      <w:proofErr w:type="gramEnd"/>
      <w:r w:rsidR="00CA738A">
        <w:rPr>
          <w:szCs w:val="28"/>
        </w:rPr>
        <w:t xml:space="preserve"> </w:t>
      </w:r>
      <w:r w:rsidRPr="00512076">
        <w:t>[</w:t>
      </w:r>
      <w:r w:rsidRPr="00512076">
        <w:rPr>
          <w:rStyle w:val="a4"/>
        </w:rPr>
        <w:t xml:space="preserve">указывается </w:t>
      </w:r>
      <w:proofErr w:type="gramStart"/>
      <w:r w:rsidRPr="00512076">
        <w:rPr>
          <w:rStyle w:val="a4"/>
        </w:rPr>
        <w:t>срок</w:t>
      </w:r>
      <w:proofErr w:type="gramEnd"/>
      <w:r w:rsidRPr="00512076">
        <w:rPr>
          <w:rStyle w:val="a4"/>
        </w:rPr>
        <w:t xml:space="preserve"> действия предложения</w:t>
      </w:r>
      <w:r w:rsidRPr="00512076">
        <w:t>].</w:t>
      </w:r>
    </w:p>
    <w:p w:rsidR="00C7062A" w:rsidRPr="00CB34C1" w:rsidRDefault="00C7062A" w:rsidP="00C7062A">
      <w:pPr>
        <w:rPr>
          <w:szCs w:val="28"/>
        </w:rPr>
      </w:pPr>
    </w:p>
    <w:p w:rsidR="00C7062A" w:rsidRPr="00CB34C1" w:rsidRDefault="00C7062A" w:rsidP="00C7062A">
      <w:pPr>
        <w:rPr>
          <w:szCs w:val="28"/>
        </w:rPr>
      </w:pPr>
      <w:r w:rsidRPr="00CB34C1">
        <w:rPr>
          <w:szCs w:val="28"/>
        </w:rPr>
        <w:t>С уважением,</w:t>
      </w:r>
    </w:p>
    <w:tbl>
      <w:tblPr>
        <w:tblW w:w="5200" w:type="pct"/>
        <w:tblLook w:val="0000" w:firstRow="0" w:lastRow="0" w:firstColumn="0" w:lastColumn="0" w:noHBand="0" w:noVBand="0"/>
      </w:tblPr>
      <w:tblGrid>
        <w:gridCol w:w="4977"/>
        <w:gridCol w:w="4977"/>
      </w:tblGrid>
      <w:tr w:rsidR="00C7062A" w:rsidRPr="00CB34C1" w:rsidTr="00864802">
        <w:tc>
          <w:tcPr>
            <w:tcW w:w="2500" w:type="pct"/>
          </w:tcPr>
          <w:p w:rsidR="00C7062A" w:rsidRPr="00CB34C1" w:rsidRDefault="00C7062A" w:rsidP="00864802">
            <w:pPr>
              <w:jc w:val="center"/>
            </w:pPr>
            <w:r w:rsidRPr="00CB34C1">
              <w:t>_______________________________</w:t>
            </w:r>
          </w:p>
          <w:p w:rsidR="00C7062A" w:rsidRPr="00CB34C1" w:rsidRDefault="00C7062A" w:rsidP="00864802">
            <w:pPr>
              <w:jc w:val="center"/>
              <w:rPr>
                <w:vertAlign w:val="superscript"/>
              </w:rPr>
            </w:pPr>
            <w:r w:rsidRPr="00CB34C1">
              <w:rPr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C7062A" w:rsidRPr="00CB34C1" w:rsidRDefault="00C7062A" w:rsidP="00864802">
            <w:pPr>
              <w:jc w:val="center"/>
            </w:pPr>
            <w:r w:rsidRPr="00CB34C1">
              <w:t>_______________________________</w:t>
            </w:r>
          </w:p>
          <w:p w:rsidR="00C7062A" w:rsidRPr="00CB34C1" w:rsidRDefault="00C7062A" w:rsidP="00864802">
            <w:pPr>
              <w:jc w:val="center"/>
            </w:pPr>
            <w:r w:rsidRPr="00CB34C1">
              <w:rPr>
                <w:vertAlign w:val="superscript"/>
              </w:rPr>
              <w:t>(подпись, расшифровка подписи)</w:t>
            </w:r>
          </w:p>
        </w:tc>
      </w:tr>
      <w:tr w:rsidR="00C7062A" w:rsidRPr="00CB34C1" w:rsidTr="00864802">
        <w:tc>
          <w:tcPr>
            <w:tcW w:w="2500" w:type="pct"/>
          </w:tcPr>
          <w:p w:rsidR="00C7062A" w:rsidRPr="00CB34C1" w:rsidRDefault="00C7062A" w:rsidP="00864802"/>
        </w:tc>
        <w:tc>
          <w:tcPr>
            <w:tcW w:w="2500" w:type="pct"/>
          </w:tcPr>
          <w:p w:rsidR="00C7062A" w:rsidRPr="00CB34C1" w:rsidRDefault="00C7062A" w:rsidP="00864802">
            <w:pPr>
              <w:jc w:val="center"/>
            </w:pPr>
            <w:r w:rsidRPr="00CB34C1">
              <w:t>_______________________________</w:t>
            </w:r>
          </w:p>
          <w:p w:rsidR="00C7062A" w:rsidRPr="00CB34C1" w:rsidRDefault="00C7062A" w:rsidP="00864802">
            <w:pPr>
              <w:jc w:val="center"/>
            </w:pPr>
            <w:r w:rsidRPr="00CB34C1">
              <w:rPr>
                <w:vertAlign w:val="superscript"/>
              </w:rPr>
              <w:t>(печать участника)</w:t>
            </w:r>
          </w:p>
        </w:tc>
      </w:tr>
    </w:tbl>
    <w:p w:rsidR="00F5531F" w:rsidRDefault="00F5531F" w:rsidP="00C7062A"/>
    <w:p w:rsidR="00704094" w:rsidRDefault="00704094" w:rsidP="00C7062A"/>
    <w:p w:rsidR="00704094" w:rsidRDefault="00704094" w:rsidP="00C7062A"/>
    <w:p w:rsidR="00704094" w:rsidRDefault="00704094" w:rsidP="00C7062A"/>
    <w:p w:rsidR="00704094" w:rsidRDefault="00704094" w:rsidP="00C7062A"/>
    <w:p w:rsidR="00704094" w:rsidRDefault="00704094" w:rsidP="00C7062A"/>
    <w:p w:rsidR="00704094" w:rsidRDefault="00704094" w:rsidP="00C7062A"/>
    <w:p w:rsidR="00704094" w:rsidRPr="00BD6CEC" w:rsidRDefault="00704094" w:rsidP="0070409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6CEC">
        <w:rPr>
          <w:rFonts w:ascii="Times New Roman" w:hAnsi="Times New Roman"/>
          <w:b/>
          <w:sz w:val="24"/>
          <w:szCs w:val="24"/>
        </w:rPr>
        <w:t>Форма согласия на обработку персональных данных</w:t>
      </w:r>
    </w:p>
    <w:p w:rsidR="00704094" w:rsidRPr="00705234" w:rsidRDefault="00704094" w:rsidP="00704094">
      <w:pPr>
        <w:spacing w:before="420" w:line="320" w:lineRule="exact"/>
        <w:ind w:left="20" w:right="20" w:firstLine="560"/>
        <w:jc w:val="both"/>
      </w:pPr>
      <w:proofErr w:type="gramStart"/>
      <w:r w:rsidRPr="00705234">
        <w:rPr>
          <w:b/>
          <w:bCs/>
        </w:rPr>
        <w:t>Я, (Указать:</w:t>
      </w:r>
      <w:r w:rsidRPr="00705234">
        <w:rPr>
          <w:i/>
          <w:iCs/>
        </w:rPr>
        <w:t xml:space="preserve"> </w:t>
      </w:r>
      <w:r w:rsidRPr="00705234">
        <w:rPr>
          <w:i/>
          <w:iCs/>
          <w:u w:val="single"/>
        </w:rPr>
        <w:t>фамилия имя, отчество, адрес, номер документа, удостоверяющего его личность, сведения о дате выдачи указанного документа и выдавшем его органе)</w:t>
      </w:r>
      <w:r w:rsidRPr="00705234">
        <w:rPr>
          <w:i/>
          <w:iCs/>
        </w:rPr>
        <w:t>,</w:t>
      </w:r>
      <w:r w:rsidRPr="00705234">
        <w:t xml:space="preserve">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  <w:proofErr w:type="gramEnd"/>
    </w:p>
    <w:p w:rsidR="00704094" w:rsidRDefault="005421CA" w:rsidP="00704094">
      <w:pPr>
        <w:numPr>
          <w:ilvl w:val="0"/>
          <w:numId w:val="3"/>
        </w:numPr>
        <w:tabs>
          <w:tab w:val="left" w:pos="284"/>
        </w:tabs>
        <w:spacing w:line="320" w:lineRule="exact"/>
        <w:ind w:left="284" w:hanging="284"/>
        <w:jc w:val="both"/>
      </w:pPr>
      <w:r w:rsidRPr="00DE49B8">
        <w:rPr>
          <w:szCs w:val="28"/>
        </w:rPr>
        <w:t>Филиал «Костромская ГРЭС» АО «</w:t>
      </w:r>
      <w:proofErr w:type="spellStart"/>
      <w:r w:rsidRPr="00DE49B8">
        <w:rPr>
          <w:szCs w:val="28"/>
        </w:rPr>
        <w:t>Интер</w:t>
      </w:r>
      <w:proofErr w:type="spellEnd"/>
      <w:r w:rsidRPr="00DE49B8">
        <w:rPr>
          <w:szCs w:val="28"/>
        </w:rPr>
        <w:t xml:space="preserve"> РАО – </w:t>
      </w:r>
      <w:proofErr w:type="spellStart"/>
      <w:r w:rsidRPr="00DE49B8">
        <w:rPr>
          <w:szCs w:val="28"/>
        </w:rPr>
        <w:t>Электроге</w:t>
      </w:r>
      <w:r>
        <w:rPr>
          <w:szCs w:val="28"/>
        </w:rPr>
        <w:t>нерация</w:t>
      </w:r>
      <w:proofErr w:type="spellEnd"/>
      <w:r>
        <w:rPr>
          <w:szCs w:val="28"/>
        </w:rPr>
        <w:t>»</w:t>
      </w:r>
      <w:r w:rsidRPr="00DE49B8">
        <w:rPr>
          <w:szCs w:val="28"/>
        </w:rPr>
        <w:t xml:space="preserve"> </w:t>
      </w:r>
      <w:r>
        <w:rPr>
          <w:szCs w:val="28"/>
        </w:rPr>
        <w:t>(</w:t>
      </w:r>
      <w:r w:rsidRPr="00DE49B8">
        <w:rPr>
          <w:szCs w:val="28"/>
        </w:rPr>
        <w:t>156901, Костромская обл.</w:t>
      </w:r>
      <w:r>
        <w:rPr>
          <w:szCs w:val="28"/>
        </w:rPr>
        <w:t>,</w:t>
      </w:r>
      <w:r w:rsidRPr="00DE49B8">
        <w:rPr>
          <w:szCs w:val="28"/>
        </w:rPr>
        <w:t xml:space="preserve"> г. Волгореченск</w:t>
      </w:r>
      <w:r>
        <w:rPr>
          <w:szCs w:val="28"/>
        </w:rPr>
        <w:t>)</w:t>
      </w:r>
      <w:r w:rsidR="00704094" w:rsidRPr="00D83C1D">
        <w:t>;</w:t>
      </w:r>
    </w:p>
    <w:p w:rsidR="00704094" w:rsidRDefault="00704094" w:rsidP="00704094">
      <w:pPr>
        <w:numPr>
          <w:ilvl w:val="0"/>
          <w:numId w:val="3"/>
        </w:numPr>
        <w:tabs>
          <w:tab w:val="left" w:pos="284"/>
        </w:tabs>
        <w:spacing w:line="320" w:lineRule="exact"/>
        <w:ind w:left="284" w:hanging="284"/>
        <w:jc w:val="both"/>
      </w:pPr>
      <w:r w:rsidRPr="0000397C">
        <w:t>ООО "</w:t>
      </w:r>
      <w:proofErr w:type="spellStart"/>
      <w:r w:rsidRPr="0000397C">
        <w:t>И</w:t>
      </w:r>
      <w:r>
        <w:t>нтер</w:t>
      </w:r>
      <w:proofErr w:type="spellEnd"/>
      <w:r w:rsidRPr="0000397C">
        <w:t xml:space="preserve"> РАО</w:t>
      </w:r>
      <w:r>
        <w:t xml:space="preserve"> </w:t>
      </w:r>
      <w:r w:rsidRPr="0000397C">
        <w:t>-</w:t>
      </w:r>
      <w:r>
        <w:t xml:space="preserve"> </w:t>
      </w:r>
      <w:r w:rsidRPr="0000397C">
        <w:t xml:space="preserve">Управление </w:t>
      </w:r>
      <w:proofErr w:type="spellStart"/>
      <w:r w:rsidRPr="0000397C">
        <w:t>электрогенерацией</w:t>
      </w:r>
      <w:proofErr w:type="spellEnd"/>
      <w:r w:rsidRPr="0000397C">
        <w:t>"</w:t>
      </w:r>
      <w:r>
        <w:t xml:space="preserve"> (</w:t>
      </w:r>
      <w:smartTag w:uri="urn:schemas-microsoft-com:office:smarttags" w:element="metricconverter">
        <w:smartTagPr>
          <w:attr w:name="ProductID" w:val="119435, г"/>
        </w:smartTagPr>
        <w:r w:rsidRPr="003E048C">
          <w:t>119435, г</w:t>
        </w:r>
      </w:smartTag>
      <w:r w:rsidRPr="003E048C">
        <w:t xml:space="preserve">. Москва, ул. Большая </w:t>
      </w:r>
      <w:proofErr w:type="spellStart"/>
      <w:r w:rsidRPr="003E048C">
        <w:t>Пироговская</w:t>
      </w:r>
      <w:proofErr w:type="spellEnd"/>
      <w:r w:rsidRPr="003E048C">
        <w:t>, д. 27, стр. 1</w:t>
      </w:r>
      <w:r>
        <w:t>);</w:t>
      </w:r>
    </w:p>
    <w:p w:rsidR="00704094" w:rsidRPr="002248EE" w:rsidRDefault="00704094" w:rsidP="00704094">
      <w:pPr>
        <w:numPr>
          <w:ilvl w:val="0"/>
          <w:numId w:val="3"/>
        </w:numPr>
        <w:tabs>
          <w:tab w:val="left" w:pos="284"/>
        </w:tabs>
        <w:spacing w:line="320" w:lineRule="exact"/>
        <w:ind w:left="284" w:hanging="284"/>
        <w:jc w:val="both"/>
      </w:pPr>
      <w:r>
        <w:t>Публичное</w:t>
      </w:r>
      <w:r w:rsidRPr="00D83C1D">
        <w:t xml:space="preserve"> акцио</w:t>
      </w:r>
      <w:r>
        <w:t>нерное общество «</w:t>
      </w:r>
      <w:proofErr w:type="spellStart"/>
      <w:r>
        <w:t>Интер</w:t>
      </w:r>
      <w:proofErr w:type="spellEnd"/>
      <w:r>
        <w:t xml:space="preserve"> РАО ЕЭС»</w:t>
      </w:r>
      <w:r w:rsidRPr="00D83C1D">
        <w:t xml:space="preserve"> </w:t>
      </w:r>
      <w:r>
        <w:t xml:space="preserve">(119435, Россия, г. Москва, ул. Большая </w:t>
      </w:r>
      <w:proofErr w:type="spellStart"/>
      <w:r>
        <w:t>Пироговская</w:t>
      </w:r>
      <w:proofErr w:type="spellEnd"/>
      <w:r>
        <w:t>, д. 27, стр. 2);</w:t>
      </w:r>
    </w:p>
    <w:p w:rsidR="00704094" w:rsidRPr="00D83C1D" w:rsidRDefault="00704094" w:rsidP="00704094">
      <w:pPr>
        <w:numPr>
          <w:ilvl w:val="0"/>
          <w:numId w:val="3"/>
        </w:numPr>
        <w:tabs>
          <w:tab w:val="left" w:pos="284"/>
        </w:tabs>
        <w:spacing w:line="320" w:lineRule="exact"/>
        <w:ind w:left="284" w:hanging="284"/>
        <w:jc w:val="both"/>
      </w:pPr>
      <w:r w:rsidRPr="002248EE">
        <w:t>Общество с ограниченной ответственностью «ИНТЕР РАО – Центр управления закупками» (119435, г.</w:t>
      </w:r>
      <w:r w:rsidRPr="00704094">
        <w:t> </w:t>
      </w:r>
      <w:r w:rsidRPr="002248EE">
        <w:t>Москва, ул.</w:t>
      </w:r>
      <w:r w:rsidRPr="00704094">
        <w:t> </w:t>
      </w:r>
      <w:r w:rsidRPr="002248EE">
        <w:t xml:space="preserve">Большая </w:t>
      </w:r>
      <w:proofErr w:type="spellStart"/>
      <w:r w:rsidRPr="002248EE">
        <w:t>Пироговская</w:t>
      </w:r>
      <w:proofErr w:type="spellEnd"/>
      <w:r w:rsidRPr="002248EE">
        <w:t>, д.</w:t>
      </w:r>
      <w:r w:rsidRPr="00704094">
        <w:t> </w:t>
      </w:r>
      <w:r w:rsidRPr="002248EE">
        <w:t>27, стр.</w:t>
      </w:r>
      <w:r w:rsidRPr="00704094">
        <w:t> </w:t>
      </w:r>
      <w:r>
        <w:t>3</w:t>
      </w:r>
      <w:r w:rsidRPr="002248EE">
        <w:t>);</w:t>
      </w:r>
    </w:p>
    <w:p w:rsidR="00704094" w:rsidRPr="00D83C1D" w:rsidRDefault="00704094" w:rsidP="00704094">
      <w:pPr>
        <w:numPr>
          <w:ilvl w:val="0"/>
          <w:numId w:val="3"/>
        </w:numPr>
        <w:tabs>
          <w:tab w:val="left" w:pos="284"/>
        </w:tabs>
        <w:spacing w:line="320" w:lineRule="exact"/>
        <w:ind w:left="284" w:hanging="284"/>
        <w:jc w:val="both"/>
      </w:pPr>
      <w:r w:rsidRPr="00D83C1D">
        <w:t>Правительство Российской Федерации</w:t>
      </w:r>
      <w:r w:rsidRPr="002248EE">
        <w:t xml:space="preserve"> (103274, г. Москва, Краснопресненская наб., д. 2)</w:t>
      </w:r>
      <w:r w:rsidRPr="00D83C1D">
        <w:t>;</w:t>
      </w:r>
    </w:p>
    <w:p w:rsidR="00704094" w:rsidRPr="00D83C1D" w:rsidRDefault="00704094" w:rsidP="00704094">
      <w:pPr>
        <w:numPr>
          <w:ilvl w:val="0"/>
          <w:numId w:val="3"/>
        </w:numPr>
        <w:tabs>
          <w:tab w:val="left" w:pos="284"/>
        </w:tabs>
        <w:spacing w:line="320" w:lineRule="exact"/>
        <w:ind w:left="284" w:hanging="284"/>
        <w:jc w:val="both"/>
      </w:pPr>
      <w:r w:rsidRPr="00D83C1D">
        <w:t>Министерство энергетики Российской Федерации</w:t>
      </w:r>
      <w:r w:rsidRPr="002248EE">
        <w:t xml:space="preserve"> (109074, г.</w:t>
      </w:r>
      <w:r w:rsidRPr="00704094">
        <w:t> </w:t>
      </w:r>
      <w:r w:rsidRPr="002248EE">
        <w:t>Москва, Китайгородский проезд, д.</w:t>
      </w:r>
      <w:r w:rsidRPr="00704094">
        <w:t> </w:t>
      </w:r>
      <w:r w:rsidRPr="002248EE">
        <w:t>7)</w:t>
      </w:r>
      <w:r w:rsidRPr="00D83C1D">
        <w:t>;</w:t>
      </w:r>
    </w:p>
    <w:p w:rsidR="00704094" w:rsidRPr="00D83C1D" w:rsidRDefault="00704094" w:rsidP="00704094">
      <w:pPr>
        <w:numPr>
          <w:ilvl w:val="0"/>
          <w:numId w:val="3"/>
        </w:numPr>
        <w:tabs>
          <w:tab w:val="left" w:pos="284"/>
        </w:tabs>
        <w:spacing w:line="320" w:lineRule="exact"/>
        <w:ind w:left="284" w:hanging="284"/>
        <w:jc w:val="both"/>
      </w:pPr>
      <w:r w:rsidRPr="00D83C1D">
        <w:t>Федеральная служба по финансовому мониторингу</w:t>
      </w:r>
      <w:r w:rsidRPr="002248EE">
        <w:t xml:space="preserve"> (107450, г. Москва, К-450, ул. Мясницкая, д. 39, стр. 1)</w:t>
      </w:r>
      <w:r w:rsidRPr="00D83C1D">
        <w:t>;</w:t>
      </w:r>
    </w:p>
    <w:p w:rsidR="00704094" w:rsidRPr="00D83C1D" w:rsidRDefault="00704094" w:rsidP="00704094">
      <w:pPr>
        <w:numPr>
          <w:ilvl w:val="0"/>
          <w:numId w:val="3"/>
        </w:numPr>
        <w:tabs>
          <w:tab w:val="left" w:pos="284"/>
        </w:tabs>
        <w:spacing w:line="320" w:lineRule="exact"/>
        <w:ind w:left="284" w:hanging="284"/>
        <w:jc w:val="both"/>
      </w:pPr>
      <w:r w:rsidRPr="00D83C1D">
        <w:t>Федеральная налоговая служба</w:t>
      </w:r>
      <w:r w:rsidRPr="002248EE">
        <w:t xml:space="preserve"> (127381, </w:t>
      </w:r>
      <w:r>
        <w:t>г. </w:t>
      </w:r>
      <w:r w:rsidRPr="002248EE">
        <w:t xml:space="preserve">Москва, </w:t>
      </w:r>
      <w:r>
        <w:t>ул. </w:t>
      </w:r>
      <w:proofErr w:type="spellStart"/>
      <w:r>
        <w:t>Неглинная</w:t>
      </w:r>
      <w:proofErr w:type="spellEnd"/>
      <w:r w:rsidRPr="002248EE">
        <w:t xml:space="preserve">, </w:t>
      </w:r>
      <w:r>
        <w:t>д. </w:t>
      </w:r>
      <w:r w:rsidRPr="002248EE">
        <w:t>23)</w:t>
      </w:r>
      <w:r w:rsidRPr="00D83C1D">
        <w:t>.</w:t>
      </w:r>
    </w:p>
    <w:p w:rsidR="00704094" w:rsidRPr="00705234" w:rsidRDefault="00704094" w:rsidP="00704094">
      <w:pPr>
        <w:spacing w:line="320" w:lineRule="exact"/>
        <w:ind w:left="20" w:right="20" w:firstLine="560"/>
        <w:jc w:val="both"/>
      </w:pPr>
      <w:proofErr w:type="gramStart"/>
      <w:r w:rsidRPr="00705234">
        <w:t>Действия по обработке моих персональных данных указанными операторами включают: сбор, запись, систематизацию, накопление, хранение, уточнение</w:t>
      </w:r>
      <w:r w:rsidRPr="001C0965">
        <w:t xml:space="preserve"> </w:t>
      </w:r>
      <w:r w:rsidRPr="00705234">
        <w:t>(обновление, изменение), извлечение, блокирование, удаление, уничтожение.</w:t>
      </w:r>
      <w:proofErr w:type="gramEnd"/>
    </w:p>
    <w:p w:rsidR="00704094" w:rsidRPr="00705234" w:rsidRDefault="00704094" w:rsidP="00704094">
      <w:pPr>
        <w:spacing w:line="320" w:lineRule="exact"/>
        <w:ind w:left="20" w:right="20" w:firstLine="560"/>
        <w:jc w:val="both"/>
      </w:pPr>
      <w:r w:rsidRPr="00705234">
        <w:t xml:space="preserve">Любые действия по обработке моих персональных данных допускается осуществлять указанными операторами исключительно в целях </w:t>
      </w:r>
      <w:proofErr w:type="gramStart"/>
      <w:r w:rsidRPr="00705234">
        <w:t>выполнения Поручений Председателя Правительства Российской Федерации</w:t>
      </w:r>
      <w:proofErr w:type="gramEnd"/>
      <w:r w:rsidRPr="00705234">
        <w:t xml:space="preserve"> от 28 декабря 2011 года № ВП-П13-9308, от 5 марта 2012 года № ВП-П24-1269.</w:t>
      </w:r>
    </w:p>
    <w:p w:rsidR="00704094" w:rsidRPr="00705234" w:rsidRDefault="00704094" w:rsidP="00704094">
      <w:pPr>
        <w:spacing w:line="320" w:lineRule="exact"/>
        <w:ind w:left="20" w:right="20" w:firstLine="560"/>
        <w:jc w:val="both"/>
      </w:pPr>
      <w:r w:rsidRPr="00705234"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704094" w:rsidRPr="00705234" w:rsidRDefault="00704094" w:rsidP="00704094">
      <w:pPr>
        <w:spacing w:after="300" w:line="320" w:lineRule="exact"/>
        <w:ind w:left="20" w:right="20" w:firstLine="560"/>
        <w:jc w:val="both"/>
      </w:pPr>
      <w:r w:rsidRPr="00705234"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  <w:bookmarkStart w:id="0" w:name="_GoBack"/>
      <w:bookmarkEnd w:id="0"/>
    </w:p>
    <w:p w:rsidR="00704094" w:rsidRPr="001C0965" w:rsidRDefault="001C7004" w:rsidP="00704094">
      <w:pPr>
        <w:ind w:left="20" w:firstLine="560"/>
        <w:jc w:val="right"/>
      </w:pPr>
      <w:r>
        <w:t>«</w:t>
      </w:r>
      <w:r w:rsidR="00704094">
        <w:t>___</w:t>
      </w:r>
      <w:r>
        <w:t xml:space="preserve">__» </w:t>
      </w:r>
      <w:r w:rsidR="00704094">
        <w:t>__________ 201</w:t>
      </w:r>
      <w:r>
        <w:t>7</w:t>
      </w:r>
      <w:r w:rsidR="00704094">
        <w:t>г.</w:t>
      </w:r>
    </w:p>
    <w:p w:rsidR="00704094" w:rsidRDefault="00704094" w:rsidP="00704094">
      <w:pPr>
        <w:ind w:left="20" w:firstLine="560"/>
        <w:jc w:val="center"/>
      </w:pPr>
      <w:r>
        <w:t xml:space="preserve">                                                                                            </w:t>
      </w:r>
      <w:r w:rsidRPr="00705234">
        <w:t>(дата)</w:t>
      </w:r>
      <w:r>
        <w:t xml:space="preserve">           </w:t>
      </w:r>
    </w:p>
    <w:p w:rsidR="00704094" w:rsidRDefault="00704094" w:rsidP="00704094">
      <w:pPr>
        <w:ind w:left="20" w:firstLine="560"/>
        <w:jc w:val="right"/>
      </w:pPr>
    </w:p>
    <w:p w:rsidR="00704094" w:rsidRPr="00705234" w:rsidRDefault="00704094" w:rsidP="00704094">
      <w:pPr>
        <w:ind w:left="20" w:firstLine="560"/>
        <w:jc w:val="right"/>
      </w:pPr>
      <w:r>
        <w:t xml:space="preserve">/___________/ /____________________/ </w:t>
      </w:r>
    </w:p>
    <w:p w:rsidR="00704094" w:rsidRPr="00F21E79" w:rsidRDefault="00704094" w:rsidP="00704094">
      <w:pPr>
        <w:spacing w:before="120" w:after="120"/>
        <w:ind w:firstLine="851"/>
        <w:jc w:val="right"/>
      </w:pPr>
      <w:r w:rsidRPr="001C0965">
        <w:t>(подпись)</w:t>
      </w:r>
      <w:r>
        <w:t xml:space="preserve">     </w:t>
      </w:r>
      <w:r w:rsidRPr="001C0965">
        <w:t xml:space="preserve"> (расшифровка подписи)</w:t>
      </w:r>
    </w:p>
    <w:p w:rsidR="00704094" w:rsidRPr="00757000" w:rsidRDefault="00704094" w:rsidP="00704094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</w:rPr>
      </w:pPr>
      <w:r w:rsidRPr="00F21E79">
        <w:rPr>
          <w:b/>
          <w:color w:val="000000"/>
          <w:spacing w:val="36"/>
        </w:rPr>
        <w:t>конец формы</w:t>
      </w:r>
    </w:p>
    <w:p w:rsidR="00704094" w:rsidRPr="00C7062A" w:rsidRDefault="00704094" w:rsidP="00704094">
      <w:pPr>
        <w:ind w:left="20" w:firstLine="560"/>
        <w:jc w:val="right"/>
      </w:pPr>
    </w:p>
    <w:sectPr w:rsidR="00704094" w:rsidRPr="00C7062A" w:rsidSect="00CA738A">
      <w:headerReference w:type="default" r:id="rId8"/>
      <w:headerReference w:type="firs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65" w:rsidRDefault="00203965" w:rsidP="00F5531F">
      <w:r>
        <w:separator/>
      </w:r>
    </w:p>
  </w:endnote>
  <w:endnote w:type="continuationSeparator" w:id="0">
    <w:p w:rsidR="00203965" w:rsidRDefault="00203965" w:rsidP="00F5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65" w:rsidRDefault="00203965" w:rsidP="00F5531F">
      <w:r>
        <w:separator/>
      </w:r>
    </w:p>
  </w:footnote>
  <w:footnote w:type="continuationSeparator" w:id="0">
    <w:p w:rsidR="00203965" w:rsidRDefault="00203965" w:rsidP="00F5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F5531F" w:rsidRPr="00367A02" w:rsidTr="005403AB">
      <w:trPr>
        <w:jc w:val="center"/>
      </w:trPr>
      <w:tc>
        <w:tcPr>
          <w:tcW w:w="4785" w:type="dxa"/>
          <w:vAlign w:val="center"/>
        </w:tcPr>
        <w:p w:rsidR="00F5531F" w:rsidRPr="00367A02" w:rsidRDefault="00F5531F" w:rsidP="005403AB">
          <w:pPr>
            <w:pStyle w:val="ConsPlusNormal"/>
            <w:jc w:val="center"/>
            <w:rPr>
              <w:b/>
              <w:sz w:val="22"/>
              <w:szCs w:val="22"/>
            </w:rPr>
          </w:pPr>
        </w:p>
      </w:tc>
      <w:tc>
        <w:tcPr>
          <w:tcW w:w="4786" w:type="dxa"/>
          <w:vAlign w:val="center"/>
        </w:tcPr>
        <w:p w:rsidR="00F5531F" w:rsidRPr="00367A02" w:rsidRDefault="00F5531F" w:rsidP="005403AB">
          <w:pPr>
            <w:pStyle w:val="ConsPlusNormal"/>
            <w:jc w:val="center"/>
            <w:rPr>
              <w:b/>
              <w:sz w:val="22"/>
              <w:szCs w:val="22"/>
            </w:rPr>
          </w:pPr>
        </w:p>
      </w:tc>
    </w:tr>
  </w:tbl>
  <w:p w:rsidR="00F5531F" w:rsidRDefault="00F553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9350"/>
      <w:gridCol w:w="221"/>
    </w:tblGrid>
    <w:tr w:rsidR="00E95828" w:rsidTr="00E95828">
      <w:trPr>
        <w:jc w:val="center"/>
      </w:trPr>
      <w:tc>
        <w:tcPr>
          <w:tcW w:w="4785" w:type="dxa"/>
          <w:vAlign w:val="center"/>
          <w:hideMark/>
        </w:tcPr>
        <w:tbl>
          <w:tblPr>
            <w:tblW w:w="10069" w:type="dxa"/>
            <w:jc w:val="center"/>
            <w:tblInd w:w="745" w:type="dxa"/>
            <w:tblLook w:val="04A0" w:firstRow="1" w:lastRow="0" w:firstColumn="1" w:lastColumn="0" w:noHBand="0" w:noVBand="1"/>
          </w:tblPr>
          <w:tblGrid>
            <w:gridCol w:w="4678"/>
            <w:gridCol w:w="5391"/>
          </w:tblGrid>
          <w:tr w:rsidR="00E95828" w:rsidTr="00C7062A">
            <w:trPr>
              <w:jc w:val="center"/>
            </w:trPr>
            <w:tc>
              <w:tcPr>
                <w:tcW w:w="4678" w:type="dxa"/>
                <w:vAlign w:val="center"/>
              </w:tcPr>
              <w:p w:rsidR="00E95828" w:rsidRDefault="00E95828">
                <w:pPr>
                  <w:pStyle w:val="ConsPlusNormal"/>
                  <w:spacing w:line="276" w:lineRule="auto"/>
                  <w:ind w:left="218"/>
                  <w:jc w:val="center"/>
                  <w:rPr>
                    <w:b/>
                    <w:sz w:val="22"/>
                    <w:szCs w:val="22"/>
                  </w:rPr>
                </w:pPr>
              </w:p>
            </w:tc>
            <w:tc>
              <w:tcPr>
                <w:tcW w:w="5391" w:type="dxa"/>
                <w:vAlign w:val="center"/>
              </w:tcPr>
              <w:p w:rsidR="00E95828" w:rsidRDefault="00E95828">
                <w:pPr>
                  <w:pStyle w:val="ConsPlusNormal"/>
                  <w:spacing w:line="276" w:lineRule="auto"/>
                  <w:jc w:val="center"/>
                  <w:rPr>
                    <w:b/>
                    <w:sz w:val="22"/>
                    <w:szCs w:val="22"/>
                  </w:rPr>
                </w:pPr>
              </w:p>
            </w:tc>
          </w:tr>
        </w:tbl>
        <w:p w:rsidR="00E95828" w:rsidRDefault="00E95828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4786" w:type="dxa"/>
          <w:vAlign w:val="center"/>
        </w:tcPr>
        <w:p w:rsidR="00E95828" w:rsidRDefault="00E95828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</w:p>
      </w:tc>
    </w:tr>
  </w:tbl>
  <w:p w:rsidR="00E95828" w:rsidRDefault="00E95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A5FCE"/>
    <w:multiLevelType w:val="multilevel"/>
    <w:tmpl w:val="1416F0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67283DEE"/>
    <w:multiLevelType w:val="hybridMultilevel"/>
    <w:tmpl w:val="3C48F334"/>
    <w:lvl w:ilvl="0" w:tplc="1D8CC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5B"/>
    <w:rsid w:val="000B7508"/>
    <w:rsid w:val="00104356"/>
    <w:rsid w:val="001129B2"/>
    <w:rsid w:val="001364FE"/>
    <w:rsid w:val="001459EF"/>
    <w:rsid w:val="001C3B3E"/>
    <w:rsid w:val="001C7004"/>
    <w:rsid w:val="00203965"/>
    <w:rsid w:val="00220823"/>
    <w:rsid w:val="0026035D"/>
    <w:rsid w:val="002972B0"/>
    <w:rsid w:val="002C2F9C"/>
    <w:rsid w:val="003E5049"/>
    <w:rsid w:val="003F7FB8"/>
    <w:rsid w:val="004026E4"/>
    <w:rsid w:val="00471746"/>
    <w:rsid w:val="00490D76"/>
    <w:rsid w:val="004F4288"/>
    <w:rsid w:val="005421CA"/>
    <w:rsid w:val="00557CF3"/>
    <w:rsid w:val="00562984"/>
    <w:rsid w:val="00585EE1"/>
    <w:rsid w:val="0060206D"/>
    <w:rsid w:val="0061683F"/>
    <w:rsid w:val="00637980"/>
    <w:rsid w:val="006478A2"/>
    <w:rsid w:val="00666963"/>
    <w:rsid w:val="00675700"/>
    <w:rsid w:val="0068335B"/>
    <w:rsid w:val="00704094"/>
    <w:rsid w:val="00767AC0"/>
    <w:rsid w:val="007A15B7"/>
    <w:rsid w:val="007C1680"/>
    <w:rsid w:val="00831045"/>
    <w:rsid w:val="00834EE9"/>
    <w:rsid w:val="009E7658"/>
    <w:rsid w:val="00A46CB7"/>
    <w:rsid w:val="00A97D25"/>
    <w:rsid w:val="00AB51DE"/>
    <w:rsid w:val="00B14718"/>
    <w:rsid w:val="00B851AC"/>
    <w:rsid w:val="00BF3C68"/>
    <w:rsid w:val="00BF3FDE"/>
    <w:rsid w:val="00BF7E0D"/>
    <w:rsid w:val="00C7062A"/>
    <w:rsid w:val="00C94E81"/>
    <w:rsid w:val="00CA738A"/>
    <w:rsid w:val="00CC127E"/>
    <w:rsid w:val="00CF6B5D"/>
    <w:rsid w:val="00D945B6"/>
    <w:rsid w:val="00D95CB4"/>
    <w:rsid w:val="00DB4F4D"/>
    <w:rsid w:val="00E10B44"/>
    <w:rsid w:val="00E11A34"/>
    <w:rsid w:val="00E92234"/>
    <w:rsid w:val="00E95828"/>
    <w:rsid w:val="00EE2C63"/>
    <w:rsid w:val="00F0189B"/>
    <w:rsid w:val="00F338F9"/>
    <w:rsid w:val="00F47382"/>
    <w:rsid w:val="00F5531F"/>
    <w:rsid w:val="00F7302E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1,5,Заголовок пункта (1.1),222,Reset numbering,H2,H2 Знак,Заголовок 21"/>
    <w:basedOn w:val="a"/>
    <w:next w:val="a"/>
    <w:link w:val="21"/>
    <w:qFormat/>
    <w:rsid w:val="00683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683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68335B"/>
    <w:rPr>
      <w:color w:val="0000FF"/>
      <w:u w:val="single"/>
    </w:rPr>
  </w:style>
  <w:style w:type="character" w:customStyle="1" w:styleId="a4">
    <w:name w:val="комментарий"/>
    <w:rsid w:val="0068335B"/>
    <w:rPr>
      <w:b/>
      <w:i/>
      <w:shd w:val="clear" w:color="auto" w:fill="FFFF99"/>
    </w:rPr>
  </w:style>
  <w:style w:type="paragraph" w:styleId="a5">
    <w:name w:val="List Number"/>
    <w:basedOn w:val="a"/>
    <w:rsid w:val="0068335B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character" w:customStyle="1" w:styleId="21">
    <w:name w:val="Заголовок 2 Знак1"/>
    <w:aliases w:val="h2 Знак,h21 Знак,5 Знак,Заголовок пункта (1.1) Знак,222 Знак,Reset numbering Знак,H2 Знак1,H2 Знак Знак,Заголовок 21 Знак"/>
    <w:link w:val="2"/>
    <w:rsid w:val="006833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55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5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53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3F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FD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F6B5D"/>
    <w:rPr>
      <w:color w:val="800080" w:themeColor="followedHyperlink"/>
      <w:u w:val="single"/>
    </w:rPr>
  </w:style>
  <w:style w:type="paragraph" w:customStyle="1" w:styleId="ad">
    <w:name w:val="Таблица шапка"/>
    <w:basedOn w:val="a"/>
    <w:rsid w:val="00C7062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C7062A"/>
    <w:pPr>
      <w:spacing w:before="40" w:after="40"/>
      <w:ind w:left="57" w:right="57"/>
    </w:pPr>
    <w:rPr>
      <w:snapToGrid w:val="0"/>
      <w:szCs w:val="20"/>
    </w:rPr>
  </w:style>
  <w:style w:type="paragraph" w:customStyle="1" w:styleId="11">
    <w:name w:val="заголовок 11"/>
    <w:basedOn w:val="a"/>
    <w:next w:val="a"/>
    <w:rsid w:val="00C7062A"/>
    <w:pPr>
      <w:keepNext/>
      <w:autoSpaceDE w:val="0"/>
      <w:autoSpaceDN w:val="0"/>
      <w:jc w:val="center"/>
    </w:pPr>
  </w:style>
  <w:style w:type="paragraph" w:styleId="af">
    <w:name w:val="List Paragraph"/>
    <w:basedOn w:val="a"/>
    <w:link w:val="af0"/>
    <w:uiPriority w:val="34"/>
    <w:qFormat/>
    <w:rsid w:val="00704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rsid w:val="007040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1,5,Заголовок пункта (1.1),222,Reset numbering,H2,H2 Знак,Заголовок 21"/>
    <w:basedOn w:val="a"/>
    <w:next w:val="a"/>
    <w:link w:val="21"/>
    <w:qFormat/>
    <w:rsid w:val="00683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683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68335B"/>
    <w:rPr>
      <w:color w:val="0000FF"/>
      <w:u w:val="single"/>
    </w:rPr>
  </w:style>
  <w:style w:type="character" w:customStyle="1" w:styleId="a4">
    <w:name w:val="комментарий"/>
    <w:rsid w:val="0068335B"/>
    <w:rPr>
      <w:b/>
      <w:i/>
      <w:shd w:val="clear" w:color="auto" w:fill="FFFF99"/>
    </w:rPr>
  </w:style>
  <w:style w:type="paragraph" w:styleId="a5">
    <w:name w:val="List Number"/>
    <w:basedOn w:val="a"/>
    <w:rsid w:val="0068335B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character" w:customStyle="1" w:styleId="21">
    <w:name w:val="Заголовок 2 Знак1"/>
    <w:aliases w:val="h2 Знак,h21 Знак,5 Знак,Заголовок пункта (1.1) Знак,222 Знак,Reset numbering Знак,H2 Знак1,H2 Знак Знак,Заголовок 21 Знак"/>
    <w:link w:val="2"/>
    <w:rsid w:val="006833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55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5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53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3F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FD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F6B5D"/>
    <w:rPr>
      <w:color w:val="800080" w:themeColor="followedHyperlink"/>
      <w:u w:val="single"/>
    </w:rPr>
  </w:style>
  <w:style w:type="paragraph" w:customStyle="1" w:styleId="ad">
    <w:name w:val="Таблица шапка"/>
    <w:basedOn w:val="a"/>
    <w:rsid w:val="00C7062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C7062A"/>
    <w:pPr>
      <w:spacing w:before="40" w:after="40"/>
      <w:ind w:left="57" w:right="57"/>
    </w:pPr>
    <w:rPr>
      <w:snapToGrid w:val="0"/>
      <w:szCs w:val="20"/>
    </w:rPr>
  </w:style>
  <w:style w:type="paragraph" w:customStyle="1" w:styleId="11">
    <w:name w:val="заголовок 11"/>
    <w:basedOn w:val="a"/>
    <w:next w:val="a"/>
    <w:rsid w:val="00C7062A"/>
    <w:pPr>
      <w:keepNext/>
      <w:autoSpaceDE w:val="0"/>
      <w:autoSpaceDN w:val="0"/>
      <w:jc w:val="center"/>
    </w:pPr>
  </w:style>
  <w:style w:type="paragraph" w:styleId="af">
    <w:name w:val="List Paragraph"/>
    <w:basedOn w:val="a"/>
    <w:link w:val="af0"/>
    <w:uiPriority w:val="34"/>
    <w:qFormat/>
    <w:rsid w:val="00704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rsid w:val="007040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Сергеевна</dc:creator>
  <cp:lastModifiedBy>Голубева Людмила Юрьевна</cp:lastModifiedBy>
  <cp:revision>3</cp:revision>
  <cp:lastPrinted>2016-08-23T07:50:00Z</cp:lastPrinted>
  <dcterms:created xsi:type="dcterms:W3CDTF">2017-10-04T14:26:00Z</dcterms:created>
  <dcterms:modified xsi:type="dcterms:W3CDTF">2017-10-05T07:01:00Z</dcterms:modified>
</cp:coreProperties>
</file>