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5E3D3F" w:rsidRDefault="00E06CEC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126D19" w:rsidRPr="005C1B88">
        <w:rPr>
          <w:color w:val="365F91"/>
        </w:rPr>
        <w:t>«</w:t>
      </w:r>
      <w:r w:rsidR="00B879A9">
        <w:rPr>
          <w:color w:val="365F91"/>
        </w:rPr>
        <w:t>1</w:t>
      </w:r>
      <w:r w:rsidR="00BA635D">
        <w:rPr>
          <w:color w:val="365F91"/>
        </w:rPr>
        <w:t>3</w:t>
      </w:r>
      <w:bookmarkStart w:id="0" w:name="_GoBack"/>
      <w:bookmarkEnd w:id="0"/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C40942">
        <w:rPr>
          <w:color w:val="365F91"/>
        </w:rPr>
        <w:t>марта</w:t>
      </w:r>
      <w:r w:rsidR="001C4D98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F8002A" w:rsidRPr="00B879A9">
        <w:rPr>
          <w:color w:val="365F91"/>
        </w:rPr>
        <w:t>8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E31DD0">
        <w:rPr>
          <w:color w:val="365F91"/>
        </w:rPr>
        <w:t xml:space="preserve">  </w:t>
      </w:r>
      <w:r w:rsidR="00B879A9">
        <w:rPr>
          <w:color w:val="365F91"/>
        </w:rPr>
        <w:t xml:space="preserve">  </w:t>
      </w:r>
      <w:r w:rsidR="00FD60C4">
        <w:rPr>
          <w:color w:val="365F91"/>
        </w:rPr>
        <w:t xml:space="preserve">  </w:t>
      </w:r>
      <w:r w:rsidR="00A26E35">
        <w:rPr>
          <w:color w:val="365F91"/>
        </w:rPr>
        <w:t xml:space="preserve"> №</w:t>
      </w:r>
      <w:r w:rsidR="00A26E35" w:rsidRPr="00A26E35">
        <w:rPr>
          <w:color w:val="365F91"/>
        </w:rPr>
        <w:t xml:space="preserve"> </w:t>
      </w:r>
      <w:r w:rsidR="00B70D30">
        <w:rPr>
          <w:color w:val="365F91"/>
        </w:rPr>
        <w:t>116827</w:t>
      </w:r>
      <w:r w:rsidR="00C40942">
        <w:rPr>
          <w:color w:val="365F91"/>
        </w:rPr>
        <w:t>ОЗП-1</w:t>
      </w:r>
      <w:r w:rsidR="001C4D98">
        <w:rPr>
          <w:color w:val="365F91"/>
        </w:rPr>
        <w:t xml:space="preserve">           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643770" w:rsidP="00D2481D">
      <w:pPr>
        <w:ind w:firstLine="708"/>
        <w:jc w:val="both"/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B9702D" w:rsidRPr="00B9702D">
        <w:t>АО «</w:t>
      </w:r>
      <w:proofErr w:type="spellStart"/>
      <w:r w:rsidR="00B9702D" w:rsidRPr="00B9702D">
        <w:t>Интер</w:t>
      </w:r>
      <w:proofErr w:type="spellEnd"/>
      <w:r w:rsidR="00B9702D" w:rsidRPr="00B9702D">
        <w:t xml:space="preserve"> РАО – </w:t>
      </w:r>
      <w:proofErr w:type="spellStart"/>
      <w:r w:rsidR="00B9702D" w:rsidRPr="00B9702D">
        <w:t>Электрогенерация</w:t>
      </w:r>
      <w:proofErr w:type="spellEnd"/>
      <w:r w:rsidR="00B9702D" w:rsidRPr="00B9702D">
        <w:t xml:space="preserve">» (119435, Россия, г. Москва, ул. Большая </w:t>
      </w:r>
      <w:proofErr w:type="spellStart"/>
      <w:r w:rsidR="00B9702D" w:rsidRPr="00B9702D">
        <w:t>Пироговская</w:t>
      </w:r>
      <w:proofErr w:type="spellEnd"/>
      <w:r w:rsidR="00B9702D" w:rsidRPr="00B9702D">
        <w:t>, д. 27, стр. 1.)</w:t>
      </w:r>
      <w:r w:rsidRPr="00643770">
        <w:t xml:space="preserve">, </w:t>
      </w:r>
      <w:r w:rsidRPr="00643770">
        <w:rPr>
          <w:bCs/>
        </w:rPr>
        <w:t>Ор</w:t>
      </w:r>
      <w:r w:rsidRPr="00B77A77">
        <w:t xml:space="preserve">ганизатор закупки </w:t>
      </w:r>
      <w:r w:rsidR="0009031B" w:rsidRPr="00B77A77">
        <w:t>―</w:t>
      </w:r>
      <w:r w:rsidRPr="00B77A77">
        <w:t xml:space="preserve"> </w:t>
      </w:r>
      <w:r w:rsidR="00E31DD0" w:rsidRPr="00E31DD0">
        <w:t>Филиал «Сочинская ТЭС» АО «</w:t>
      </w:r>
      <w:proofErr w:type="spellStart"/>
      <w:r w:rsidR="00E31DD0" w:rsidRPr="00E31DD0">
        <w:t>Интер</w:t>
      </w:r>
      <w:proofErr w:type="spellEnd"/>
      <w:r w:rsidR="00E31DD0" w:rsidRPr="00E31DD0">
        <w:t xml:space="preserve"> РАО – </w:t>
      </w:r>
      <w:proofErr w:type="spellStart"/>
      <w:r w:rsidR="00E31DD0" w:rsidRPr="00E31DD0">
        <w:t>Электрогенерация</w:t>
      </w:r>
      <w:proofErr w:type="spellEnd"/>
      <w:r w:rsidR="00E31DD0" w:rsidRPr="00E31DD0">
        <w:t>»</w:t>
      </w:r>
      <w:r w:rsidRPr="00B77A77">
        <w:t xml:space="preserve"> (</w:t>
      </w:r>
      <w:r w:rsidR="00E31DD0" w:rsidRPr="00E31DD0">
        <w:t>354002, Краснодарский край, г. Сочи, ул. Транспортная 133</w:t>
      </w:r>
      <w:r w:rsidRPr="00B77A77">
        <w:t>)</w:t>
      </w:r>
      <w:r w:rsidR="00FD60C4" w:rsidRPr="00FD60C4">
        <w:t xml:space="preserve">, на основании </w:t>
      </w:r>
      <w:r w:rsidR="001C4D98" w:rsidRPr="00B77A77">
        <w:t>пункта</w:t>
      </w:r>
      <w:r w:rsidR="0010350C">
        <w:t xml:space="preserve"> </w:t>
      </w:r>
      <w:r w:rsidR="00E31DD0">
        <w:t>4</w:t>
      </w:r>
      <w:r w:rsidR="00B77A77" w:rsidRPr="00B77A77">
        <w:t>.4.</w:t>
      </w:r>
      <w:r w:rsidR="001C4D98" w:rsidRPr="00B77A77">
        <w:t xml:space="preserve"> Закупочной документации</w:t>
      </w:r>
      <w:r w:rsidR="00FD60C4" w:rsidRPr="00FD60C4">
        <w:t xml:space="preserve"> </w:t>
      </w:r>
      <w:r w:rsidR="00EB3D13" w:rsidRPr="00EB3D13">
        <w:t xml:space="preserve">по открытому запросу предложений, </w:t>
      </w:r>
      <w:r w:rsidR="007F2054" w:rsidRPr="007F2054"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="00E31DD0" w:rsidRPr="00E31DD0">
        <w:rPr>
          <w:b/>
        </w:rPr>
        <w:t xml:space="preserve">на </w:t>
      </w:r>
      <w:r w:rsidR="00B879A9">
        <w:rPr>
          <w:b/>
        </w:rPr>
        <w:t xml:space="preserve">поставку </w:t>
      </w:r>
      <w:r w:rsidR="00B70D30">
        <w:rPr>
          <w:b/>
        </w:rPr>
        <w:t>з</w:t>
      </w:r>
      <w:r w:rsidR="00B70D30" w:rsidRPr="00B70D30">
        <w:rPr>
          <w:b/>
        </w:rPr>
        <w:t>апчаст</w:t>
      </w:r>
      <w:r w:rsidR="00B70D30">
        <w:rPr>
          <w:b/>
        </w:rPr>
        <w:t>ей</w:t>
      </w:r>
      <w:r w:rsidR="00B70D30" w:rsidRPr="00B70D30">
        <w:rPr>
          <w:b/>
        </w:rPr>
        <w:t xml:space="preserve"> и расходны</w:t>
      </w:r>
      <w:r w:rsidR="00B70D30">
        <w:rPr>
          <w:b/>
        </w:rPr>
        <w:t>х</w:t>
      </w:r>
      <w:r w:rsidR="00B70D30" w:rsidRPr="00B70D30">
        <w:rPr>
          <w:b/>
        </w:rPr>
        <w:t xml:space="preserve"> материал</w:t>
      </w:r>
      <w:r w:rsidR="00B70D30">
        <w:rPr>
          <w:b/>
        </w:rPr>
        <w:t xml:space="preserve">ов АСУТП </w:t>
      </w:r>
      <w:r w:rsidR="00E31DD0" w:rsidRPr="00E31DD0">
        <w:t>для филиала «Сочинская ТЭС» АО «</w:t>
      </w:r>
      <w:proofErr w:type="spellStart"/>
      <w:r w:rsidR="00E31DD0" w:rsidRPr="00E31DD0">
        <w:t>Интер</w:t>
      </w:r>
      <w:proofErr w:type="spellEnd"/>
      <w:r w:rsidR="00E31DD0" w:rsidRPr="00E31DD0">
        <w:t xml:space="preserve"> РАО – </w:t>
      </w:r>
      <w:proofErr w:type="spellStart"/>
      <w:r w:rsidR="00E31DD0" w:rsidRPr="00E31DD0">
        <w:t>Электрогенерация</w:t>
      </w:r>
      <w:proofErr w:type="spellEnd"/>
      <w:r w:rsidR="00E31DD0" w:rsidRPr="00E31DD0">
        <w:t>»</w:t>
      </w:r>
      <w:r w:rsidR="000F30CA" w:rsidRPr="00B77A77"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C35151" w:rsidRPr="00BA09D8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BA09D8" w:rsidRDefault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BA09D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BA09D8" w:rsidRDefault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BA09D8">
              <w:rPr>
                <w:b/>
                <w:sz w:val="22"/>
                <w:szCs w:val="22"/>
                <w:lang w:eastAsia="en-US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BA09D8" w:rsidRDefault="00C35151" w:rsidP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BA09D8">
              <w:rPr>
                <w:b/>
                <w:sz w:val="22"/>
                <w:szCs w:val="22"/>
                <w:lang w:eastAsia="en-US"/>
              </w:rPr>
              <w:t>Ответ Организатора</w:t>
            </w:r>
          </w:p>
        </w:tc>
      </w:tr>
      <w:tr w:rsidR="001C4D98" w:rsidRPr="00BA09D8" w:rsidTr="00B77A77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BA09D8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8" w:rsidRPr="00BA09D8" w:rsidRDefault="00B70D30" w:rsidP="00C93721">
            <w:pPr>
              <w:spacing w:before="12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70D30">
              <w:rPr>
                <w:sz w:val="22"/>
                <w:szCs w:val="22"/>
              </w:rPr>
              <w:t xml:space="preserve">Добрый день. Относительно Контроллера ЭМП DSD SV2015-S-S-18808    (п.6 спецификации к ТЗ)   От завода получили подтверждение, что данное оборудование больше не </w:t>
            </w:r>
            <w:proofErr w:type="gramStart"/>
            <w:r w:rsidRPr="00B70D30">
              <w:rPr>
                <w:sz w:val="22"/>
                <w:szCs w:val="22"/>
              </w:rPr>
              <w:t>производится и его уже нет</w:t>
            </w:r>
            <w:proofErr w:type="gramEnd"/>
            <w:r w:rsidRPr="00B70D30">
              <w:rPr>
                <w:sz w:val="22"/>
                <w:szCs w:val="22"/>
              </w:rPr>
              <w:t xml:space="preserve"> в наличии на складе. Будем рассматривать возможность подбора аналога. Просьба сообщить заказчику и по возможность запросить у него фото для более точного подбора. Так же вопрос к тех. специалистам </w:t>
            </w:r>
            <w:proofErr w:type="gramStart"/>
            <w:r w:rsidRPr="00B70D30">
              <w:rPr>
                <w:sz w:val="22"/>
                <w:szCs w:val="22"/>
              </w:rPr>
              <w:t>заказчика</w:t>
            </w:r>
            <w:proofErr w:type="gramEnd"/>
            <w:r w:rsidRPr="00B70D30">
              <w:rPr>
                <w:sz w:val="22"/>
                <w:szCs w:val="22"/>
              </w:rPr>
              <w:t xml:space="preserve"> – какие сигналы «приходят» и «уходят» на данный SV? Спасибо!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BA09D8" w:rsidRDefault="00B70D30" w:rsidP="00B70D30">
            <w:pPr>
              <w:spacing w:before="12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Добрый день. </w:t>
            </w:r>
            <w:r w:rsidR="00BA635D" w:rsidRPr="00BA635D">
              <w:rPr>
                <w:sz w:val="22"/>
                <w:szCs w:val="22"/>
              </w:rPr>
              <w:t xml:space="preserve">Допускается применение аналога в случае установки на него специализированного программного обеспечения компании-разработчика системы автоматического регулирования паровыми турбинами </w:t>
            </w:r>
            <w:proofErr w:type="spellStart"/>
            <w:r w:rsidR="00BA635D" w:rsidRPr="00BA635D">
              <w:rPr>
                <w:sz w:val="22"/>
                <w:szCs w:val="22"/>
              </w:rPr>
              <w:t>Compressor</w:t>
            </w:r>
            <w:proofErr w:type="spellEnd"/>
            <w:r w:rsidR="00BA635D" w:rsidRPr="00BA635D">
              <w:rPr>
                <w:sz w:val="22"/>
                <w:szCs w:val="22"/>
              </w:rPr>
              <w:t xml:space="preserve"> </w:t>
            </w:r>
            <w:proofErr w:type="spellStart"/>
            <w:r w:rsidR="00BA635D" w:rsidRPr="00BA635D">
              <w:rPr>
                <w:sz w:val="22"/>
                <w:szCs w:val="22"/>
              </w:rPr>
              <w:t>Controls</w:t>
            </w:r>
            <w:proofErr w:type="spellEnd"/>
            <w:r w:rsidR="00BA635D" w:rsidRPr="00BA635D">
              <w:rPr>
                <w:sz w:val="22"/>
                <w:szCs w:val="22"/>
              </w:rPr>
              <w:t xml:space="preserve"> </w:t>
            </w:r>
            <w:proofErr w:type="spellStart"/>
            <w:r w:rsidR="00BA635D" w:rsidRPr="00BA635D">
              <w:rPr>
                <w:sz w:val="22"/>
                <w:szCs w:val="22"/>
              </w:rPr>
              <w:t>Corporation</w:t>
            </w:r>
            <w:proofErr w:type="spellEnd"/>
            <w:r w:rsidR="00BA635D" w:rsidRPr="00BA635D">
              <w:rPr>
                <w:sz w:val="22"/>
                <w:szCs w:val="22"/>
              </w:rPr>
              <w:t xml:space="preserve"> (США) или его представителя в РФ - ООО «</w:t>
            </w:r>
            <w:proofErr w:type="spellStart"/>
            <w:r w:rsidR="00BA635D" w:rsidRPr="00BA635D">
              <w:rPr>
                <w:sz w:val="22"/>
                <w:szCs w:val="22"/>
              </w:rPr>
              <w:t>Терматек</w:t>
            </w:r>
            <w:proofErr w:type="spellEnd"/>
            <w:r w:rsidR="00BA635D" w:rsidRPr="00BA635D">
              <w:rPr>
                <w:sz w:val="22"/>
                <w:szCs w:val="22"/>
              </w:rPr>
              <w:t xml:space="preserve"> Инструменты и Контроль».</w:t>
            </w:r>
          </w:p>
        </w:tc>
      </w:tr>
    </w:tbl>
    <w:p w:rsidR="00C35151" w:rsidRDefault="00C35151" w:rsidP="00D2481D">
      <w:pPr>
        <w:ind w:firstLine="708"/>
        <w:jc w:val="both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5B63D0" w:rsidRDefault="005B63D0" w:rsidP="002B3B71">
      <w:pPr>
        <w:autoSpaceDE w:val="0"/>
        <w:autoSpaceDN w:val="0"/>
        <w:jc w:val="both"/>
        <w:outlineLvl w:val="0"/>
      </w:pPr>
    </w:p>
    <w:sectPr w:rsidR="005B63D0" w:rsidSect="007F2054">
      <w:headerReference w:type="default" r:id="rId9"/>
      <w:footerReference w:type="default" r:id="rId10"/>
      <w:pgSz w:w="11906" w:h="16838"/>
      <w:pgMar w:top="567" w:right="707" w:bottom="851" w:left="1134" w:header="561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5D" w:rsidRDefault="00BA635D" w:rsidP="00332CF4">
      <w:r>
        <w:separator/>
      </w:r>
    </w:p>
  </w:endnote>
  <w:endnote w:type="continuationSeparator" w:id="0">
    <w:p w:rsidR="00BA635D" w:rsidRDefault="00BA635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5D" w:rsidRPr="005B63D0" w:rsidRDefault="00BA635D" w:rsidP="007F2054">
    <w:pPr>
      <w:autoSpaceDE w:val="0"/>
      <w:autoSpaceDN w:val="0"/>
      <w:jc w:val="both"/>
      <w:outlineLvl w:val="0"/>
      <w:rPr>
        <w:sz w:val="16"/>
        <w:szCs w:val="16"/>
      </w:rPr>
    </w:pPr>
    <w:r>
      <w:rPr>
        <w:sz w:val="16"/>
        <w:szCs w:val="16"/>
      </w:rPr>
      <w:t>Гречнёва Татьяна Александровна</w:t>
    </w:r>
  </w:p>
  <w:p w:rsidR="00BA635D" w:rsidRDefault="00BA635D" w:rsidP="007F2054">
    <w:pPr>
      <w:autoSpaceDE w:val="0"/>
      <w:autoSpaceDN w:val="0"/>
      <w:jc w:val="both"/>
      <w:outlineLvl w:val="0"/>
    </w:pPr>
    <w:r>
      <w:rPr>
        <w:sz w:val="16"/>
        <w:szCs w:val="16"/>
      </w:rPr>
      <w:t>(862</w:t>
    </w:r>
    <w:r w:rsidRPr="005B63D0">
      <w:rPr>
        <w:sz w:val="16"/>
        <w:szCs w:val="16"/>
      </w:rPr>
      <w:t xml:space="preserve">) </w:t>
    </w:r>
    <w:r>
      <w:rPr>
        <w:sz w:val="16"/>
        <w:szCs w:val="16"/>
      </w:rPr>
      <w:t>268-24-15</w:t>
    </w:r>
    <w:r w:rsidRPr="00B879A9">
      <w:rPr>
        <w:sz w:val="16"/>
        <w:szCs w:val="16"/>
      </w:rPr>
      <w:t xml:space="preserve">? </w:t>
    </w:r>
    <w:hyperlink r:id="rId1" w:history="1">
      <w:r w:rsidRPr="007B5E8D">
        <w:rPr>
          <w:rStyle w:val="a8"/>
          <w:sz w:val="16"/>
          <w:szCs w:val="16"/>
          <w:lang w:val="en-US"/>
        </w:rPr>
        <w:t>grechneva</w:t>
      </w:r>
      <w:r w:rsidRPr="00B879A9">
        <w:rPr>
          <w:rStyle w:val="a8"/>
          <w:sz w:val="16"/>
          <w:szCs w:val="16"/>
        </w:rPr>
        <w:t>_</w:t>
      </w:r>
      <w:r w:rsidRPr="007B5E8D">
        <w:rPr>
          <w:rStyle w:val="a8"/>
          <w:sz w:val="16"/>
          <w:szCs w:val="16"/>
          <w:lang w:val="en-US"/>
        </w:rPr>
        <w:t>ta</w:t>
      </w:r>
      <w:r w:rsidRPr="007B5E8D">
        <w:rPr>
          <w:rStyle w:val="a8"/>
          <w:sz w:val="16"/>
          <w:szCs w:val="16"/>
        </w:rPr>
        <w:t>@</w:t>
      </w:r>
      <w:r w:rsidRPr="007B5E8D">
        <w:rPr>
          <w:rStyle w:val="a8"/>
          <w:sz w:val="16"/>
          <w:szCs w:val="16"/>
          <w:lang w:val="en-US"/>
        </w:rPr>
        <w:t>interrao</w:t>
      </w:r>
      <w:r w:rsidRPr="007B5E8D">
        <w:rPr>
          <w:rStyle w:val="a8"/>
          <w:sz w:val="16"/>
          <w:szCs w:val="16"/>
        </w:rPr>
        <w:t>.</w:t>
      </w:r>
      <w:proofErr w:type="spellStart"/>
      <w:r w:rsidRPr="007B5E8D">
        <w:rPr>
          <w:rStyle w:val="a8"/>
          <w:sz w:val="16"/>
          <w:szCs w:val="16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5D" w:rsidRDefault="00BA635D" w:rsidP="00332CF4">
      <w:r>
        <w:separator/>
      </w:r>
    </w:p>
  </w:footnote>
  <w:footnote w:type="continuationSeparator" w:id="0">
    <w:p w:rsidR="00BA635D" w:rsidRDefault="00BA635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5D" w:rsidRDefault="00BA635D" w:rsidP="00E31DD0">
    <w:pPr>
      <w:tabs>
        <w:tab w:val="left" w:pos="907"/>
        <w:tab w:val="left" w:pos="8931"/>
      </w:tabs>
      <w:jc w:val="center"/>
    </w:pPr>
    <w:r w:rsidRPr="001B4E2C">
      <w:rPr>
        <w:noProof/>
      </w:rPr>
      <w:drawing>
        <wp:inline distT="0" distB="0" distL="0" distR="0" wp14:anchorId="1E2832CB" wp14:editId="073151BA">
          <wp:extent cx="2647315" cy="903605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35D" w:rsidRDefault="00BA635D" w:rsidP="00E31DD0">
    <w:pPr>
      <w:jc w:val="center"/>
      <w:rPr>
        <w:color w:val="1F497D"/>
        <w:sz w:val="18"/>
        <w:szCs w:val="18"/>
      </w:rPr>
    </w:pPr>
    <w:r w:rsidRPr="001B4E2C">
      <w:rPr>
        <w:color w:val="1F497D"/>
        <w:sz w:val="18"/>
        <w:szCs w:val="18"/>
      </w:rPr>
      <w:t>Филиал «Сочинская ТЭС» Акционерное общество «</w:t>
    </w:r>
    <w:proofErr w:type="spellStart"/>
    <w:r w:rsidRPr="001B4E2C">
      <w:rPr>
        <w:color w:val="1F497D"/>
        <w:sz w:val="18"/>
        <w:szCs w:val="18"/>
      </w:rPr>
      <w:t>Интер</w:t>
    </w:r>
    <w:proofErr w:type="spellEnd"/>
    <w:r w:rsidRPr="001B4E2C">
      <w:rPr>
        <w:color w:val="1F497D"/>
        <w:sz w:val="18"/>
        <w:szCs w:val="18"/>
      </w:rPr>
      <w:t xml:space="preserve"> РАО – </w:t>
    </w:r>
    <w:proofErr w:type="spellStart"/>
    <w:r w:rsidRPr="001B4E2C">
      <w:rPr>
        <w:color w:val="1F497D"/>
        <w:sz w:val="18"/>
        <w:szCs w:val="18"/>
      </w:rPr>
      <w:t>Электрогенерация</w:t>
    </w:r>
    <w:proofErr w:type="spellEnd"/>
    <w:r w:rsidRPr="001B4E2C">
      <w:rPr>
        <w:color w:val="1F497D"/>
        <w:sz w:val="18"/>
        <w:szCs w:val="18"/>
      </w:rPr>
      <w:t>»</w:t>
    </w:r>
  </w:p>
  <w:p w:rsidR="00BA635D" w:rsidRDefault="00BA635D" w:rsidP="00E31DD0">
    <w:pPr>
      <w:jc w:val="center"/>
      <w:rPr>
        <w:color w:val="1F497D"/>
        <w:sz w:val="18"/>
        <w:szCs w:val="18"/>
      </w:rPr>
    </w:pPr>
    <w:proofErr w:type="gramStart"/>
    <w:r>
      <w:rPr>
        <w:color w:val="1F497D"/>
        <w:sz w:val="18"/>
        <w:szCs w:val="18"/>
      </w:rPr>
      <w:t>Главпочтамт</w:t>
    </w:r>
    <w:proofErr w:type="gramEnd"/>
    <w:r>
      <w:rPr>
        <w:color w:val="1F497D"/>
        <w:sz w:val="18"/>
        <w:szCs w:val="18"/>
      </w:rPr>
      <w:t xml:space="preserve"> а/я 313, ул. Воровского, ½, г. Сочи, Россия, 354000</w:t>
    </w:r>
  </w:p>
  <w:p w:rsidR="00BA635D" w:rsidRDefault="00BA635D" w:rsidP="00E31DD0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Тел.: +7 (862) 296-24-00, Факс: +7 (862) 268-21-33, E-</w:t>
    </w:r>
    <w:proofErr w:type="spellStart"/>
    <w:r>
      <w:rPr>
        <w:color w:val="1F497D"/>
        <w:sz w:val="18"/>
        <w:szCs w:val="18"/>
      </w:rPr>
      <w:t>mail</w:t>
    </w:r>
    <w:proofErr w:type="spellEnd"/>
    <w:r>
      <w:rPr>
        <w:color w:val="1F497D"/>
        <w:sz w:val="18"/>
        <w:szCs w:val="18"/>
      </w:rPr>
      <w:t xml:space="preserve">: </w:t>
    </w:r>
    <w:r w:rsidRPr="00F86E41">
      <w:rPr>
        <w:color w:val="1F497D"/>
        <w:sz w:val="18"/>
        <w:szCs w:val="18"/>
      </w:rPr>
      <w:t>secretary_stes@interrao.ru</w:t>
    </w:r>
  </w:p>
  <w:p w:rsidR="00BA635D" w:rsidRPr="00E31DD0" w:rsidRDefault="00BA635D" w:rsidP="00E31DD0">
    <w:pPr>
      <w:ind w:right="-283"/>
      <w:jc w:val="center"/>
      <w:rPr>
        <w:color w:val="17365D" w:themeColor="text2" w:themeShade="BF"/>
        <w:sz w:val="18"/>
        <w:szCs w:val="18"/>
      </w:rPr>
    </w:pPr>
    <w:r>
      <w:rPr>
        <w:sz w:val="22"/>
        <w:szCs w:val="22"/>
      </w:rPr>
      <w:pict>
        <v:rect id="_x0000_i1025" style="width:482.85pt;height:.05pt" o:hrpct="826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350C"/>
    <w:rsid w:val="00106082"/>
    <w:rsid w:val="001066B8"/>
    <w:rsid w:val="00112DAF"/>
    <w:rsid w:val="00126D19"/>
    <w:rsid w:val="0012751F"/>
    <w:rsid w:val="00173D60"/>
    <w:rsid w:val="001A690C"/>
    <w:rsid w:val="001B1E94"/>
    <w:rsid w:val="001C4D98"/>
    <w:rsid w:val="00216F6B"/>
    <w:rsid w:val="002B3B71"/>
    <w:rsid w:val="002C5227"/>
    <w:rsid w:val="002F7B2D"/>
    <w:rsid w:val="00317156"/>
    <w:rsid w:val="00332CF4"/>
    <w:rsid w:val="00365768"/>
    <w:rsid w:val="00396272"/>
    <w:rsid w:val="003F7C78"/>
    <w:rsid w:val="00436B7A"/>
    <w:rsid w:val="00450222"/>
    <w:rsid w:val="00464A6D"/>
    <w:rsid w:val="004739C2"/>
    <w:rsid w:val="00475D40"/>
    <w:rsid w:val="004D75AE"/>
    <w:rsid w:val="004F627A"/>
    <w:rsid w:val="00506450"/>
    <w:rsid w:val="00541460"/>
    <w:rsid w:val="00542FF8"/>
    <w:rsid w:val="0055518E"/>
    <w:rsid w:val="0058305F"/>
    <w:rsid w:val="005B63D0"/>
    <w:rsid w:val="005C645D"/>
    <w:rsid w:val="005E3D3F"/>
    <w:rsid w:val="005F2017"/>
    <w:rsid w:val="00620D03"/>
    <w:rsid w:val="00643770"/>
    <w:rsid w:val="0066759F"/>
    <w:rsid w:val="00697AF5"/>
    <w:rsid w:val="0072049D"/>
    <w:rsid w:val="007433CF"/>
    <w:rsid w:val="00755C34"/>
    <w:rsid w:val="00774301"/>
    <w:rsid w:val="007A746F"/>
    <w:rsid w:val="007C0488"/>
    <w:rsid w:val="007F2054"/>
    <w:rsid w:val="008A77B1"/>
    <w:rsid w:val="00911F76"/>
    <w:rsid w:val="00936C02"/>
    <w:rsid w:val="00955501"/>
    <w:rsid w:val="009673FE"/>
    <w:rsid w:val="0098048D"/>
    <w:rsid w:val="00984B36"/>
    <w:rsid w:val="009921C1"/>
    <w:rsid w:val="009A6BFA"/>
    <w:rsid w:val="009A79FD"/>
    <w:rsid w:val="009B0C88"/>
    <w:rsid w:val="009E02D4"/>
    <w:rsid w:val="00A21C85"/>
    <w:rsid w:val="00A26E35"/>
    <w:rsid w:val="00A26E4A"/>
    <w:rsid w:val="00A34441"/>
    <w:rsid w:val="00A73811"/>
    <w:rsid w:val="00A74AB5"/>
    <w:rsid w:val="00A9645A"/>
    <w:rsid w:val="00B01E82"/>
    <w:rsid w:val="00B11D63"/>
    <w:rsid w:val="00B17EA8"/>
    <w:rsid w:val="00B30939"/>
    <w:rsid w:val="00B36106"/>
    <w:rsid w:val="00B470CE"/>
    <w:rsid w:val="00B70D30"/>
    <w:rsid w:val="00B77A77"/>
    <w:rsid w:val="00B879A9"/>
    <w:rsid w:val="00B9702D"/>
    <w:rsid w:val="00BA09D8"/>
    <w:rsid w:val="00BA635D"/>
    <w:rsid w:val="00BF51A6"/>
    <w:rsid w:val="00C16DB6"/>
    <w:rsid w:val="00C35151"/>
    <w:rsid w:val="00C40942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E06CEC"/>
    <w:rsid w:val="00E31DD0"/>
    <w:rsid w:val="00E50632"/>
    <w:rsid w:val="00E62CDF"/>
    <w:rsid w:val="00EA7ADD"/>
    <w:rsid w:val="00EB3D13"/>
    <w:rsid w:val="00EB5AA0"/>
    <w:rsid w:val="00EB7C2E"/>
    <w:rsid w:val="00ED6540"/>
    <w:rsid w:val="00EE03BB"/>
    <w:rsid w:val="00EE1184"/>
    <w:rsid w:val="00F8002A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echneva_ta@interra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A84E-2F66-4E7D-94F2-27764BB5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Гречнева Татьяна Александровна</cp:lastModifiedBy>
  <cp:revision>24</cp:revision>
  <cp:lastPrinted>2018-03-13T12:58:00Z</cp:lastPrinted>
  <dcterms:created xsi:type="dcterms:W3CDTF">2017-05-04T12:51:00Z</dcterms:created>
  <dcterms:modified xsi:type="dcterms:W3CDTF">2018-03-13T13:22:00Z</dcterms:modified>
</cp:coreProperties>
</file>