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7B5" w:rsidRPr="00E1614C" w:rsidRDefault="009A27B5" w:rsidP="009A27B5">
      <w:pPr>
        <w:jc w:val="right"/>
      </w:pPr>
      <w:r w:rsidRPr="00E1614C">
        <w:t xml:space="preserve">Приложение № </w:t>
      </w:r>
      <w:r w:rsidR="00BE0096">
        <w:t>2</w:t>
      </w:r>
    </w:p>
    <w:p w:rsidR="009A27B5" w:rsidRPr="00E1614C" w:rsidRDefault="009A27B5" w:rsidP="009A27B5">
      <w:pPr>
        <w:jc w:val="right"/>
      </w:pPr>
      <w:r w:rsidRPr="00E1614C">
        <w:t>к распоряжению</w:t>
      </w:r>
    </w:p>
    <w:p w:rsidR="009A27B5" w:rsidRPr="00BC2830" w:rsidRDefault="009A27B5" w:rsidP="009A27B5">
      <w:pPr>
        <w:jc w:val="right"/>
      </w:pPr>
      <w:r w:rsidRPr="00E1614C">
        <w:t>от</w:t>
      </w:r>
      <w:r w:rsidR="00517160">
        <w:t xml:space="preserve"> </w:t>
      </w:r>
      <w:r w:rsidR="00A3381B">
        <w:t xml:space="preserve">             </w:t>
      </w:r>
      <w:r w:rsidR="00517160" w:rsidRPr="00E1614C">
        <w:t xml:space="preserve">№ </w:t>
      </w:r>
      <w:r w:rsidR="00A3381B">
        <w:t xml:space="preserve">             </w:t>
      </w:r>
      <w:r w:rsidR="009F6F79">
        <w:t xml:space="preserve">   </w:t>
      </w:r>
      <w:r w:rsidR="00AC2D01">
        <w:t xml:space="preserve">      </w:t>
      </w:r>
    </w:p>
    <w:p w:rsidR="009A27B5" w:rsidRPr="00E1614C" w:rsidRDefault="009A27B5" w:rsidP="009A27B5"/>
    <w:p w:rsidR="009A27B5" w:rsidRPr="00E1614C" w:rsidRDefault="009A27B5" w:rsidP="009A27B5">
      <w:pPr>
        <w:jc w:val="center"/>
        <w:rPr>
          <w:b/>
        </w:rPr>
      </w:pPr>
      <w:r w:rsidRPr="00E1614C">
        <w:rPr>
          <w:b/>
        </w:rPr>
        <w:t>Положение о порядке проведения запроса предложений</w:t>
      </w:r>
    </w:p>
    <w:p w:rsidR="009A27B5" w:rsidRPr="00E1614C" w:rsidRDefault="009A27B5" w:rsidP="009A27B5">
      <w:pPr>
        <w:jc w:val="right"/>
      </w:pPr>
    </w:p>
    <w:p w:rsidR="009A27B5" w:rsidRPr="00E1614C" w:rsidRDefault="009A27B5" w:rsidP="009A27B5">
      <w:pPr>
        <w:jc w:val="center"/>
        <w:rPr>
          <w:b/>
        </w:rPr>
      </w:pPr>
      <w:r w:rsidRPr="00E1614C">
        <w:rPr>
          <w:b/>
        </w:rPr>
        <w:t>1. Общие положения. Объект продажи.</w:t>
      </w:r>
    </w:p>
    <w:p w:rsidR="009A27B5" w:rsidRPr="00E1614C" w:rsidRDefault="009A27B5" w:rsidP="009A27B5">
      <w:pPr>
        <w:pStyle w:val="a9"/>
        <w:numPr>
          <w:ilvl w:val="1"/>
          <w:numId w:val="3"/>
        </w:numPr>
        <w:spacing w:before="0" w:after="0"/>
        <w:ind w:left="0" w:firstLine="583"/>
        <w:rPr>
          <w:rFonts w:ascii="Times New Roman" w:hAnsi="Times New Roman"/>
        </w:rPr>
      </w:pPr>
      <w:r w:rsidRPr="00E1614C">
        <w:rPr>
          <w:rFonts w:ascii="Times New Roman" w:hAnsi="Times New Roman"/>
        </w:rPr>
        <w:t xml:space="preserve">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 </w:t>
      </w:r>
      <w:r w:rsidR="00E1614C" w:rsidRPr="00E1614C">
        <w:rPr>
          <w:rFonts w:ascii="Times New Roman" w:hAnsi="Times New Roman"/>
        </w:rPr>
        <w:t>Филиалу «Ириклинская ГРЭС» АО «Интер РАО-Электрогенерация»</w:t>
      </w:r>
      <w:r w:rsidRPr="00E1614C">
        <w:rPr>
          <w:rFonts w:ascii="Times New Roman" w:hAnsi="Times New Roman"/>
        </w:rPr>
        <w:t>, путем проведения запроса предложений (далее - Запрос).</w:t>
      </w:r>
    </w:p>
    <w:p w:rsidR="009A27B5" w:rsidRPr="00E1614C" w:rsidRDefault="009A27B5" w:rsidP="009A27B5">
      <w:pPr>
        <w:pStyle w:val="a9"/>
        <w:numPr>
          <w:ilvl w:val="1"/>
          <w:numId w:val="3"/>
        </w:numPr>
        <w:spacing w:before="0" w:after="0"/>
        <w:ind w:left="0" w:firstLine="583"/>
        <w:rPr>
          <w:rFonts w:ascii="Times New Roman" w:hAnsi="Times New Roman"/>
        </w:rPr>
      </w:pPr>
      <w:r w:rsidRPr="00E1614C">
        <w:rPr>
          <w:rFonts w:ascii="Times New Roman" w:hAnsi="Times New Roman"/>
        </w:rPr>
        <w:t>Объектом продажи</w:t>
      </w:r>
      <w:r w:rsidR="00E1614C" w:rsidRPr="00E1614C">
        <w:rPr>
          <w:rFonts w:ascii="Times New Roman" w:hAnsi="Times New Roman"/>
        </w:rPr>
        <w:t xml:space="preserve"> является </w:t>
      </w:r>
      <w:r w:rsidR="000B131F">
        <w:rPr>
          <w:rFonts w:ascii="Times New Roman" w:hAnsi="Times New Roman"/>
        </w:rPr>
        <w:t xml:space="preserve">движимое </w:t>
      </w:r>
      <w:r w:rsidR="00E1614C" w:rsidRPr="00E1614C">
        <w:rPr>
          <w:rFonts w:ascii="Times New Roman" w:hAnsi="Times New Roman"/>
        </w:rPr>
        <w:t>имущество согласно Приложени</w:t>
      </w:r>
      <w:r w:rsidR="009F6F79">
        <w:rPr>
          <w:rFonts w:ascii="Times New Roman" w:hAnsi="Times New Roman"/>
        </w:rPr>
        <w:t>ю</w:t>
      </w:r>
      <w:r w:rsidR="00E1614C" w:rsidRPr="00E1614C">
        <w:rPr>
          <w:rFonts w:ascii="Times New Roman" w:hAnsi="Times New Roman"/>
        </w:rPr>
        <w:t xml:space="preserve"> 1</w:t>
      </w:r>
      <w:r w:rsidR="00B55CDC">
        <w:rPr>
          <w:rFonts w:ascii="Times New Roman" w:hAnsi="Times New Roman"/>
        </w:rPr>
        <w:t xml:space="preserve"> к данному Положению</w:t>
      </w:r>
      <w:r w:rsidR="00E1614C" w:rsidRPr="00E1614C">
        <w:rPr>
          <w:rFonts w:ascii="Times New Roman" w:hAnsi="Times New Roman"/>
        </w:rPr>
        <w:t xml:space="preserve"> </w:t>
      </w:r>
      <w:r w:rsidRPr="00E1614C">
        <w:rPr>
          <w:rFonts w:ascii="Times New Roman" w:hAnsi="Times New Roman"/>
        </w:rPr>
        <w:t>(далее – Объект</w:t>
      </w:r>
      <w:r w:rsidR="00E1614C" w:rsidRPr="00E1614C">
        <w:rPr>
          <w:rFonts w:ascii="Times New Roman" w:hAnsi="Times New Roman"/>
        </w:rPr>
        <w:t>ы</w:t>
      </w:r>
      <w:r w:rsidRPr="00E1614C">
        <w:rPr>
          <w:rFonts w:ascii="Times New Roman" w:hAnsi="Times New Roman"/>
        </w:rPr>
        <w:t xml:space="preserve"> продажи)</w:t>
      </w:r>
      <w:r w:rsidRPr="00E1614C">
        <w:rPr>
          <w:rFonts w:ascii="Times New Roman" w:hAnsi="Times New Roman"/>
          <w:color w:val="000000"/>
        </w:rPr>
        <w:t>.</w:t>
      </w:r>
    </w:p>
    <w:p w:rsidR="009A27B5" w:rsidRPr="00E1614C" w:rsidRDefault="009A27B5" w:rsidP="009A27B5">
      <w:pPr>
        <w:numPr>
          <w:ilvl w:val="1"/>
          <w:numId w:val="3"/>
        </w:numPr>
        <w:ind w:left="0" w:firstLine="540"/>
        <w:jc w:val="both"/>
      </w:pPr>
      <w:r w:rsidRPr="00E1614C">
        <w:t>Собственник Объект</w:t>
      </w:r>
      <w:r w:rsidR="00E1614C">
        <w:t>ов</w:t>
      </w:r>
      <w:r w:rsidRPr="00E1614C">
        <w:t xml:space="preserve"> продажи  – </w:t>
      </w:r>
      <w:r w:rsidR="00E1614C" w:rsidRPr="00E1614C">
        <w:t xml:space="preserve">Филиал «Ириклинская ГРЭС» АО «Интер РАО-Электрогенерация» </w:t>
      </w:r>
      <w:r w:rsidRPr="00E1614C">
        <w:t>(далее также – Продавец).</w:t>
      </w:r>
    </w:p>
    <w:p w:rsidR="009A27B5" w:rsidRPr="00E1614C" w:rsidRDefault="009A27B5" w:rsidP="009A27B5">
      <w:pPr>
        <w:numPr>
          <w:ilvl w:val="1"/>
          <w:numId w:val="3"/>
        </w:numPr>
        <w:ind w:left="0" w:firstLine="540"/>
        <w:jc w:val="both"/>
      </w:pPr>
      <w:r w:rsidRPr="00E1614C">
        <w:t xml:space="preserve">Организатор Запроса  - </w:t>
      </w:r>
      <w:r w:rsidR="00E1614C" w:rsidRPr="00E1614C">
        <w:t xml:space="preserve">Филиал «Ириклинская ГРЭС» АО «Интер РАО-Электрогенерация» </w:t>
      </w:r>
      <w:r w:rsidRPr="00E1614C">
        <w:t>(далее - Организатор).</w:t>
      </w:r>
    </w:p>
    <w:p w:rsidR="009A27B5" w:rsidRPr="00E1614C" w:rsidRDefault="009A27B5" w:rsidP="009A27B5">
      <w:pPr>
        <w:numPr>
          <w:ilvl w:val="1"/>
          <w:numId w:val="3"/>
        </w:numPr>
        <w:ind w:left="0" w:firstLine="583"/>
        <w:jc w:val="both"/>
      </w:pPr>
      <w:r w:rsidRPr="00E1614C">
        <w:t>Претендент на участие в Запросе - любое правоспособное лицо, удовлетворяющее требованиям настоящего Положения, намеревающееся приобрести Объект</w:t>
      </w:r>
      <w:r w:rsidR="00E1614C">
        <w:t>ы</w:t>
      </w:r>
      <w:r w:rsidRPr="00E1614C">
        <w:t xml:space="preserve"> продажи (далее – Претендент).</w:t>
      </w:r>
    </w:p>
    <w:p w:rsidR="009A27B5" w:rsidRPr="00E1614C" w:rsidRDefault="009A27B5" w:rsidP="009A27B5">
      <w:pPr>
        <w:numPr>
          <w:ilvl w:val="1"/>
          <w:numId w:val="3"/>
        </w:numPr>
        <w:ind w:left="0" w:firstLine="583"/>
        <w:jc w:val="both"/>
      </w:pPr>
      <w:r w:rsidRPr="00E1614C">
        <w:t>Участник Запроса – Претендент, заявка которого принята и зарегистрирована Организатором в соответствии с Положением (далее – Участник).</w:t>
      </w:r>
    </w:p>
    <w:p w:rsidR="009A27B5" w:rsidRPr="00E1614C" w:rsidRDefault="009A27B5" w:rsidP="009A27B5">
      <w:pPr>
        <w:numPr>
          <w:ilvl w:val="1"/>
          <w:numId w:val="3"/>
        </w:numPr>
        <w:ind w:left="0" w:firstLine="583"/>
        <w:jc w:val="both"/>
      </w:pPr>
      <w:r w:rsidRPr="00E1614C">
        <w:t>Победитель Запроса – победитель конкурентной процедуры, допущенный к участию в Запросе Участник, предложивший наибольшую цену, в соответствии с Положением (далее – Победитель).</w:t>
      </w:r>
    </w:p>
    <w:p w:rsidR="009A27B5" w:rsidRPr="00E1614C" w:rsidRDefault="009A27B5" w:rsidP="009A27B5">
      <w:pPr>
        <w:numPr>
          <w:ilvl w:val="1"/>
          <w:numId w:val="3"/>
        </w:numPr>
        <w:ind w:left="0" w:firstLine="540"/>
        <w:jc w:val="both"/>
      </w:pPr>
      <w:r w:rsidRPr="00E1614C">
        <w:t>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приостановлена</w:t>
      </w:r>
      <w:r w:rsidR="00E1614C" w:rsidRPr="00E1614C">
        <w:t>.</w:t>
      </w:r>
      <w:bookmarkStart w:id="0" w:name="_Ref364950002"/>
    </w:p>
    <w:p w:rsidR="009A27B5" w:rsidRDefault="009A27B5" w:rsidP="009A27B5">
      <w:pPr>
        <w:numPr>
          <w:ilvl w:val="1"/>
          <w:numId w:val="3"/>
        </w:numPr>
        <w:ind w:left="0" w:firstLine="540"/>
        <w:jc w:val="both"/>
      </w:pPr>
      <w:r w:rsidRPr="00E1614C">
        <w:t>Начальная цена Объект</w:t>
      </w:r>
      <w:r w:rsidR="00E1614C">
        <w:t>ов</w:t>
      </w:r>
      <w:r w:rsidRPr="00E1614C">
        <w:t xml:space="preserve"> продажи </w:t>
      </w:r>
      <w:bookmarkEnd w:id="0"/>
      <w:r w:rsidR="00E1614C">
        <w:t xml:space="preserve">указана в </w:t>
      </w:r>
      <w:r w:rsidR="000B131F">
        <w:t>П</w:t>
      </w:r>
      <w:r w:rsidR="00E1614C">
        <w:t>риложени</w:t>
      </w:r>
      <w:r w:rsidR="009F6F79">
        <w:t>и</w:t>
      </w:r>
      <w:r w:rsidR="00E1614C">
        <w:t xml:space="preserve"> 1 к настоящему Положению.</w:t>
      </w:r>
    </w:p>
    <w:p w:rsidR="000B131F" w:rsidRPr="00E1614C" w:rsidRDefault="000B131F" w:rsidP="009A27B5">
      <w:pPr>
        <w:numPr>
          <w:ilvl w:val="1"/>
          <w:numId w:val="3"/>
        </w:numPr>
        <w:ind w:left="0" w:firstLine="540"/>
        <w:jc w:val="both"/>
      </w:pPr>
      <w:r>
        <w:t>Допустимые дополнительные условия настоящим положением не устанавливаются.</w:t>
      </w:r>
    </w:p>
    <w:p w:rsidR="009A27B5" w:rsidRPr="00E1614C" w:rsidRDefault="009A27B5" w:rsidP="009A27B5">
      <w:pPr>
        <w:numPr>
          <w:ilvl w:val="1"/>
          <w:numId w:val="3"/>
        </w:numPr>
        <w:ind w:left="0" w:firstLine="540"/>
        <w:jc w:val="both"/>
      </w:pPr>
      <w:bookmarkStart w:id="1" w:name="_Ref364949222"/>
      <w:r w:rsidRPr="00E1614C">
        <w:t xml:space="preserve">Дата начала проведения Запроса: </w:t>
      </w:r>
      <w:r w:rsidR="00A3381B" w:rsidRPr="00A3381B">
        <w:rPr>
          <w:b/>
        </w:rPr>
        <w:t>17</w:t>
      </w:r>
      <w:r w:rsidR="0080772E" w:rsidRPr="00F73E12">
        <w:rPr>
          <w:b/>
        </w:rPr>
        <w:t>.</w:t>
      </w:r>
      <w:r w:rsidR="00A3381B">
        <w:rPr>
          <w:b/>
        </w:rPr>
        <w:t>04</w:t>
      </w:r>
      <w:r w:rsidR="0080772E" w:rsidRPr="00F73E12">
        <w:rPr>
          <w:b/>
        </w:rPr>
        <w:t>.201</w:t>
      </w:r>
      <w:r w:rsidR="00A3381B">
        <w:rPr>
          <w:b/>
        </w:rPr>
        <w:t>8</w:t>
      </w:r>
      <w:r w:rsidR="0080772E" w:rsidRPr="00F73E12">
        <w:rPr>
          <w:b/>
        </w:rPr>
        <w:t>г.</w:t>
      </w:r>
    </w:p>
    <w:p w:rsidR="009A27B5" w:rsidRPr="00E1614C" w:rsidRDefault="009F6F79" w:rsidP="009A27B5">
      <w:pPr>
        <w:numPr>
          <w:ilvl w:val="1"/>
          <w:numId w:val="3"/>
        </w:numPr>
        <w:ind w:left="0" w:firstLine="540"/>
        <w:jc w:val="both"/>
      </w:pPr>
      <w:bookmarkStart w:id="2" w:name="_Ref366140533"/>
      <w:r>
        <w:t>Планируемая д</w:t>
      </w:r>
      <w:r w:rsidR="009A27B5" w:rsidRPr="00E1614C">
        <w:t xml:space="preserve">ата подведения итогов Запроса: </w:t>
      </w:r>
      <w:r w:rsidR="00C200E0" w:rsidRPr="00C200E0">
        <w:rPr>
          <w:b/>
        </w:rPr>
        <w:t>10</w:t>
      </w:r>
      <w:r w:rsidR="0080772E" w:rsidRPr="00F73E12">
        <w:rPr>
          <w:b/>
        </w:rPr>
        <w:t>.</w:t>
      </w:r>
      <w:r>
        <w:rPr>
          <w:b/>
        </w:rPr>
        <w:t>0</w:t>
      </w:r>
      <w:r w:rsidR="00C200E0" w:rsidRPr="00C200E0">
        <w:rPr>
          <w:b/>
        </w:rPr>
        <w:t>8</w:t>
      </w:r>
      <w:r w:rsidR="0080772E" w:rsidRPr="00F73E12">
        <w:rPr>
          <w:b/>
        </w:rPr>
        <w:t>.201</w:t>
      </w:r>
      <w:r>
        <w:rPr>
          <w:b/>
        </w:rPr>
        <w:t>8</w:t>
      </w:r>
      <w:r w:rsidR="0080772E" w:rsidRPr="00F73E12">
        <w:rPr>
          <w:b/>
        </w:rPr>
        <w:t>г.</w:t>
      </w:r>
      <w:bookmarkEnd w:id="2"/>
    </w:p>
    <w:p w:rsidR="009A27B5" w:rsidRPr="00E1614C" w:rsidRDefault="009A27B5" w:rsidP="009A27B5">
      <w:pPr>
        <w:numPr>
          <w:ilvl w:val="1"/>
          <w:numId w:val="3"/>
        </w:numPr>
        <w:ind w:left="0" w:firstLine="540"/>
        <w:jc w:val="both"/>
      </w:pPr>
      <w:bookmarkStart w:id="3" w:name="_Ref373858821"/>
      <w:r w:rsidRPr="00E1614C">
        <w:t xml:space="preserve">Место подведения итогов Запроса: </w:t>
      </w:r>
      <w:bookmarkEnd w:id="1"/>
      <w:bookmarkEnd w:id="3"/>
      <w:r w:rsidR="0080772E" w:rsidRPr="0080772E">
        <w:t>462803, Оренбургская область Новоорский район, п. Энергетик, Ириклинская ГРЭС</w:t>
      </w:r>
    </w:p>
    <w:p w:rsidR="009A27B5" w:rsidRPr="00E1614C" w:rsidRDefault="009A27B5" w:rsidP="009A27B5">
      <w:pPr>
        <w:numPr>
          <w:ilvl w:val="1"/>
          <w:numId w:val="3"/>
        </w:numPr>
        <w:ind w:left="0" w:firstLine="540"/>
        <w:jc w:val="both"/>
      </w:pPr>
      <w:r w:rsidRPr="00E1614C">
        <w:t>Предметом Запроса является конкурентный отбор потенциальных контрагентов (покупателей) для заключения с Продавцом договора купли-продажи Объект</w:t>
      </w:r>
      <w:r w:rsidR="00F169AC">
        <w:t>ов</w:t>
      </w:r>
      <w:r w:rsidRPr="00E1614C">
        <w:t xml:space="preserve"> продажи на условиях и в порядке, предусмотренных Положением. Запрос не является разновидностью торгов и не подпадает под регулирование статей 447-449 Гражданского кодекса Российской Федерации. У Организатора или Продавца не возникает обязательств заключения договора купли-продажи Объекта продажи по итогам Запроса.</w:t>
      </w:r>
    </w:p>
    <w:p w:rsidR="009A27B5" w:rsidRPr="00E1614C" w:rsidRDefault="009A27B5" w:rsidP="009A27B5">
      <w:pPr>
        <w:numPr>
          <w:ilvl w:val="1"/>
          <w:numId w:val="3"/>
        </w:numPr>
        <w:ind w:left="0" w:firstLine="540"/>
        <w:jc w:val="both"/>
      </w:pPr>
      <w:r w:rsidRPr="00E1614C">
        <w:t>Непосредственное проведение и организация Запроса осуществляется Комиссией по продаже (далее – Комиссия), сформированной Организатором.</w:t>
      </w:r>
    </w:p>
    <w:p w:rsidR="009A27B5" w:rsidRPr="00E1614C" w:rsidRDefault="009A27B5" w:rsidP="009A27B5">
      <w:pPr>
        <w:numPr>
          <w:ilvl w:val="1"/>
          <w:numId w:val="3"/>
        </w:numPr>
        <w:ind w:left="0" w:firstLine="540"/>
        <w:jc w:val="both"/>
      </w:pPr>
      <w:r w:rsidRPr="00E1614C">
        <w:t>Положение, а также иные сведения, касающиеся Запроса и Объект</w:t>
      </w:r>
      <w:r w:rsidR="00F169AC">
        <w:t>ов</w:t>
      </w:r>
      <w:r w:rsidRPr="00E1614C">
        <w:t xml:space="preserve"> продажи, могут быть 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 по адресу: </w:t>
      </w:r>
      <w:r w:rsidR="00F169AC" w:rsidRPr="0080772E">
        <w:t>462803, Оренбургская область Новоорский район, п. Энергетик, Ириклинская ГРЭС</w:t>
      </w:r>
      <w:r w:rsidR="00F169AC">
        <w:t>, ОМТСиУЗ</w:t>
      </w:r>
      <w:r w:rsidRPr="00E1614C">
        <w:t xml:space="preserve">, а также по электронной почте: </w:t>
      </w:r>
      <w:hyperlink r:id="rId8" w:history="1">
        <w:r w:rsidR="00F169AC" w:rsidRPr="006F7B42">
          <w:rPr>
            <w:rStyle w:val="af"/>
            <w:lang w:val="en-US"/>
          </w:rPr>
          <w:t>slepukhina</w:t>
        </w:r>
        <w:r w:rsidR="00F169AC" w:rsidRPr="00F169AC">
          <w:rPr>
            <w:rStyle w:val="af"/>
          </w:rPr>
          <w:t>_</w:t>
        </w:r>
        <w:r w:rsidR="00F169AC" w:rsidRPr="006F7B42">
          <w:rPr>
            <w:rStyle w:val="af"/>
            <w:lang w:val="en-US"/>
          </w:rPr>
          <w:t>da</w:t>
        </w:r>
        <w:r w:rsidR="00F169AC" w:rsidRPr="00F169AC">
          <w:rPr>
            <w:rStyle w:val="af"/>
          </w:rPr>
          <w:t>@</w:t>
        </w:r>
        <w:r w:rsidR="00F169AC" w:rsidRPr="006F7B42">
          <w:rPr>
            <w:rStyle w:val="af"/>
            <w:lang w:val="en-US"/>
          </w:rPr>
          <w:t>interrao</w:t>
        </w:r>
        <w:r w:rsidR="00F169AC" w:rsidRPr="00F169AC">
          <w:rPr>
            <w:rStyle w:val="af"/>
          </w:rPr>
          <w:t>.</w:t>
        </w:r>
        <w:r w:rsidR="00F169AC" w:rsidRPr="006F7B42">
          <w:rPr>
            <w:rStyle w:val="af"/>
            <w:lang w:val="en-US"/>
          </w:rPr>
          <w:t>ru</w:t>
        </w:r>
      </w:hyperlink>
      <w:r w:rsidR="00F169AC">
        <w:t>.</w:t>
      </w:r>
      <w:r w:rsidRPr="00E1614C">
        <w:t xml:space="preserve"> </w:t>
      </w:r>
      <w:r w:rsidRPr="00E1614C">
        <w:lastRenderedPageBreak/>
        <w:t>Форму предоставления документации (бумажная или электронная) определяет Организатор.</w:t>
      </w:r>
    </w:p>
    <w:p w:rsidR="009A27B5" w:rsidRPr="00E1614C" w:rsidRDefault="009A27B5" w:rsidP="009A27B5">
      <w:pPr>
        <w:numPr>
          <w:ilvl w:val="1"/>
          <w:numId w:val="3"/>
        </w:numPr>
        <w:ind w:left="0" w:firstLine="540"/>
        <w:jc w:val="both"/>
      </w:pPr>
      <w:bookmarkStart w:id="4" w:name="_Ref364949446"/>
      <w:r w:rsidRPr="00E1614C">
        <w:t xml:space="preserve">В любое время до истечения срока подачи заявок на участие в Запросе, </w:t>
      </w:r>
      <w:r w:rsidRPr="00075A6A">
        <w:t>установленного п. </w:t>
      </w:r>
      <w:fldSimple w:instr=" REF _Ref364948186 \r  \* MERGEFORMAT ">
        <w:r w:rsidR="004E294B">
          <w:t>2.4</w:t>
        </w:r>
      </w:fldSimple>
      <w:r w:rsidRPr="00E1614C" w:rsidDel="00494A0A">
        <w:t xml:space="preserve"> </w:t>
      </w:r>
      <w:r w:rsidRPr="00E1614C">
        <w:t>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bookmarkEnd w:id="4"/>
    </w:p>
    <w:p w:rsidR="009A27B5" w:rsidRPr="00E1614C" w:rsidRDefault="009A27B5" w:rsidP="009A27B5">
      <w:pPr>
        <w:numPr>
          <w:ilvl w:val="1"/>
          <w:numId w:val="3"/>
        </w:numPr>
        <w:ind w:left="0" w:firstLine="540"/>
        <w:jc w:val="both"/>
      </w:pPr>
      <w:r w:rsidRPr="00E1614C">
        <w:t xml:space="preserve">Организатор оставляет за собой право прекратить процедуру Запроса и отказаться от рассмотрения любых заявок в любое время до момента подведения итогов Запроса, указанного в п. </w:t>
      </w:r>
      <w:r w:rsidRPr="00E1614C">
        <w:fldChar w:fldCharType="begin"/>
      </w:r>
      <w:r w:rsidRPr="00E1614C">
        <w:instrText xml:space="preserve"> REF _Ref366140533 \r \h  \* MERGEFORMAT </w:instrText>
      </w:r>
      <w:r w:rsidRPr="00E1614C">
        <w:fldChar w:fldCharType="separate"/>
      </w:r>
      <w:r w:rsidR="004E294B">
        <w:t>1.12</w:t>
      </w:r>
      <w:r w:rsidRPr="00E1614C">
        <w:fldChar w:fldCharType="end"/>
      </w:r>
      <w:r w:rsidRPr="00E1614C">
        <w:t xml:space="preserve"> Положения без объяснения причин.</w:t>
      </w:r>
    </w:p>
    <w:p w:rsidR="009A27B5" w:rsidRPr="00E1614C" w:rsidRDefault="009A27B5" w:rsidP="009A27B5">
      <w:pPr>
        <w:numPr>
          <w:ilvl w:val="1"/>
          <w:numId w:val="3"/>
        </w:numPr>
        <w:ind w:left="0" w:firstLine="540"/>
        <w:jc w:val="both"/>
      </w:pPr>
      <w:r w:rsidRPr="00E1614C">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rsidR="009A27B5" w:rsidRPr="00E1614C" w:rsidRDefault="009A27B5" w:rsidP="009A27B5">
      <w:pPr>
        <w:numPr>
          <w:ilvl w:val="1"/>
          <w:numId w:val="3"/>
        </w:numPr>
        <w:ind w:left="0" w:firstLine="540"/>
        <w:jc w:val="both"/>
      </w:pPr>
      <w:r w:rsidRPr="00E1614C">
        <w:t>Документы, а также их копии, предоставляемые Организатору</w:t>
      </w:r>
      <w:r w:rsidR="00075A6A">
        <w:t xml:space="preserve">, </w:t>
      </w:r>
      <w:r w:rsidRPr="00E1614C">
        <w:t>должны быть скреплены подписью и печатью (при наличии) лица, от которого исходит документ, либо уполномоченного на то лица.</w:t>
      </w:r>
    </w:p>
    <w:p w:rsidR="009A27B5" w:rsidRPr="00E1614C" w:rsidRDefault="009A27B5" w:rsidP="009A27B5">
      <w:pPr>
        <w:numPr>
          <w:ilvl w:val="1"/>
          <w:numId w:val="3"/>
        </w:numPr>
        <w:ind w:left="0" w:firstLine="540"/>
        <w:jc w:val="both"/>
      </w:pPr>
      <w:bookmarkStart w:id="5" w:name="_Ref364949266"/>
      <w:r w:rsidRPr="00E1614C">
        <w:t>Для целей Положения надлежащим заверением копий документов, помимо нотариального заверения, признается:</w:t>
      </w:r>
      <w:bookmarkEnd w:id="5"/>
    </w:p>
    <w:p w:rsidR="009A27B5" w:rsidRPr="00E1614C" w:rsidRDefault="009A27B5" w:rsidP="009A27B5">
      <w:pPr>
        <w:pStyle w:val="a9"/>
        <w:numPr>
          <w:ilvl w:val="2"/>
          <w:numId w:val="3"/>
        </w:numPr>
        <w:spacing w:before="0" w:after="0"/>
        <w:ind w:left="0" w:firstLine="567"/>
        <w:rPr>
          <w:rFonts w:ascii="Times New Roman" w:hAnsi="Times New Roman"/>
        </w:rPr>
      </w:pPr>
      <w:r w:rsidRPr="00E1614C">
        <w:rPr>
          <w:rFonts w:ascii="Times New Roman" w:hAnsi="Times New Roman"/>
        </w:rPr>
        <w:t>Для юридических лиц – заверение подписью уполномоченного на то лица и скрепление печатью юридического лица;</w:t>
      </w:r>
    </w:p>
    <w:p w:rsidR="009A27B5" w:rsidRPr="00E1614C" w:rsidRDefault="009A27B5" w:rsidP="009A27B5">
      <w:pPr>
        <w:pStyle w:val="a9"/>
        <w:numPr>
          <w:ilvl w:val="2"/>
          <w:numId w:val="3"/>
        </w:numPr>
        <w:spacing w:before="0" w:after="0"/>
        <w:ind w:left="0" w:firstLine="567"/>
        <w:rPr>
          <w:rFonts w:ascii="Times New Roman" w:hAnsi="Times New Roman"/>
        </w:rPr>
      </w:pPr>
      <w:r w:rsidRPr="00E1614C">
        <w:rPr>
          <w:rFonts w:ascii="Times New Roman" w:hAnsi="Times New Roman"/>
        </w:rPr>
        <w:t>Для физических лиц – собственноручное заверение или заверение подписью уполномоченного на то лица;</w:t>
      </w:r>
    </w:p>
    <w:p w:rsidR="009A27B5" w:rsidRPr="00E1614C" w:rsidRDefault="009A27B5" w:rsidP="009A27B5">
      <w:pPr>
        <w:pStyle w:val="a9"/>
        <w:numPr>
          <w:ilvl w:val="2"/>
          <w:numId w:val="3"/>
        </w:numPr>
        <w:spacing w:before="0" w:after="0"/>
        <w:ind w:left="0" w:firstLine="567"/>
        <w:rPr>
          <w:rFonts w:ascii="Times New Roman" w:hAnsi="Times New Roman"/>
        </w:rPr>
      </w:pPr>
      <w:r w:rsidRPr="00E1614C">
        <w:rPr>
          <w:rFonts w:ascii="Times New Roman" w:hAnsi="Times New Roman"/>
        </w:rPr>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9A27B5" w:rsidRPr="00E1614C" w:rsidRDefault="009A27B5" w:rsidP="009A27B5">
      <w:pPr>
        <w:pStyle w:val="a9"/>
        <w:numPr>
          <w:ilvl w:val="1"/>
          <w:numId w:val="3"/>
        </w:numPr>
        <w:spacing w:before="0" w:after="0"/>
        <w:ind w:left="0" w:firstLine="567"/>
        <w:rPr>
          <w:rFonts w:ascii="Times New Roman" w:hAnsi="Times New Roman"/>
        </w:rPr>
      </w:pPr>
      <w:bookmarkStart w:id="6" w:name="_Ref364950261"/>
      <w:r w:rsidRPr="00E1614C">
        <w:rPr>
          <w:rFonts w:ascii="Times New Roman" w:hAnsi="Times New Roman"/>
        </w:rPr>
        <w:t>При оформлении документов допускается их сшивка в один или несколько томов.</w:t>
      </w:r>
    </w:p>
    <w:p w:rsidR="009A27B5" w:rsidRPr="00E1614C" w:rsidRDefault="009A27B5" w:rsidP="009A27B5">
      <w:pPr>
        <w:pStyle w:val="a9"/>
        <w:numPr>
          <w:ilvl w:val="1"/>
          <w:numId w:val="3"/>
        </w:numPr>
        <w:spacing w:before="0" w:after="0"/>
        <w:ind w:left="0" w:firstLine="567"/>
        <w:rPr>
          <w:rFonts w:ascii="Times New Roman" w:hAnsi="Times New Roman"/>
        </w:rPr>
      </w:pPr>
      <w:r w:rsidRPr="00E1614C">
        <w:rPr>
          <w:rFonts w:ascii="Times New Roman" w:hAnsi="Times New Roman"/>
        </w:rPr>
        <w:t>Все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участие в Запросе. В случае, если адрес электронной почты не указан, извещения и уведомления направляются Организатором регистрируемым почтовым отправлением на почтовый адрес Претендентов, Участников и/или Победителя, указанный ими в заявке на участие в Запросе (при этом риски связанные со скоростью (сроками) доставки соответствующих почтовых отправлений ложатся на Претендентов, Участников и/или Победителя). Данный порядок направления извещений и уведомлений признается надлежащим для тех случаев, когда на Организаторе и/или Продавце лежит такая обязанность. Риск неполучения извещений и уведомлений в результате указания неверного почтового адреса и (или) адреса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bookmarkEnd w:id="6"/>
    </w:p>
    <w:p w:rsidR="009A27B5" w:rsidRPr="00E1614C" w:rsidRDefault="009A27B5" w:rsidP="009A27B5">
      <w:pPr>
        <w:ind w:firstLine="540"/>
        <w:jc w:val="center"/>
      </w:pPr>
    </w:p>
    <w:p w:rsidR="009A27B5" w:rsidRPr="00E1614C" w:rsidRDefault="009A27B5" w:rsidP="009A27B5">
      <w:pPr>
        <w:jc w:val="center"/>
        <w:rPr>
          <w:b/>
        </w:rPr>
      </w:pPr>
      <w:r w:rsidRPr="00E1614C">
        <w:rPr>
          <w:b/>
        </w:rPr>
        <w:t>2. Оформление участия в Запросе.</w:t>
      </w:r>
    </w:p>
    <w:p w:rsidR="009A27B5" w:rsidRPr="00E1614C" w:rsidRDefault="009A27B5" w:rsidP="009A27B5">
      <w:pPr>
        <w:pStyle w:val="a9"/>
        <w:numPr>
          <w:ilvl w:val="1"/>
          <w:numId w:val="1"/>
        </w:numPr>
        <w:spacing w:before="0" w:after="0"/>
        <w:ind w:left="0" w:firstLine="567"/>
        <w:rPr>
          <w:rFonts w:ascii="Times New Roman" w:hAnsi="Times New Roman"/>
        </w:rPr>
      </w:pPr>
      <w:r w:rsidRPr="00E1614C">
        <w:rPr>
          <w:rFonts w:ascii="Times New Roman" w:hAnsi="Times New Roman"/>
        </w:rPr>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rsidR="009A27B5" w:rsidRPr="00E1614C" w:rsidRDefault="009A27B5" w:rsidP="009A27B5">
      <w:pPr>
        <w:pStyle w:val="a9"/>
        <w:numPr>
          <w:ilvl w:val="1"/>
          <w:numId w:val="1"/>
        </w:numPr>
        <w:spacing w:before="0" w:after="0"/>
        <w:ind w:left="0" w:firstLine="567"/>
        <w:rPr>
          <w:rFonts w:ascii="Times New Roman" w:hAnsi="Times New Roman"/>
        </w:rPr>
      </w:pPr>
      <w:bookmarkStart w:id="7" w:name="_Ref364949081"/>
      <w:r w:rsidRPr="00E1614C">
        <w:rPr>
          <w:rFonts w:ascii="Times New Roman" w:hAnsi="Times New Roman"/>
        </w:rPr>
        <w:t xml:space="preserve">Заявка на участие в Запросе должна соответствовать установленной форме (Приложение 2 к Положению). К заявке должна быть приложена опись представленных </w:t>
      </w:r>
      <w:r w:rsidRPr="00E1614C">
        <w:rPr>
          <w:rFonts w:ascii="Times New Roman" w:hAnsi="Times New Roman"/>
        </w:rPr>
        <w:lastRenderedPageBreak/>
        <w:t>документов по установленной форме (Приложение №3 к Положению), а также иные документы, предусмотренные Положением. Приложенные к заявке документы являются ее неотъемлемыми частями и отдельно от заявки, как и заявка отдельно от приложенных документов, не рассматриваются.</w:t>
      </w:r>
      <w:bookmarkEnd w:id="7"/>
    </w:p>
    <w:p w:rsidR="009A27B5" w:rsidRPr="00E1614C" w:rsidRDefault="009A27B5" w:rsidP="009A27B5">
      <w:pPr>
        <w:ind w:firstLine="540"/>
        <w:jc w:val="both"/>
      </w:pPr>
      <w:r w:rsidRPr="00E1614C">
        <w:t>Юридические лица дополнительно прилагают к заявке на участие в Запросе:</w:t>
      </w:r>
    </w:p>
    <w:p w:rsidR="009A27B5" w:rsidRPr="00E1614C" w:rsidRDefault="009A27B5" w:rsidP="009A27B5">
      <w:pPr>
        <w:ind w:firstLine="540"/>
        <w:jc w:val="both"/>
      </w:pPr>
      <w:r w:rsidRPr="00E1614C">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 имя отчество, адрес регистрации по месту жительства, паспортные данные уполномоченного представителя;</w:t>
      </w:r>
    </w:p>
    <w:p w:rsidR="009A27B5" w:rsidRPr="00E1614C" w:rsidRDefault="009A27B5" w:rsidP="009A27B5">
      <w:pPr>
        <w:ind w:firstLine="540"/>
        <w:jc w:val="both"/>
      </w:pPr>
      <w:r w:rsidRPr="00E1614C">
        <w:t>- надлежащим образом заверенные копии учредительных документов со всеми изменениями и дополнениями на дату подписания заявки;</w:t>
      </w:r>
    </w:p>
    <w:p w:rsidR="009A27B5" w:rsidRPr="00E1614C" w:rsidRDefault="009A27B5" w:rsidP="009A27B5">
      <w:pPr>
        <w:ind w:firstLine="540"/>
        <w:jc w:val="both"/>
      </w:pPr>
      <w:r w:rsidRPr="00E1614C">
        <w:t>- надлежащим образом заверенную копию свидетельства о государственной регистрации юридического лица;</w:t>
      </w:r>
    </w:p>
    <w:p w:rsidR="009A27B5" w:rsidRPr="00E1614C" w:rsidRDefault="009A27B5" w:rsidP="009A27B5">
      <w:pPr>
        <w:ind w:firstLine="540"/>
        <w:jc w:val="both"/>
      </w:pPr>
      <w:r w:rsidRPr="00E1614C">
        <w:t>- надлежащим образом заверенную копию свидетельства о постановке юридического лица на налоговый учет;</w:t>
      </w:r>
    </w:p>
    <w:p w:rsidR="009A27B5" w:rsidRPr="00E1614C" w:rsidRDefault="009A27B5" w:rsidP="009A27B5">
      <w:pPr>
        <w:ind w:firstLine="540"/>
        <w:jc w:val="both"/>
      </w:pPr>
      <w:r w:rsidRPr="00E1614C">
        <w:t>- надлежащим образом заверенную копию свидетельства о внесении записи в Единый государственный реестр юридических лиц о юридическом лице, зарегистрированном до 1 июля 2002 г. (для соответствующих юридических лиц);</w:t>
      </w:r>
    </w:p>
    <w:p w:rsidR="009A27B5" w:rsidRPr="00E1614C" w:rsidRDefault="009A27B5" w:rsidP="009A27B5">
      <w:pPr>
        <w:ind w:firstLine="540"/>
        <w:jc w:val="both"/>
      </w:pPr>
      <w:r w:rsidRPr="00E1614C">
        <w:t>- 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9A27B5" w:rsidRPr="00E1614C" w:rsidRDefault="009A27B5" w:rsidP="009A27B5">
      <w:pPr>
        <w:ind w:firstLine="540"/>
        <w:jc w:val="both"/>
      </w:pPr>
      <w:r w:rsidRPr="00E1614C">
        <w:t>- 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9A27B5" w:rsidRPr="00E1614C" w:rsidRDefault="009A27B5" w:rsidP="009A27B5">
      <w:pPr>
        <w:ind w:firstLine="540"/>
        <w:jc w:val="both"/>
      </w:pPr>
      <w:r w:rsidRPr="00E1614C">
        <w:t>- надлежащим образом заверенные копии бухгалтерской отчетности (формы №1, №2) на последнюю отчетную дату с отметками налогового органа о принятии либо письмо за подписью руководителя юридического лица, подтверждающее отсутствие обязанности сдавать бухгалтерскую отчетность в налоговый орган;</w:t>
      </w:r>
    </w:p>
    <w:p w:rsidR="009A27B5" w:rsidRPr="00E1614C" w:rsidRDefault="009A27B5" w:rsidP="009A27B5">
      <w:pPr>
        <w:ind w:firstLine="540"/>
        <w:jc w:val="both"/>
      </w:pPr>
      <w:r w:rsidRPr="00E1614C">
        <w:t>- 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9A27B5" w:rsidRPr="00E1614C" w:rsidRDefault="009A27B5" w:rsidP="009A27B5">
      <w:pPr>
        <w:ind w:firstLine="540"/>
        <w:jc w:val="both"/>
      </w:pPr>
      <w:r w:rsidRPr="00E1614C">
        <w:t>-  надлежащим образом заверенная копия согласия федерального (территориального) антимонопольного органа на приобретение Объекта продажи в случаях, установленных законодательством;</w:t>
      </w:r>
    </w:p>
    <w:p w:rsidR="009A27B5" w:rsidRPr="00E1614C" w:rsidRDefault="009A27B5" w:rsidP="009A27B5">
      <w:pPr>
        <w:ind w:firstLine="540"/>
        <w:jc w:val="both"/>
      </w:pPr>
      <w:r w:rsidRPr="00E1614C">
        <w:t>- сведения о собственниках / бенефициарах Претендента согласно Приложению № 4 к Положению с приложением надлежащим образом заверенных копий подтверждающих документов.</w:t>
      </w:r>
    </w:p>
    <w:p w:rsidR="009A27B5" w:rsidRPr="00E1614C" w:rsidRDefault="009A27B5" w:rsidP="009A27B5">
      <w:pPr>
        <w:ind w:firstLine="540"/>
        <w:jc w:val="both"/>
      </w:pPr>
      <w:r w:rsidRPr="00E1614C">
        <w:t>Физические лица (в том числе индивидуальные предприниматели)  дополнительно прилагают к заявке на участие в Запросе:</w:t>
      </w:r>
    </w:p>
    <w:p w:rsidR="009A27B5" w:rsidRPr="00E1614C" w:rsidRDefault="009A27B5" w:rsidP="009A27B5">
      <w:pPr>
        <w:ind w:firstLine="540"/>
        <w:jc w:val="both"/>
      </w:pPr>
      <w:r w:rsidRPr="00E1614C">
        <w:t>- надлежащим образом заверенную копию документа, удостоверяющего личность в соответствии с законодательством (все листы);</w:t>
      </w:r>
    </w:p>
    <w:p w:rsidR="009A27B5" w:rsidRPr="00E1614C" w:rsidRDefault="009A27B5" w:rsidP="009A27B5">
      <w:pPr>
        <w:ind w:firstLine="540"/>
        <w:jc w:val="both"/>
      </w:pPr>
      <w:r w:rsidRPr="00E1614C">
        <w:t>-  надлежащим образом заверенную копию свидетельства о постановке физического лица на налоговый учет;</w:t>
      </w:r>
    </w:p>
    <w:p w:rsidR="009A27B5" w:rsidRPr="00E1614C" w:rsidRDefault="009A27B5" w:rsidP="009A27B5">
      <w:pPr>
        <w:ind w:firstLine="540"/>
        <w:jc w:val="both"/>
      </w:pPr>
      <w:r w:rsidRPr="00E1614C">
        <w:lastRenderedPageBreak/>
        <w:t>- 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 представителя.</w:t>
      </w:r>
    </w:p>
    <w:p w:rsidR="009A27B5" w:rsidRPr="00E1614C" w:rsidRDefault="009A27B5" w:rsidP="009A27B5">
      <w:pPr>
        <w:ind w:firstLine="540"/>
        <w:jc w:val="both"/>
      </w:pPr>
      <w:r w:rsidRPr="00E1614C">
        <w:t>Индивидуальные предприниматели дополнительно прилагают к заявке на участие в Запросе:</w:t>
      </w:r>
    </w:p>
    <w:p w:rsidR="009A27B5" w:rsidRPr="00E1614C" w:rsidRDefault="009A27B5" w:rsidP="009A27B5">
      <w:pPr>
        <w:ind w:firstLine="540"/>
        <w:jc w:val="both"/>
      </w:pPr>
      <w:r w:rsidRPr="00E1614C">
        <w:t>- надлежащим образом заверенную копию свидетельства о государственной регистрации индивидуального предпринимателя;</w:t>
      </w:r>
    </w:p>
    <w:p w:rsidR="009A27B5" w:rsidRPr="00E1614C" w:rsidRDefault="009A27B5" w:rsidP="009A27B5">
      <w:pPr>
        <w:ind w:firstLine="540"/>
        <w:jc w:val="both"/>
      </w:pPr>
      <w:r w:rsidRPr="00E1614C">
        <w:t>-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 зарегистрированном до 1 января 2004 года (для соответствующих индивидуальных предпринимателей);</w:t>
      </w:r>
    </w:p>
    <w:p w:rsidR="009A27B5" w:rsidRPr="00E1614C" w:rsidRDefault="009A27B5" w:rsidP="009A27B5">
      <w:pPr>
        <w:ind w:firstLine="540"/>
        <w:jc w:val="both"/>
      </w:pPr>
      <w:r w:rsidRPr="00E1614C">
        <w:t>-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9A27B5" w:rsidRPr="00E1614C" w:rsidRDefault="009A27B5" w:rsidP="009A27B5">
      <w:pPr>
        <w:ind w:firstLine="540"/>
        <w:jc w:val="both"/>
      </w:pPr>
      <w:r w:rsidRPr="00E1614C">
        <w:t>Субъекты иностранных юрисдикций, в случае невозможности предоставления обозначенных в настоящем пункте документов, предоставляют аналогичные документы (документы их заменяющие).</w:t>
      </w:r>
    </w:p>
    <w:p w:rsidR="009A27B5" w:rsidRPr="00E1614C" w:rsidRDefault="009A27B5" w:rsidP="009A27B5">
      <w:pPr>
        <w:pStyle w:val="a9"/>
        <w:numPr>
          <w:ilvl w:val="1"/>
          <w:numId w:val="1"/>
        </w:numPr>
        <w:spacing w:before="0" w:after="0"/>
        <w:ind w:left="0" w:firstLine="567"/>
        <w:rPr>
          <w:rFonts w:ascii="Times New Roman" w:hAnsi="Times New Roman"/>
        </w:rPr>
      </w:pPr>
      <w:bookmarkStart w:id="8" w:name="_Ref364949410"/>
      <w:r w:rsidRPr="00E1614C">
        <w:rPr>
          <w:rFonts w:ascii="Times New Roman" w:hAnsi="Times New Roman"/>
        </w:rPr>
        <w:t xml:space="preserve">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отметки «ЗАЯВКА НА УЧАСТИЕ В ЗАПРОСЕ ПРЕДЛОЖЕНИЙ», номера лота и кратких идентифицирующих признаков Объекта продажи. Заявка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Запроса согласно п. </w:t>
      </w:r>
      <w:r w:rsidR="00075A6A">
        <w:rPr>
          <w:rFonts w:ascii="Times New Roman" w:hAnsi="Times New Roman"/>
        </w:rPr>
        <w:t>1.13</w:t>
      </w:r>
      <w:r w:rsidRPr="00E1614C">
        <w:rPr>
          <w:rFonts w:ascii="Times New Roman" w:hAnsi="Times New Roman"/>
        </w:rPr>
        <w:t xml:space="preserve"> Положения. Способ представления заявки Организатору из указанных в настоящем пункте Положения Претендент определяет самостоятельно.</w:t>
      </w:r>
      <w:bookmarkEnd w:id="8"/>
    </w:p>
    <w:p w:rsidR="009A27B5" w:rsidRPr="00E1614C" w:rsidRDefault="009A27B5" w:rsidP="009A27B5">
      <w:pPr>
        <w:numPr>
          <w:ilvl w:val="1"/>
          <w:numId w:val="1"/>
        </w:numPr>
        <w:ind w:left="0" w:firstLine="540"/>
        <w:jc w:val="both"/>
      </w:pPr>
      <w:bookmarkStart w:id="9" w:name="_Ref364948186"/>
      <w:r w:rsidRPr="00E1614C">
        <w:t xml:space="preserve">Заявки на участие в Запросе принимаются Организатором с </w:t>
      </w:r>
      <w:r w:rsidR="005C32E8" w:rsidRPr="005C32E8">
        <w:rPr>
          <w:b/>
        </w:rPr>
        <w:t>0</w:t>
      </w:r>
      <w:r w:rsidR="00A72F90">
        <w:rPr>
          <w:b/>
        </w:rPr>
        <w:t>6</w:t>
      </w:r>
      <w:r w:rsidR="005C32E8" w:rsidRPr="005C32E8">
        <w:rPr>
          <w:b/>
        </w:rPr>
        <w:t>-00</w:t>
      </w:r>
      <w:r w:rsidR="00A72F90">
        <w:rPr>
          <w:b/>
        </w:rPr>
        <w:t xml:space="preserve"> (мск)</w:t>
      </w:r>
      <w:r w:rsidR="005C32E8">
        <w:t xml:space="preserve"> </w:t>
      </w:r>
      <w:r w:rsidR="00A3381B">
        <w:rPr>
          <w:b/>
        </w:rPr>
        <w:t>20</w:t>
      </w:r>
      <w:r w:rsidR="005C32E8">
        <w:rPr>
          <w:b/>
        </w:rPr>
        <w:t>.</w:t>
      </w:r>
      <w:r w:rsidR="00A3381B">
        <w:rPr>
          <w:b/>
        </w:rPr>
        <w:t>04</w:t>
      </w:r>
      <w:r w:rsidR="00F73E12" w:rsidRPr="00F73E12">
        <w:rPr>
          <w:b/>
        </w:rPr>
        <w:t>.201</w:t>
      </w:r>
      <w:r w:rsidR="00A3381B">
        <w:rPr>
          <w:b/>
        </w:rPr>
        <w:t>8</w:t>
      </w:r>
      <w:r w:rsidR="00F73E12" w:rsidRPr="00F73E12">
        <w:t xml:space="preserve"> по </w:t>
      </w:r>
      <w:r w:rsidR="005C32E8" w:rsidRPr="005C32E8">
        <w:rPr>
          <w:b/>
        </w:rPr>
        <w:t>1</w:t>
      </w:r>
      <w:r w:rsidR="00A72F90">
        <w:rPr>
          <w:b/>
        </w:rPr>
        <w:t>5</w:t>
      </w:r>
      <w:r w:rsidR="005C32E8" w:rsidRPr="005C32E8">
        <w:rPr>
          <w:b/>
        </w:rPr>
        <w:t>-00</w:t>
      </w:r>
      <w:r w:rsidR="00A72F90">
        <w:rPr>
          <w:b/>
        </w:rPr>
        <w:t xml:space="preserve"> (мск)</w:t>
      </w:r>
      <w:r w:rsidR="005C32E8">
        <w:t xml:space="preserve"> </w:t>
      </w:r>
      <w:r w:rsidR="00C200E0" w:rsidRPr="00C200E0">
        <w:rPr>
          <w:b/>
        </w:rPr>
        <w:t>30</w:t>
      </w:r>
      <w:r w:rsidR="00F73E12" w:rsidRPr="00F73E12">
        <w:rPr>
          <w:b/>
        </w:rPr>
        <w:t>.</w:t>
      </w:r>
      <w:r w:rsidR="00A3381B">
        <w:rPr>
          <w:b/>
        </w:rPr>
        <w:t>0</w:t>
      </w:r>
      <w:r w:rsidR="00C200E0" w:rsidRPr="00C200E0">
        <w:rPr>
          <w:b/>
        </w:rPr>
        <w:t>7</w:t>
      </w:r>
      <w:r w:rsidR="00F73E12" w:rsidRPr="00F73E12">
        <w:rPr>
          <w:b/>
        </w:rPr>
        <w:t>.201</w:t>
      </w:r>
      <w:r w:rsidR="009F6F79">
        <w:rPr>
          <w:b/>
        </w:rPr>
        <w:t>8</w:t>
      </w:r>
      <w:r w:rsidRPr="00F73E12">
        <w:t xml:space="preserve"> </w:t>
      </w:r>
      <w:r w:rsidRPr="00E1614C">
        <w:t>включительно</w:t>
      </w:r>
      <w:r w:rsidR="00075A6A">
        <w:t xml:space="preserve"> по адресу: 462803, Оренбургская область, Новоорский район, п. Энергетик, Ириклинская ГРЭС, отдел материально-технического снабжения и управления запасами</w:t>
      </w:r>
      <w:r w:rsidRPr="00E1614C">
        <w:t xml:space="preserve">. В случае личного представления заявки прием осуществляется Организатором до истечения срока, указанного в настоящем пункте, каждый рабочий день </w:t>
      </w:r>
      <w:r w:rsidR="00F73E12" w:rsidRPr="00F73E12">
        <w:rPr>
          <w:b/>
        </w:rPr>
        <w:t>с 0</w:t>
      </w:r>
      <w:r w:rsidR="00A72F90">
        <w:rPr>
          <w:b/>
        </w:rPr>
        <w:t>6</w:t>
      </w:r>
      <w:r w:rsidR="00F73E12" w:rsidRPr="00F73E12">
        <w:rPr>
          <w:b/>
        </w:rPr>
        <w:t>-00</w:t>
      </w:r>
      <w:r w:rsidR="00A72F90">
        <w:rPr>
          <w:b/>
        </w:rPr>
        <w:t xml:space="preserve"> (мск)</w:t>
      </w:r>
      <w:r w:rsidR="00F73E12" w:rsidRPr="00F73E12">
        <w:rPr>
          <w:b/>
        </w:rPr>
        <w:t xml:space="preserve"> до</w:t>
      </w:r>
      <w:r w:rsidR="005C32E8">
        <w:rPr>
          <w:b/>
        </w:rPr>
        <w:t xml:space="preserve"> </w:t>
      </w:r>
      <w:r w:rsidR="00F73E12" w:rsidRPr="00F73E12">
        <w:rPr>
          <w:b/>
        </w:rPr>
        <w:t>1</w:t>
      </w:r>
      <w:r w:rsidR="00A72F90">
        <w:rPr>
          <w:b/>
        </w:rPr>
        <w:t>5</w:t>
      </w:r>
      <w:r w:rsidR="00F73E12" w:rsidRPr="00F73E12">
        <w:rPr>
          <w:b/>
        </w:rPr>
        <w:t>-00</w:t>
      </w:r>
      <w:r w:rsidR="00A72F90">
        <w:rPr>
          <w:b/>
        </w:rPr>
        <w:t xml:space="preserve"> (мск)</w:t>
      </w:r>
      <w:r w:rsidRPr="00E1614C">
        <w:t>. Заявка считается предоставленной в срок, если она получена Организатором с соблюдением сроков, указанных</w:t>
      </w:r>
      <w:r w:rsidRPr="00E1614C" w:rsidDel="00E650D7">
        <w:t xml:space="preserve"> </w:t>
      </w:r>
      <w:r w:rsidRPr="00E1614C">
        <w:t>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bookmarkEnd w:id="9"/>
    </w:p>
    <w:p w:rsidR="009A27B5" w:rsidRPr="00E1614C" w:rsidRDefault="009A27B5" w:rsidP="009A27B5">
      <w:pPr>
        <w:numPr>
          <w:ilvl w:val="1"/>
          <w:numId w:val="1"/>
        </w:numPr>
        <w:ind w:left="0" w:firstLine="540"/>
        <w:jc w:val="both"/>
      </w:pPr>
      <w:r w:rsidRPr="00E1614C">
        <w:t>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w:t>
      </w:r>
      <w:fldSimple w:instr=" REF _Ref364949266 \r  \* MERGEFORMAT ">
        <w:r w:rsidR="004E294B">
          <w:t>1.21</w:t>
        </w:r>
      </w:fldSimple>
      <w:r w:rsidRPr="00E1614C">
        <w:t xml:space="preserve"> Положения.</w:t>
      </w:r>
    </w:p>
    <w:p w:rsidR="009A27B5" w:rsidRPr="00E1614C" w:rsidRDefault="009A27B5" w:rsidP="009A27B5">
      <w:pPr>
        <w:numPr>
          <w:ilvl w:val="1"/>
          <w:numId w:val="1"/>
        </w:numPr>
        <w:ind w:left="0" w:firstLine="540"/>
        <w:jc w:val="both"/>
      </w:pPr>
      <w:r w:rsidRPr="00E1614C">
        <w:t>Заявка на участие в Запросе и приложенные к ней документы предоставляются в 1 (одном) экземпляре, если Положением не предусмотрено иное.</w:t>
      </w:r>
    </w:p>
    <w:p w:rsidR="009A27B5" w:rsidRPr="00E1614C" w:rsidRDefault="009F6F79" w:rsidP="009A27B5">
      <w:pPr>
        <w:numPr>
          <w:ilvl w:val="1"/>
          <w:numId w:val="1"/>
        </w:numPr>
        <w:ind w:left="0" w:firstLine="540"/>
        <w:jc w:val="both"/>
      </w:pPr>
      <w:r w:rsidRPr="009F6F79">
        <w:t>Одно лицо имеет право подать от своего имени только одну заявку на участие в Запросе</w:t>
      </w:r>
      <w:r w:rsidR="009A27B5" w:rsidRPr="00E1614C">
        <w:t>.</w:t>
      </w:r>
    </w:p>
    <w:p w:rsidR="009A27B5" w:rsidRPr="00E1614C" w:rsidRDefault="009A27B5" w:rsidP="009A27B5">
      <w:pPr>
        <w:numPr>
          <w:ilvl w:val="1"/>
          <w:numId w:val="1"/>
        </w:numPr>
        <w:ind w:left="0" w:firstLine="540"/>
        <w:jc w:val="both"/>
      </w:pPr>
      <w:r w:rsidRPr="00E1614C">
        <w:t xml:space="preserve">Заявка на участие в Запросе с прилагаемыми к ней документами регистрируется Секретарем Комиссии в журнале учета заявок с присвоением каждой </w:t>
      </w:r>
      <w:r w:rsidRPr="00E1614C">
        <w:lastRenderedPageBreak/>
        <w:t>заявке номера и с указанием даты и времени приема документов (число, месяц, год, время в часах и минутах). При приеме заявки и приложенных к ней документов Секретарь Комиссии выдает Претенденту или его уполномоченному представителю расписку в приеме заявки (при личной подаче заявки).</w:t>
      </w:r>
    </w:p>
    <w:p w:rsidR="009A27B5" w:rsidRPr="00E1614C" w:rsidRDefault="009A27B5" w:rsidP="009A27B5">
      <w:pPr>
        <w:numPr>
          <w:ilvl w:val="1"/>
          <w:numId w:val="1"/>
        </w:numPr>
        <w:ind w:left="0" w:firstLine="540"/>
        <w:jc w:val="both"/>
      </w:pPr>
      <w:r w:rsidRPr="00E1614C">
        <w:t>Организатор не принимает, не рассматривает и не регистрирует заявку на участие в Запросе в случае если:</w:t>
      </w:r>
    </w:p>
    <w:p w:rsidR="009A27B5" w:rsidRPr="00E1614C" w:rsidRDefault="009A27B5" w:rsidP="009A27B5">
      <w:pPr>
        <w:pStyle w:val="a9"/>
        <w:numPr>
          <w:ilvl w:val="2"/>
          <w:numId w:val="1"/>
        </w:numPr>
        <w:spacing w:before="0" w:after="0"/>
        <w:ind w:left="0" w:firstLine="567"/>
        <w:rPr>
          <w:rFonts w:ascii="Times New Roman" w:hAnsi="Times New Roman"/>
        </w:rPr>
      </w:pPr>
      <w:r w:rsidRPr="00E1614C">
        <w:rPr>
          <w:rFonts w:ascii="Times New Roman" w:hAnsi="Times New Roman"/>
        </w:rPr>
        <w:t xml:space="preserve">Заявка представлена по истечении срока приема заявок, установленного в п. </w:t>
      </w:r>
      <w:r w:rsidRPr="00E1614C">
        <w:rPr>
          <w:rFonts w:ascii="Times New Roman" w:hAnsi="Times New Roman"/>
        </w:rPr>
        <w:fldChar w:fldCharType="begin"/>
      </w:r>
      <w:r w:rsidRPr="00E1614C">
        <w:rPr>
          <w:rFonts w:ascii="Times New Roman" w:hAnsi="Times New Roman"/>
        </w:rPr>
        <w:instrText xml:space="preserve"> REF _Ref364948186 \r  \* MERGEFORMAT </w:instrText>
      </w:r>
      <w:r w:rsidRPr="00E1614C">
        <w:rPr>
          <w:rFonts w:ascii="Times New Roman" w:hAnsi="Times New Roman"/>
        </w:rPr>
        <w:fldChar w:fldCharType="separate"/>
      </w:r>
      <w:r w:rsidR="004E294B">
        <w:rPr>
          <w:rFonts w:ascii="Times New Roman" w:hAnsi="Times New Roman"/>
        </w:rPr>
        <w:t>2.4</w:t>
      </w:r>
      <w:r w:rsidRPr="00E1614C">
        <w:rPr>
          <w:rFonts w:ascii="Times New Roman" w:hAnsi="Times New Roman"/>
        </w:rPr>
        <w:fldChar w:fldCharType="end"/>
      </w:r>
      <w:r w:rsidRPr="00E1614C">
        <w:rPr>
          <w:rFonts w:ascii="Times New Roman" w:hAnsi="Times New Roman"/>
        </w:rPr>
        <w:t xml:space="preserve"> Положения,</w:t>
      </w:r>
    </w:p>
    <w:p w:rsidR="009A27B5" w:rsidRPr="00E1614C" w:rsidRDefault="009A27B5" w:rsidP="009A27B5">
      <w:pPr>
        <w:pStyle w:val="a9"/>
        <w:numPr>
          <w:ilvl w:val="2"/>
          <w:numId w:val="1"/>
        </w:numPr>
        <w:spacing w:before="0" w:after="0"/>
        <w:ind w:left="0" w:firstLine="567"/>
        <w:rPr>
          <w:rFonts w:ascii="Times New Roman" w:hAnsi="Times New Roman"/>
        </w:rPr>
      </w:pPr>
      <w:r w:rsidRPr="00E1614C">
        <w:rPr>
          <w:rFonts w:ascii="Times New Roman" w:hAnsi="Times New Roman"/>
        </w:rPr>
        <w:t>Заявка представлена Претендентом или его уполномоченным представителем лично в промежуток времени, не предназначенный для приема заявок,</w:t>
      </w:r>
    </w:p>
    <w:p w:rsidR="009A27B5" w:rsidRPr="00E1614C" w:rsidRDefault="009A27B5" w:rsidP="009A27B5">
      <w:pPr>
        <w:pStyle w:val="a9"/>
        <w:numPr>
          <w:ilvl w:val="2"/>
          <w:numId w:val="1"/>
        </w:numPr>
        <w:spacing w:before="0" w:after="0"/>
        <w:ind w:left="0" w:firstLine="567"/>
        <w:rPr>
          <w:rFonts w:ascii="Times New Roman" w:hAnsi="Times New Roman"/>
        </w:rPr>
      </w:pPr>
      <w:r w:rsidRPr="00E1614C">
        <w:rPr>
          <w:rFonts w:ascii="Times New Roman" w:hAnsi="Times New Roman"/>
        </w:rPr>
        <w:t>Заявка представлена способом, отличным от способов, обозначенных в п. </w:t>
      </w:r>
      <w:r w:rsidRPr="00E1614C">
        <w:rPr>
          <w:rFonts w:ascii="Times New Roman" w:hAnsi="Times New Roman"/>
        </w:rPr>
        <w:fldChar w:fldCharType="begin"/>
      </w:r>
      <w:r w:rsidRPr="00E1614C">
        <w:rPr>
          <w:rFonts w:ascii="Times New Roman" w:hAnsi="Times New Roman"/>
        </w:rPr>
        <w:instrText xml:space="preserve"> REF _Ref364949410 \r  \* MERGEFORMAT </w:instrText>
      </w:r>
      <w:r w:rsidRPr="00E1614C">
        <w:rPr>
          <w:rFonts w:ascii="Times New Roman" w:hAnsi="Times New Roman"/>
        </w:rPr>
        <w:fldChar w:fldCharType="separate"/>
      </w:r>
      <w:r w:rsidR="004E294B">
        <w:rPr>
          <w:rFonts w:ascii="Times New Roman" w:hAnsi="Times New Roman"/>
        </w:rPr>
        <w:t>2.3</w:t>
      </w:r>
      <w:r w:rsidRPr="00E1614C">
        <w:rPr>
          <w:rFonts w:ascii="Times New Roman" w:hAnsi="Times New Roman"/>
        </w:rPr>
        <w:fldChar w:fldCharType="end"/>
      </w:r>
      <w:r w:rsidRPr="00E1614C">
        <w:rPr>
          <w:rFonts w:ascii="Times New Roman" w:hAnsi="Times New Roman"/>
        </w:rPr>
        <w:t xml:space="preserve"> Положения.</w:t>
      </w:r>
    </w:p>
    <w:p w:rsidR="009A27B5" w:rsidRPr="00E1614C" w:rsidRDefault="009A27B5" w:rsidP="009A27B5">
      <w:pPr>
        <w:numPr>
          <w:ilvl w:val="1"/>
          <w:numId w:val="1"/>
        </w:numPr>
        <w:ind w:left="0" w:firstLine="540"/>
        <w:jc w:val="both"/>
      </w:pPr>
      <w:r w:rsidRPr="00E1614C">
        <w:t xml:space="preserve">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 </w:t>
      </w:r>
      <w:fldSimple w:instr=" REF _Ref364949446 \r  \* MERGEFORMAT ">
        <w:r w:rsidR="004E294B">
          <w:t>1.17</w:t>
        </w:r>
      </w:fldSimple>
      <w:r w:rsidRPr="00E1614C">
        <w:t xml:space="preserve"> Положения,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9A27B5" w:rsidRPr="00E1614C" w:rsidRDefault="009A27B5" w:rsidP="009A27B5">
      <w:pPr>
        <w:numPr>
          <w:ilvl w:val="1"/>
          <w:numId w:val="1"/>
        </w:numPr>
        <w:ind w:left="0" w:firstLine="540"/>
        <w:jc w:val="both"/>
      </w:pPr>
      <w:r w:rsidRPr="00E1614C">
        <w:t>Заявка на участие в Запросе и прилагаемые к ней документы, переданные Организатору, возврату не подлежат.</w:t>
      </w:r>
    </w:p>
    <w:p w:rsidR="009A27B5" w:rsidRPr="00E1614C" w:rsidRDefault="009A27B5" w:rsidP="009A27B5">
      <w:pPr>
        <w:numPr>
          <w:ilvl w:val="1"/>
          <w:numId w:val="1"/>
        </w:numPr>
        <w:ind w:left="0" w:firstLine="567"/>
        <w:jc w:val="both"/>
      </w:pPr>
      <w:r w:rsidRPr="00E1614C">
        <w:t>В случае если в течение срока для приема заявок на участие в Запросе ни одна заявка не была зарегистрирована, Запрос признается Организатором несостоявшимся, что фиксируется в протоколе заседания Комиссии.</w:t>
      </w:r>
    </w:p>
    <w:p w:rsidR="009A27B5" w:rsidRPr="00E1614C" w:rsidRDefault="009A27B5" w:rsidP="009A27B5">
      <w:pPr>
        <w:numPr>
          <w:ilvl w:val="1"/>
          <w:numId w:val="1"/>
        </w:numPr>
        <w:ind w:left="0" w:firstLine="540"/>
        <w:jc w:val="both"/>
      </w:pPr>
      <w:r w:rsidRPr="00E1614C">
        <w:t>Организатор принимает меры по обеспечению сохранности заявок и прилагаемых к ним документов до момента их рассмотрения, включая момент вскрытия конвертов.</w:t>
      </w:r>
    </w:p>
    <w:p w:rsidR="009A27B5" w:rsidRPr="00E1614C" w:rsidRDefault="009A27B5" w:rsidP="009A27B5">
      <w:pPr>
        <w:jc w:val="both"/>
      </w:pPr>
    </w:p>
    <w:p w:rsidR="009A27B5" w:rsidRPr="00E1614C" w:rsidRDefault="009A27B5" w:rsidP="009A27B5">
      <w:pPr>
        <w:jc w:val="center"/>
        <w:rPr>
          <w:b/>
        </w:rPr>
      </w:pPr>
      <w:r w:rsidRPr="00E1614C">
        <w:rPr>
          <w:b/>
        </w:rPr>
        <w:t>3. Допуск к Запросу. Подведение итогов Запроса.</w:t>
      </w:r>
    </w:p>
    <w:p w:rsidR="009A27B5" w:rsidRPr="00E1614C" w:rsidRDefault="009A27B5" w:rsidP="009A27B5">
      <w:pPr>
        <w:pStyle w:val="a9"/>
        <w:numPr>
          <w:ilvl w:val="1"/>
          <w:numId w:val="2"/>
        </w:numPr>
        <w:spacing w:before="0" w:after="0"/>
        <w:ind w:left="0" w:firstLine="556"/>
        <w:rPr>
          <w:rFonts w:ascii="Times New Roman" w:hAnsi="Times New Roman"/>
        </w:rPr>
      </w:pPr>
      <w:r w:rsidRPr="00E1614C">
        <w:rPr>
          <w:rFonts w:ascii="Times New Roman" w:hAnsi="Times New Roman"/>
        </w:rPr>
        <w:t xml:space="preserve">Вскрытие конвертов с заявками на участие в Запросе Участников осуществляется Комиссией по месту подведения итогов Запроса в </w:t>
      </w:r>
      <w:r w:rsidR="00E57B75">
        <w:rPr>
          <w:rFonts w:ascii="Times New Roman" w:hAnsi="Times New Roman"/>
          <w:b/>
          <w:u w:val="single"/>
        </w:rPr>
        <w:t>08</w:t>
      </w:r>
      <w:r w:rsidR="009C524E" w:rsidRPr="009C524E">
        <w:rPr>
          <w:rFonts w:ascii="Times New Roman" w:hAnsi="Times New Roman"/>
          <w:b/>
          <w:u w:val="single"/>
        </w:rPr>
        <w:t>:00 (мск)</w:t>
      </w:r>
      <w:r w:rsidR="00CA0F4E">
        <w:rPr>
          <w:rFonts w:ascii="Times New Roman" w:hAnsi="Times New Roman"/>
          <w:b/>
          <w:u w:val="single"/>
        </w:rPr>
        <w:t xml:space="preserve"> </w:t>
      </w:r>
      <w:r w:rsidR="00C200E0" w:rsidRPr="00C200E0">
        <w:rPr>
          <w:rFonts w:ascii="Times New Roman" w:hAnsi="Times New Roman"/>
          <w:b/>
          <w:u w:val="single"/>
        </w:rPr>
        <w:t>31</w:t>
      </w:r>
      <w:r w:rsidR="00E57B75">
        <w:rPr>
          <w:rFonts w:ascii="Times New Roman" w:hAnsi="Times New Roman"/>
          <w:b/>
          <w:u w:val="single"/>
        </w:rPr>
        <w:t>.</w:t>
      </w:r>
      <w:r w:rsidR="00AC1692">
        <w:rPr>
          <w:rFonts w:ascii="Times New Roman" w:hAnsi="Times New Roman"/>
          <w:b/>
          <w:u w:val="single"/>
        </w:rPr>
        <w:t>0</w:t>
      </w:r>
      <w:r w:rsidR="00C200E0" w:rsidRPr="00C200E0">
        <w:rPr>
          <w:rFonts w:ascii="Times New Roman" w:hAnsi="Times New Roman"/>
          <w:b/>
          <w:u w:val="single"/>
        </w:rPr>
        <w:t>7</w:t>
      </w:r>
      <w:bookmarkStart w:id="10" w:name="_GoBack"/>
      <w:bookmarkEnd w:id="10"/>
      <w:r w:rsidR="009C524E" w:rsidRPr="009C524E">
        <w:rPr>
          <w:rFonts w:ascii="Times New Roman" w:hAnsi="Times New Roman"/>
          <w:b/>
          <w:u w:val="single"/>
        </w:rPr>
        <w:t>.201</w:t>
      </w:r>
      <w:r w:rsidR="00AC1692">
        <w:rPr>
          <w:rFonts w:ascii="Times New Roman" w:hAnsi="Times New Roman"/>
          <w:b/>
          <w:u w:val="single"/>
        </w:rPr>
        <w:t>8</w:t>
      </w:r>
      <w:r w:rsidR="009C524E" w:rsidRPr="009C524E">
        <w:rPr>
          <w:rFonts w:ascii="Times New Roman" w:hAnsi="Times New Roman"/>
          <w:b/>
          <w:u w:val="single"/>
        </w:rPr>
        <w:t>г.</w:t>
      </w:r>
      <w:r w:rsidRPr="00E1614C">
        <w:rPr>
          <w:rFonts w:ascii="Times New Roman" w:hAnsi="Times New Roman"/>
        </w:rPr>
        <w:t xml:space="preserve"> Перед вскрытием конвертов с заявками Организатор проверяет их целостность, что фиксируется в протоколе заседании Комиссии. Рассмотрение заявок Участников осуществляется Организатором по месту подведения итогов Запроса. Участники не имеют права принимать участие в процедуре рассмотрения заявок. В случае выявления фактов повреждения (по вине Организатора) запечатанных конвертов и оболочек с заявками, которые влекут возможность ознакомления с содержанием заявок, Запрос признается Комиссией несостоявшимся.</w:t>
      </w:r>
    </w:p>
    <w:p w:rsidR="009A27B5" w:rsidRPr="00E1614C" w:rsidRDefault="009A27B5" w:rsidP="009A27B5">
      <w:pPr>
        <w:pStyle w:val="a9"/>
        <w:numPr>
          <w:ilvl w:val="1"/>
          <w:numId w:val="2"/>
        </w:numPr>
        <w:spacing w:before="0" w:after="0"/>
        <w:ind w:left="0" w:firstLine="556"/>
        <w:rPr>
          <w:rFonts w:ascii="Times New Roman" w:hAnsi="Times New Roman"/>
        </w:rPr>
      </w:pPr>
      <w:bookmarkStart w:id="11" w:name="_Ref364950212"/>
      <w:r w:rsidRPr="00E1614C">
        <w:rPr>
          <w:rFonts w:ascii="Times New Roman" w:hAnsi="Times New Roman"/>
        </w:rPr>
        <w:t>По итогам вскрытия конвертов заявки на участие в Запросе рассматриваются Организатором на предмет допуска Участников к участию в Запросе. Организатор отказывает в допуске Участника к участию в Запросе в случае, если:</w:t>
      </w:r>
      <w:bookmarkEnd w:id="11"/>
    </w:p>
    <w:p w:rsidR="009A27B5" w:rsidRPr="00E1614C" w:rsidRDefault="009A27B5" w:rsidP="009A27B5">
      <w:pPr>
        <w:pStyle w:val="a9"/>
        <w:numPr>
          <w:ilvl w:val="2"/>
          <w:numId w:val="2"/>
        </w:numPr>
        <w:spacing w:before="0" w:after="0"/>
        <w:ind w:left="0" w:firstLine="567"/>
        <w:rPr>
          <w:rFonts w:ascii="Times New Roman" w:hAnsi="Times New Roman"/>
        </w:rPr>
      </w:pPr>
      <w:r w:rsidRPr="00E1614C">
        <w:rPr>
          <w:rFonts w:ascii="Times New Roman" w:hAnsi="Times New Roman"/>
        </w:rPr>
        <w:t>Документы не подписаны / не заверены надлежащим лицом в тех случаях, когда формами соответствующих документов предусмотрено наличие подписей /заверений;</w:t>
      </w:r>
    </w:p>
    <w:p w:rsidR="009A27B5" w:rsidRPr="00E1614C" w:rsidRDefault="009A27B5" w:rsidP="009A27B5">
      <w:pPr>
        <w:pStyle w:val="a9"/>
        <w:numPr>
          <w:ilvl w:val="2"/>
          <w:numId w:val="2"/>
        </w:numPr>
        <w:spacing w:before="0" w:after="0"/>
        <w:ind w:left="0" w:firstLine="567"/>
        <w:rPr>
          <w:rFonts w:ascii="Times New Roman" w:hAnsi="Times New Roman"/>
        </w:rPr>
      </w:pPr>
      <w:r w:rsidRPr="00E1614C">
        <w:rPr>
          <w:rFonts w:ascii="Times New Roman" w:hAnsi="Times New Roman"/>
        </w:rPr>
        <w:t>Документы подписаны / заверены лицом, не имеющим соответствующих полномочий;</w:t>
      </w:r>
    </w:p>
    <w:p w:rsidR="009A27B5" w:rsidRPr="00E1614C" w:rsidRDefault="009A27B5" w:rsidP="009A27B5">
      <w:pPr>
        <w:pStyle w:val="a9"/>
        <w:numPr>
          <w:ilvl w:val="2"/>
          <w:numId w:val="2"/>
        </w:numPr>
        <w:spacing w:before="0" w:after="0"/>
        <w:ind w:left="0" w:firstLine="567"/>
        <w:rPr>
          <w:rFonts w:ascii="Times New Roman" w:hAnsi="Times New Roman"/>
        </w:rPr>
      </w:pPr>
      <w:r w:rsidRPr="00E1614C">
        <w:rPr>
          <w:rFonts w:ascii="Times New Roman" w:hAnsi="Times New Roman"/>
        </w:rPr>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rsidR="009A27B5" w:rsidRPr="00E1614C" w:rsidRDefault="009A27B5" w:rsidP="009A27B5">
      <w:pPr>
        <w:numPr>
          <w:ilvl w:val="2"/>
          <w:numId w:val="2"/>
        </w:numPr>
        <w:ind w:left="0" w:firstLine="567"/>
        <w:jc w:val="both"/>
      </w:pPr>
      <w:r w:rsidRPr="00E1614C">
        <w:lastRenderedPageBreak/>
        <w:t xml:space="preserve">Участником подано более одной заявки </w:t>
      </w:r>
      <w:r w:rsidR="009C524E">
        <w:t xml:space="preserve">на лот </w:t>
      </w:r>
      <w:r w:rsidRPr="00E1614C">
        <w:t xml:space="preserve">на участие в Запросе. В случае установления факта подачи одним Участником двух и более заявок на участие в </w:t>
      </w:r>
      <w:r w:rsidR="0032342D">
        <w:t>лоте</w:t>
      </w:r>
      <w:r w:rsidRPr="00E1614C">
        <w:t>, Организатор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9A27B5" w:rsidRPr="00E1614C" w:rsidRDefault="009A27B5" w:rsidP="009A27B5">
      <w:pPr>
        <w:numPr>
          <w:ilvl w:val="2"/>
          <w:numId w:val="2"/>
        </w:numPr>
        <w:ind w:left="0" w:firstLine="567"/>
        <w:jc w:val="both"/>
      </w:pPr>
      <w:r w:rsidRPr="00E1614C">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9A27B5" w:rsidRPr="00E1614C" w:rsidRDefault="009A27B5" w:rsidP="009A27B5">
      <w:pPr>
        <w:numPr>
          <w:ilvl w:val="2"/>
          <w:numId w:val="2"/>
        </w:numPr>
        <w:ind w:left="0" w:firstLine="567"/>
        <w:jc w:val="both"/>
      </w:pPr>
      <w:r w:rsidRPr="00E1614C">
        <w:t xml:space="preserve">Цена приобретения Объекта продажи, указанная в заявке на участие в Запросе, меньше начальной цены, обозначенной в </w:t>
      </w:r>
      <w:r w:rsidR="0032342D">
        <w:t>Техни</w:t>
      </w:r>
      <w:r w:rsidR="00B55CDC">
        <w:t>ко-коммерческом</w:t>
      </w:r>
      <w:r w:rsidR="0032342D">
        <w:t xml:space="preserve"> задании (приложение 1 к настоящему Положению)</w:t>
      </w:r>
      <w:r w:rsidRPr="00E1614C">
        <w:t>.</w:t>
      </w:r>
    </w:p>
    <w:p w:rsidR="009A27B5" w:rsidRPr="00E1614C" w:rsidRDefault="009A27B5" w:rsidP="009A27B5">
      <w:pPr>
        <w:numPr>
          <w:ilvl w:val="2"/>
          <w:numId w:val="2"/>
        </w:numPr>
        <w:ind w:left="0" w:firstLine="567"/>
        <w:jc w:val="both"/>
      </w:pPr>
      <w:r w:rsidRPr="00E1614C">
        <w:t>Дополнительные условия, изложенные в заявке на участие в Запросе, не могут быть приняты Организатором в качестве приемлемых для заключения договора купли-продажи (Приложение №5);</w:t>
      </w:r>
    </w:p>
    <w:p w:rsidR="009A27B5" w:rsidRPr="00E1614C" w:rsidRDefault="009A27B5" w:rsidP="009A27B5">
      <w:pPr>
        <w:numPr>
          <w:ilvl w:val="2"/>
          <w:numId w:val="2"/>
        </w:numPr>
        <w:ind w:left="0" w:firstLine="567"/>
        <w:jc w:val="both"/>
      </w:pPr>
      <w:r w:rsidRPr="00E1614C">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9A27B5" w:rsidRPr="00E1614C" w:rsidRDefault="009A27B5" w:rsidP="009A27B5">
      <w:pPr>
        <w:numPr>
          <w:ilvl w:val="1"/>
          <w:numId w:val="2"/>
        </w:numPr>
        <w:ind w:left="0" w:firstLine="540"/>
        <w:jc w:val="both"/>
      </w:pPr>
      <w:r w:rsidRPr="00E1614C">
        <w:t>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недопуске Участников к участию в Запросе с указанием причин недопуска, иные предусмотренные Положением сведения.</w:t>
      </w:r>
    </w:p>
    <w:p w:rsidR="009A27B5" w:rsidRPr="00E1614C" w:rsidRDefault="009A27B5" w:rsidP="009A27B5">
      <w:pPr>
        <w:numPr>
          <w:ilvl w:val="1"/>
          <w:numId w:val="2"/>
        </w:numPr>
        <w:ind w:left="0" w:firstLine="540"/>
        <w:jc w:val="both"/>
      </w:pPr>
      <w:r w:rsidRPr="00E1614C">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9A27B5" w:rsidRPr="00BE2877" w:rsidRDefault="009A27B5" w:rsidP="009A27B5">
      <w:pPr>
        <w:numPr>
          <w:ilvl w:val="1"/>
          <w:numId w:val="2"/>
        </w:numPr>
        <w:ind w:left="0" w:firstLine="540"/>
        <w:jc w:val="both"/>
      </w:pPr>
      <w:bookmarkStart w:id="12" w:name="_Ref364955674"/>
      <w:r w:rsidRPr="00BE2877">
        <w:t xml:space="preserve">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п.п. </w:t>
      </w:r>
      <w:fldSimple w:instr=" REF _Ref364957390 \r  \* MERGEFORMAT ">
        <w:r w:rsidR="004E294B">
          <w:t>4.1</w:t>
        </w:r>
      </w:fldSimple>
      <w:r w:rsidRPr="00BE2877">
        <w:t xml:space="preserve"> - </w:t>
      </w:r>
      <w:fldSimple w:instr=" REF _Ref364957396 \r  \* MERGEFORMAT ">
        <w:r w:rsidR="004E294B">
          <w:t>4.3</w:t>
        </w:r>
      </w:fldSimple>
      <w:r w:rsidRPr="00BE2877">
        <w:t xml:space="preserve"> Положения.</w:t>
      </w:r>
      <w:bookmarkEnd w:id="12"/>
    </w:p>
    <w:p w:rsidR="009A27B5" w:rsidRPr="00E1614C" w:rsidRDefault="009A27B5" w:rsidP="009A27B5">
      <w:pPr>
        <w:numPr>
          <w:ilvl w:val="1"/>
          <w:numId w:val="2"/>
        </w:numPr>
        <w:ind w:left="0" w:firstLine="540"/>
        <w:jc w:val="both"/>
      </w:pPr>
      <w:r w:rsidRPr="00E1614C">
        <w:t>Решение Организатора о признании Запроса несостоявшимся фиксируется в протоколе заседания Комиссии.</w:t>
      </w:r>
    </w:p>
    <w:p w:rsidR="009A27B5" w:rsidRPr="00E1614C" w:rsidRDefault="009A27B5" w:rsidP="009A27B5">
      <w:pPr>
        <w:numPr>
          <w:ilvl w:val="1"/>
          <w:numId w:val="2"/>
        </w:numPr>
        <w:ind w:left="0" w:firstLine="540"/>
        <w:jc w:val="both"/>
      </w:pPr>
      <w:bookmarkStart w:id="13" w:name="_Ref364955659"/>
      <w:r w:rsidRPr="00E1614C">
        <w:t>В случае если по итогам рассмотрения заявок на участие в Запросе к участию в Запросе будет допущено не менее двух Участников, рассматривается вопрос о необходимости проведения процедуры переторжки.</w:t>
      </w:r>
      <w:bookmarkEnd w:id="13"/>
    </w:p>
    <w:p w:rsidR="009A27B5" w:rsidRPr="00E1614C" w:rsidRDefault="009A27B5" w:rsidP="009A27B5">
      <w:pPr>
        <w:numPr>
          <w:ilvl w:val="1"/>
          <w:numId w:val="2"/>
        </w:numPr>
        <w:ind w:left="0" w:firstLine="540"/>
        <w:jc w:val="both"/>
      </w:pPr>
      <w:r w:rsidRPr="00E1614C">
        <w:t>Переторжка проводится в случае наличия устойчивого спроса на Объект продажи (не менее двух Участников допущены к участию в Запросе) и  наличия оснований полагать, что хотя бы один из Участников может предложить Организатору большую цену или лучшие дополнительные условия продажи Объекта продажи. В иных случаях переторжка не проводится.</w:t>
      </w:r>
    </w:p>
    <w:p w:rsidR="009A27B5" w:rsidRPr="00E1614C" w:rsidRDefault="009A27B5" w:rsidP="009A27B5">
      <w:pPr>
        <w:numPr>
          <w:ilvl w:val="1"/>
          <w:numId w:val="2"/>
        </w:numPr>
        <w:ind w:left="0" w:firstLine="540"/>
        <w:jc w:val="both"/>
      </w:pPr>
      <w:r w:rsidRPr="00E1614C">
        <w:t>Решение Организатора о проведении процедуры переторжки фиксируется в протоколе заседания Комиссии.</w:t>
      </w:r>
    </w:p>
    <w:p w:rsidR="009A27B5" w:rsidRPr="00E1614C" w:rsidRDefault="009A27B5" w:rsidP="009A27B5">
      <w:pPr>
        <w:numPr>
          <w:ilvl w:val="1"/>
          <w:numId w:val="2"/>
        </w:numPr>
        <w:ind w:left="0" w:firstLine="540"/>
        <w:jc w:val="both"/>
      </w:pPr>
      <w:r w:rsidRPr="00E1614C">
        <w:t>В ходе переторжки Организатор направляет Участникам предложения повысить привлекательность ранее поданных заявок на участие в Запросе. Поступившие в течение 5 (пяти) рабочих дней предложения Участников, повышающие привлекательность ранее поданных заявок, учитываются при подведении итогов Запроса. В иных случаях, в том числе в случае непоступления предложений от Участников, при подведении итогов Запроса учитываются ранее поданные заявки.</w:t>
      </w:r>
    </w:p>
    <w:p w:rsidR="009A27B5" w:rsidRPr="00E1614C" w:rsidRDefault="009A27B5" w:rsidP="009A27B5">
      <w:pPr>
        <w:numPr>
          <w:ilvl w:val="1"/>
          <w:numId w:val="2"/>
        </w:numPr>
        <w:ind w:left="0" w:firstLine="540"/>
        <w:jc w:val="both"/>
      </w:pPr>
      <w:r w:rsidRPr="00E1614C">
        <w:t>После допуска Участников к участию в Запросе и проведения переторжки (если такая процедура проводилась) осуществляется ранжирование заявок Участников и определяется Победитель.</w:t>
      </w:r>
    </w:p>
    <w:p w:rsidR="009A27B5" w:rsidRPr="00E1614C" w:rsidRDefault="009A27B5" w:rsidP="009A27B5">
      <w:pPr>
        <w:numPr>
          <w:ilvl w:val="1"/>
          <w:numId w:val="2"/>
        </w:numPr>
        <w:ind w:left="0" w:firstLine="540"/>
        <w:jc w:val="both"/>
      </w:pPr>
      <w:r w:rsidRPr="00E1614C">
        <w:lastRenderedPageBreak/>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9A27B5" w:rsidRPr="00E1614C" w:rsidRDefault="009A27B5" w:rsidP="009A27B5">
      <w:pPr>
        <w:numPr>
          <w:ilvl w:val="1"/>
          <w:numId w:val="2"/>
        </w:numPr>
        <w:ind w:left="0" w:firstLine="540"/>
        <w:jc w:val="both"/>
      </w:pPr>
      <w:r w:rsidRPr="00E1614C">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9A27B5" w:rsidRPr="00E1614C" w:rsidRDefault="009A27B5" w:rsidP="009A27B5">
      <w:pPr>
        <w:numPr>
          <w:ilvl w:val="1"/>
          <w:numId w:val="2"/>
        </w:numPr>
        <w:ind w:left="0" w:firstLine="540"/>
        <w:jc w:val="both"/>
      </w:pPr>
      <w:r w:rsidRPr="00E1614C">
        <w:t>В случае если наибольшую цену за Объект продажи и наиболее выгодные дополнительные условия предложили несколько Участников, Победителем  признается допущенный к участию в Запросе Участник, заявка которого на участие в Запросе была зарегистрирована по времени ранее остальных.</w:t>
      </w:r>
    </w:p>
    <w:p w:rsidR="009A27B5" w:rsidRPr="00E1614C" w:rsidRDefault="009A27B5" w:rsidP="009A27B5">
      <w:pPr>
        <w:numPr>
          <w:ilvl w:val="1"/>
          <w:numId w:val="2"/>
        </w:numPr>
        <w:ind w:left="0" w:firstLine="540"/>
        <w:jc w:val="both"/>
      </w:pPr>
      <w:r w:rsidRPr="00E1614C">
        <w:t>По итогам проведения Запроса Комиссией составляется протокол о результатах Запроса. Протокол о результатах Запроса должен содержать:</w:t>
      </w:r>
    </w:p>
    <w:p w:rsidR="009A27B5" w:rsidRPr="00E1614C" w:rsidRDefault="009A27B5" w:rsidP="009A27B5">
      <w:pPr>
        <w:pStyle w:val="a9"/>
        <w:numPr>
          <w:ilvl w:val="2"/>
          <w:numId w:val="2"/>
        </w:numPr>
        <w:spacing w:before="0" w:after="0"/>
        <w:ind w:left="0" w:firstLine="567"/>
        <w:rPr>
          <w:rFonts w:ascii="Times New Roman" w:hAnsi="Times New Roman"/>
        </w:rPr>
      </w:pPr>
      <w:r w:rsidRPr="00E1614C">
        <w:rPr>
          <w:rFonts w:ascii="Times New Roman" w:hAnsi="Times New Roman"/>
        </w:rPr>
        <w:t>Сведения об Объекте продажи;</w:t>
      </w:r>
    </w:p>
    <w:p w:rsidR="009A27B5" w:rsidRPr="00E1614C" w:rsidRDefault="009A27B5" w:rsidP="009A27B5">
      <w:pPr>
        <w:numPr>
          <w:ilvl w:val="2"/>
          <w:numId w:val="2"/>
        </w:numPr>
        <w:ind w:left="0" w:firstLine="567"/>
        <w:jc w:val="both"/>
      </w:pPr>
      <w:r w:rsidRPr="00E1614C">
        <w:t>Наименование Продавца;</w:t>
      </w:r>
    </w:p>
    <w:p w:rsidR="009A27B5" w:rsidRPr="00E1614C" w:rsidRDefault="009A27B5" w:rsidP="009A27B5">
      <w:pPr>
        <w:numPr>
          <w:ilvl w:val="2"/>
          <w:numId w:val="2"/>
        </w:numPr>
        <w:ind w:left="0" w:firstLine="567"/>
        <w:jc w:val="both"/>
      </w:pPr>
      <w:r w:rsidRPr="00E1614C">
        <w:t>Наименование Организатора;</w:t>
      </w:r>
    </w:p>
    <w:p w:rsidR="009A27B5" w:rsidRPr="00E1614C" w:rsidRDefault="009A27B5" w:rsidP="009A27B5">
      <w:pPr>
        <w:numPr>
          <w:ilvl w:val="2"/>
          <w:numId w:val="2"/>
        </w:numPr>
        <w:ind w:left="0" w:firstLine="567"/>
        <w:jc w:val="both"/>
      </w:pPr>
      <w:r w:rsidRPr="00E1614C">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
    <w:p w:rsidR="009A27B5" w:rsidRPr="00E1614C" w:rsidRDefault="009A27B5" w:rsidP="009A27B5">
      <w:pPr>
        <w:numPr>
          <w:ilvl w:val="2"/>
          <w:numId w:val="2"/>
        </w:numPr>
        <w:ind w:left="0" w:firstLine="567"/>
        <w:jc w:val="both"/>
      </w:pPr>
      <w:r w:rsidRPr="00E1614C">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
    <w:p w:rsidR="009A27B5" w:rsidRPr="00E1614C" w:rsidRDefault="009A27B5" w:rsidP="009A27B5">
      <w:pPr>
        <w:numPr>
          <w:ilvl w:val="2"/>
          <w:numId w:val="2"/>
        </w:numPr>
        <w:ind w:left="0" w:firstLine="567"/>
        <w:jc w:val="both"/>
      </w:pPr>
      <w:r w:rsidRPr="00E1614C">
        <w:t>Цены приобретения Объекта продажи и дополнительные условия, предложенные Участниками, которые были допущены к участию в Запросе;</w:t>
      </w:r>
    </w:p>
    <w:p w:rsidR="009A27B5" w:rsidRPr="00E1614C" w:rsidRDefault="009A27B5" w:rsidP="009A27B5">
      <w:pPr>
        <w:numPr>
          <w:ilvl w:val="2"/>
          <w:numId w:val="2"/>
        </w:numPr>
        <w:ind w:left="0" w:firstLine="567"/>
        <w:jc w:val="both"/>
      </w:pPr>
      <w:r w:rsidRPr="00E1614C">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9A27B5" w:rsidRPr="00E1614C" w:rsidRDefault="009A27B5" w:rsidP="009A27B5">
      <w:pPr>
        <w:numPr>
          <w:ilvl w:val="2"/>
          <w:numId w:val="2"/>
        </w:numPr>
        <w:ind w:left="0" w:firstLine="567"/>
        <w:jc w:val="both"/>
      </w:pPr>
      <w:r w:rsidRPr="00E1614C">
        <w:t>Иные сведения, предусмотренные Положением.</w:t>
      </w:r>
    </w:p>
    <w:p w:rsidR="009A27B5" w:rsidRPr="00E1614C" w:rsidRDefault="009A27B5" w:rsidP="009A27B5">
      <w:pPr>
        <w:pStyle w:val="a9"/>
        <w:numPr>
          <w:ilvl w:val="1"/>
          <w:numId w:val="2"/>
        </w:numPr>
        <w:spacing w:before="0" w:after="0"/>
        <w:ind w:left="0" w:firstLine="567"/>
        <w:rPr>
          <w:rFonts w:ascii="Times New Roman" w:hAnsi="Times New Roman"/>
        </w:rPr>
      </w:pPr>
      <w:r w:rsidRPr="00E1614C">
        <w:rPr>
          <w:rFonts w:ascii="Times New Roman" w:hAnsi="Times New Roman"/>
        </w:rPr>
        <w:t>Протокол о результатах Запроса подписывается членами Комиссии, принимавшими участие в выборе Победителя и считается надлежащим</w:t>
      </w:r>
      <w:r w:rsidR="00A72F90">
        <w:rPr>
          <w:rFonts w:ascii="Times New Roman" w:hAnsi="Times New Roman"/>
        </w:rPr>
        <w:t xml:space="preserve"> </w:t>
      </w:r>
      <w:r w:rsidRPr="00E1614C">
        <w:rPr>
          <w:rFonts w:ascii="Times New Roman" w:hAnsi="Times New Roman"/>
        </w:rPr>
        <w:t>образом подписанным при наличии не менее половины количества подписей от общего числа членов Комиссии.</w:t>
      </w:r>
    </w:p>
    <w:p w:rsidR="009A27B5" w:rsidRPr="00E1614C" w:rsidRDefault="009A27B5" w:rsidP="009A27B5">
      <w:pPr>
        <w:jc w:val="both"/>
      </w:pPr>
    </w:p>
    <w:p w:rsidR="009A27B5" w:rsidRPr="00E1614C" w:rsidRDefault="009A27B5" w:rsidP="009A27B5">
      <w:pPr>
        <w:jc w:val="center"/>
        <w:rPr>
          <w:b/>
        </w:rPr>
      </w:pPr>
      <w:r w:rsidRPr="00E1614C">
        <w:rPr>
          <w:b/>
        </w:rPr>
        <w:t>4. Заключение договора купли-продажи.</w:t>
      </w:r>
    </w:p>
    <w:p w:rsidR="009A27B5" w:rsidRPr="00E1614C" w:rsidRDefault="009A27B5" w:rsidP="009A27B5">
      <w:pPr>
        <w:pStyle w:val="a9"/>
        <w:numPr>
          <w:ilvl w:val="1"/>
          <w:numId w:val="4"/>
        </w:numPr>
        <w:spacing w:before="0" w:after="0"/>
        <w:ind w:left="0" w:firstLine="567"/>
        <w:rPr>
          <w:rFonts w:ascii="Times New Roman" w:hAnsi="Times New Roman"/>
        </w:rPr>
      </w:pPr>
      <w:bookmarkStart w:id="14" w:name="_Ref364957390"/>
      <w:bookmarkStart w:id="15" w:name="_Ref364950348"/>
      <w:r w:rsidRPr="00E1614C">
        <w:rPr>
          <w:rFonts w:ascii="Times New Roman" w:hAnsi="Times New Roman"/>
        </w:rPr>
        <w:t xml:space="preserve">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 по форме согласно Приложению №5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позднее </w:t>
      </w:r>
      <w:r w:rsidR="0022564F" w:rsidRPr="0022564F">
        <w:rPr>
          <w:rFonts w:ascii="Times New Roman" w:hAnsi="Times New Roman"/>
        </w:rPr>
        <w:t>10 (десяти)</w:t>
      </w:r>
      <w:r w:rsidRPr="00E1614C">
        <w:rPr>
          <w:rFonts w:ascii="Times New Roman" w:hAnsi="Times New Roman"/>
        </w:rPr>
        <w:t xml:space="preserve"> рабочих дней после направления ему проекта указанного договора, подписанного со стороны Продавца.</w:t>
      </w:r>
      <w:bookmarkEnd w:id="14"/>
    </w:p>
    <w:p w:rsidR="009A27B5" w:rsidRPr="00E1614C" w:rsidRDefault="009A27B5" w:rsidP="009A27B5">
      <w:pPr>
        <w:pStyle w:val="a9"/>
        <w:numPr>
          <w:ilvl w:val="1"/>
          <w:numId w:val="4"/>
        </w:numPr>
        <w:spacing w:before="0" w:after="0"/>
        <w:ind w:left="0" w:firstLine="567"/>
        <w:rPr>
          <w:rFonts w:ascii="Times New Roman" w:hAnsi="Times New Roman"/>
        </w:rPr>
      </w:pPr>
      <w:bookmarkStart w:id="16" w:name="_Ref364963746"/>
      <w:r w:rsidRPr="00E1614C">
        <w:rPr>
          <w:rFonts w:ascii="Times New Roman" w:hAnsi="Times New Roman"/>
        </w:rPr>
        <w:t xml:space="preserve">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 При этом Обеспечительный платеж </w:t>
      </w:r>
      <w:r w:rsidRPr="00E1614C">
        <w:rPr>
          <w:rFonts w:ascii="Times New Roman" w:hAnsi="Times New Roman"/>
        </w:rPr>
        <w:lastRenderedPageBreak/>
        <w:t>возвращается Победителю (или иному Участнику, которому Организатор в соответствии с Положением предлагает подписать договор купли-продажи) в течение 10 (десяти) рабочих дней после принятия соответствующего решения.</w:t>
      </w:r>
    </w:p>
    <w:p w:rsidR="009A27B5" w:rsidRPr="00E1614C" w:rsidRDefault="009A27B5" w:rsidP="009A27B5">
      <w:pPr>
        <w:pStyle w:val="a9"/>
        <w:numPr>
          <w:ilvl w:val="1"/>
          <w:numId w:val="4"/>
        </w:numPr>
        <w:spacing w:before="0" w:after="0"/>
        <w:ind w:left="0" w:firstLine="567"/>
        <w:rPr>
          <w:rFonts w:ascii="Times New Roman" w:hAnsi="Times New Roman"/>
        </w:rPr>
      </w:pPr>
      <w:bookmarkStart w:id="17" w:name="_Ref364957396"/>
      <w:bookmarkEnd w:id="16"/>
      <w:r w:rsidRPr="00E1614C">
        <w:rPr>
          <w:rFonts w:ascii="Times New Roman" w:hAnsi="Times New Roman"/>
        </w:rPr>
        <w:t xml:space="preserve">В случае неподписания 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 </w:t>
      </w:r>
      <w:r w:rsidRPr="00E1614C">
        <w:rPr>
          <w:rFonts w:ascii="Times New Roman" w:hAnsi="Times New Roman"/>
        </w:rPr>
        <w:fldChar w:fldCharType="begin"/>
      </w:r>
      <w:r w:rsidRPr="00E1614C">
        <w:rPr>
          <w:rFonts w:ascii="Times New Roman" w:hAnsi="Times New Roman"/>
        </w:rPr>
        <w:instrText xml:space="preserve"> REF _Ref364957390 \r  \* MERGEFORMAT </w:instrText>
      </w:r>
      <w:r w:rsidRPr="00E1614C">
        <w:rPr>
          <w:rFonts w:ascii="Times New Roman" w:hAnsi="Times New Roman"/>
        </w:rPr>
        <w:fldChar w:fldCharType="separate"/>
      </w:r>
      <w:r w:rsidR="004E294B">
        <w:rPr>
          <w:rFonts w:ascii="Times New Roman" w:hAnsi="Times New Roman"/>
        </w:rPr>
        <w:t>4.1</w:t>
      </w:r>
      <w:r w:rsidRPr="00E1614C">
        <w:rPr>
          <w:rFonts w:ascii="Times New Roman" w:hAnsi="Times New Roman"/>
        </w:rPr>
        <w:fldChar w:fldCharType="end"/>
      </w:r>
      <w:r w:rsidRPr="00E1614C">
        <w:rPr>
          <w:rFonts w:ascii="Times New Roman" w:hAnsi="Times New Roman"/>
        </w:rPr>
        <w:t xml:space="preserve"> Положения, Продавец по своему усмотрению вправе:</w:t>
      </w:r>
      <w:bookmarkEnd w:id="17"/>
    </w:p>
    <w:p w:rsidR="009A27B5" w:rsidRPr="00E1614C" w:rsidRDefault="009A27B5" w:rsidP="009A27B5">
      <w:pPr>
        <w:pStyle w:val="a9"/>
        <w:numPr>
          <w:ilvl w:val="2"/>
          <w:numId w:val="4"/>
        </w:numPr>
        <w:spacing w:before="0" w:after="0"/>
        <w:ind w:left="0" w:firstLine="567"/>
        <w:rPr>
          <w:rFonts w:ascii="Times New Roman" w:hAnsi="Times New Roman"/>
        </w:rPr>
      </w:pPr>
      <w:r w:rsidRPr="00E1614C">
        <w:rPr>
          <w:rFonts w:ascii="Times New Roman" w:hAnsi="Times New Roman"/>
        </w:rPr>
        <w:t>Требовать заключения договора купли-продажи Объекта продажи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9A27B5" w:rsidRPr="00E1614C" w:rsidRDefault="009A27B5" w:rsidP="009A27B5">
      <w:pPr>
        <w:pStyle w:val="a9"/>
        <w:numPr>
          <w:ilvl w:val="2"/>
          <w:numId w:val="4"/>
        </w:numPr>
        <w:spacing w:before="0" w:after="0"/>
        <w:ind w:left="0" w:firstLine="567"/>
        <w:rPr>
          <w:rFonts w:ascii="Times New Roman" w:hAnsi="Times New Roman"/>
        </w:rPr>
      </w:pPr>
      <w:bookmarkStart w:id="18" w:name="_Ref364957366"/>
      <w:r w:rsidRPr="00E1614C">
        <w:rPr>
          <w:rFonts w:ascii="Times New Roman" w:hAnsi="Times New Roman"/>
        </w:rPr>
        <w:t xml:space="preserve">В одностороннем порядке отказаться от заключения договора купли-продажи Объекта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 </w:t>
      </w:r>
      <w:bookmarkEnd w:id="18"/>
      <w:r w:rsidR="0032342D">
        <w:rPr>
          <w:rFonts w:ascii="Times New Roman" w:hAnsi="Times New Roman"/>
        </w:rPr>
        <w:t>10% от цены своего предложения</w:t>
      </w:r>
      <w:r w:rsidRPr="00E1614C">
        <w:rPr>
          <w:rFonts w:ascii="Times New Roman" w:hAnsi="Times New Roman"/>
        </w:rPr>
        <w:t xml:space="preserve">.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Объекта продажи по цене его (Участника) предложения в порядке п.п. </w:t>
      </w:r>
      <w:r w:rsidRPr="00E1614C">
        <w:rPr>
          <w:rFonts w:ascii="Times New Roman" w:hAnsi="Times New Roman"/>
        </w:rPr>
        <w:fldChar w:fldCharType="begin"/>
      </w:r>
      <w:r w:rsidRPr="00E1614C">
        <w:rPr>
          <w:rFonts w:ascii="Times New Roman" w:hAnsi="Times New Roman"/>
        </w:rPr>
        <w:instrText xml:space="preserve"> REF _Ref364957390 \r  \* MERGEFORMAT </w:instrText>
      </w:r>
      <w:r w:rsidRPr="00E1614C">
        <w:rPr>
          <w:rFonts w:ascii="Times New Roman" w:hAnsi="Times New Roman"/>
        </w:rPr>
        <w:fldChar w:fldCharType="separate"/>
      </w:r>
      <w:r w:rsidR="004E294B">
        <w:rPr>
          <w:rFonts w:ascii="Times New Roman" w:hAnsi="Times New Roman"/>
        </w:rPr>
        <w:t>4.1</w:t>
      </w:r>
      <w:r w:rsidRPr="00E1614C">
        <w:rPr>
          <w:rFonts w:ascii="Times New Roman" w:hAnsi="Times New Roman"/>
        </w:rPr>
        <w:fldChar w:fldCharType="end"/>
      </w:r>
      <w:r w:rsidRPr="00E1614C">
        <w:rPr>
          <w:rFonts w:ascii="Times New Roman" w:hAnsi="Times New Roman"/>
        </w:rPr>
        <w:t xml:space="preserve"> - </w:t>
      </w:r>
      <w:r w:rsidRPr="00E1614C">
        <w:rPr>
          <w:rFonts w:ascii="Times New Roman" w:hAnsi="Times New Roman"/>
        </w:rPr>
        <w:fldChar w:fldCharType="begin"/>
      </w:r>
      <w:r w:rsidRPr="00E1614C">
        <w:rPr>
          <w:rFonts w:ascii="Times New Roman" w:hAnsi="Times New Roman"/>
        </w:rPr>
        <w:instrText xml:space="preserve"> REF _Ref364957396 \r  \* MERGEFORMAT </w:instrText>
      </w:r>
      <w:r w:rsidRPr="00E1614C">
        <w:rPr>
          <w:rFonts w:ascii="Times New Roman" w:hAnsi="Times New Roman"/>
        </w:rPr>
        <w:fldChar w:fldCharType="separate"/>
      </w:r>
      <w:r w:rsidR="004E294B">
        <w:rPr>
          <w:rFonts w:ascii="Times New Roman" w:hAnsi="Times New Roman"/>
        </w:rPr>
        <w:t>4.3</w:t>
      </w:r>
      <w:r w:rsidRPr="00E1614C">
        <w:rPr>
          <w:rFonts w:ascii="Times New Roman" w:hAnsi="Times New Roman"/>
        </w:rPr>
        <w:fldChar w:fldCharType="end"/>
      </w:r>
      <w:r w:rsidRPr="00E1614C">
        <w:rPr>
          <w:rFonts w:ascii="Times New Roman" w:hAnsi="Times New Roman"/>
        </w:rPr>
        <w:t xml:space="preserve"> Положения.</w:t>
      </w:r>
    </w:p>
    <w:bookmarkEnd w:id="15"/>
    <w:p w:rsidR="009A27B5" w:rsidRPr="00E1614C" w:rsidRDefault="009A27B5" w:rsidP="009A27B5">
      <w:r w:rsidRPr="00E1614C">
        <w:br w:type="page"/>
      </w:r>
    </w:p>
    <w:p w:rsidR="00906776" w:rsidRDefault="00906776" w:rsidP="009A27B5">
      <w:pPr>
        <w:jc w:val="right"/>
        <w:sectPr w:rsidR="00906776" w:rsidSect="0022564F">
          <w:pgSz w:w="11906" w:h="16838"/>
          <w:pgMar w:top="1134" w:right="851" w:bottom="1134" w:left="1701" w:header="708" w:footer="708" w:gutter="0"/>
          <w:cols w:space="708"/>
          <w:docGrid w:linePitch="360"/>
        </w:sectPr>
      </w:pPr>
    </w:p>
    <w:p w:rsidR="009A27B5" w:rsidRPr="00E1614C" w:rsidRDefault="009A27B5" w:rsidP="009A27B5">
      <w:pPr>
        <w:jc w:val="right"/>
      </w:pPr>
      <w:r w:rsidRPr="00E1614C">
        <w:lastRenderedPageBreak/>
        <w:t>Приложение №1 к Положению</w:t>
      </w:r>
    </w:p>
    <w:p w:rsidR="009A27B5" w:rsidRPr="00E1614C" w:rsidRDefault="009A27B5" w:rsidP="009A27B5">
      <w:pPr>
        <w:jc w:val="right"/>
      </w:pPr>
      <w:r w:rsidRPr="00E1614C">
        <w:t>о порядке проведения</w:t>
      </w:r>
    </w:p>
    <w:p w:rsidR="009A27B5" w:rsidRPr="00E1614C" w:rsidRDefault="009A27B5" w:rsidP="009A27B5">
      <w:pPr>
        <w:jc w:val="right"/>
      </w:pPr>
      <w:r w:rsidRPr="00E1614C">
        <w:t>запроса предложений</w:t>
      </w:r>
    </w:p>
    <w:p w:rsidR="00AC1692" w:rsidRPr="00984FC0" w:rsidRDefault="00AC1692" w:rsidP="00AC1692">
      <w:pPr>
        <w:spacing w:before="60" w:after="60"/>
        <w:jc w:val="center"/>
      </w:pPr>
      <w:r w:rsidRPr="00984FC0">
        <w:t>Перечень продаваемых Объектов имущества</w:t>
      </w:r>
    </w:p>
    <w:tbl>
      <w:tblPr>
        <w:tblW w:w="1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576"/>
        <w:gridCol w:w="2118"/>
        <w:gridCol w:w="1701"/>
        <w:gridCol w:w="6520"/>
        <w:gridCol w:w="1701"/>
        <w:gridCol w:w="2269"/>
      </w:tblGrid>
      <w:tr w:rsidR="00A72F90" w:rsidRPr="00984FC0" w:rsidTr="00A72F90">
        <w:tc>
          <w:tcPr>
            <w:tcW w:w="675" w:type="dxa"/>
            <w:shd w:val="clear" w:color="auto" w:fill="auto"/>
            <w:vAlign w:val="center"/>
          </w:tcPr>
          <w:p w:rsidR="00A72F90" w:rsidRPr="00EC7E12" w:rsidRDefault="00A72F90" w:rsidP="00A72F90">
            <w:pPr>
              <w:spacing w:before="60" w:after="60"/>
              <w:jc w:val="center"/>
            </w:pPr>
            <w:r>
              <w:t>№ лота</w:t>
            </w:r>
          </w:p>
        </w:tc>
        <w:tc>
          <w:tcPr>
            <w:tcW w:w="576" w:type="dxa"/>
            <w:shd w:val="clear" w:color="auto" w:fill="auto"/>
            <w:vAlign w:val="center"/>
          </w:tcPr>
          <w:p w:rsidR="00A72F90" w:rsidRPr="00984FC0" w:rsidRDefault="00A72F90" w:rsidP="00A72F90">
            <w:pPr>
              <w:spacing w:before="60" w:after="60"/>
              <w:jc w:val="center"/>
            </w:pPr>
            <w:r>
              <w:t>№ п/п</w:t>
            </w:r>
          </w:p>
        </w:tc>
        <w:tc>
          <w:tcPr>
            <w:tcW w:w="2118" w:type="dxa"/>
            <w:shd w:val="clear" w:color="auto" w:fill="auto"/>
            <w:vAlign w:val="center"/>
          </w:tcPr>
          <w:p w:rsidR="00A72F90" w:rsidRPr="00984FC0" w:rsidRDefault="00A72F90" w:rsidP="00A72F90">
            <w:pPr>
              <w:spacing w:before="60" w:after="60"/>
              <w:jc w:val="center"/>
            </w:pPr>
            <w:r w:rsidRPr="00984FC0">
              <w:t>Наименование</w:t>
            </w:r>
          </w:p>
        </w:tc>
        <w:tc>
          <w:tcPr>
            <w:tcW w:w="1701" w:type="dxa"/>
            <w:shd w:val="clear" w:color="auto" w:fill="auto"/>
            <w:vAlign w:val="center"/>
          </w:tcPr>
          <w:p w:rsidR="00A72F90" w:rsidRPr="00984FC0" w:rsidRDefault="00A72F90" w:rsidP="00A72F90">
            <w:pPr>
              <w:spacing w:before="60" w:after="60"/>
              <w:jc w:val="center"/>
            </w:pPr>
            <w:r w:rsidRPr="00984FC0">
              <w:t>Инвентарный номер</w:t>
            </w:r>
          </w:p>
        </w:tc>
        <w:tc>
          <w:tcPr>
            <w:tcW w:w="6520" w:type="dxa"/>
            <w:shd w:val="clear" w:color="auto" w:fill="auto"/>
            <w:vAlign w:val="center"/>
          </w:tcPr>
          <w:p w:rsidR="00A72F90" w:rsidRPr="00984FC0" w:rsidRDefault="00A72F90" w:rsidP="00A72F90">
            <w:pPr>
              <w:spacing w:before="60" w:after="60"/>
              <w:jc w:val="center"/>
            </w:pPr>
            <w:r>
              <w:t>Информация об Объекте продажи</w:t>
            </w:r>
          </w:p>
        </w:tc>
        <w:tc>
          <w:tcPr>
            <w:tcW w:w="1701" w:type="dxa"/>
            <w:shd w:val="clear" w:color="auto" w:fill="auto"/>
            <w:vAlign w:val="center"/>
          </w:tcPr>
          <w:p w:rsidR="00A72F90" w:rsidRPr="00984FC0" w:rsidRDefault="00A72F90" w:rsidP="00A72F90">
            <w:pPr>
              <w:spacing w:before="60" w:after="60"/>
              <w:jc w:val="center"/>
            </w:pPr>
            <w:r>
              <w:t>Начальная цена</w:t>
            </w:r>
            <w:r w:rsidRPr="00984FC0">
              <w:t>, руб.</w:t>
            </w:r>
            <w:r>
              <w:t xml:space="preserve"> без НДС</w:t>
            </w:r>
          </w:p>
        </w:tc>
        <w:tc>
          <w:tcPr>
            <w:tcW w:w="2269" w:type="dxa"/>
            <w:shd w:val="clear" w:color="auto" w:fill="auto"/>
            <w:vAlign w:val="center"/>
          </w:tcPr>
          <w:p w:rsidR="00A72F90" w:rsidRPr="00984FC0" w:rsidRDefault="00A72F90" w:rsidP="00A72F90">
            <w:pPr>
              <w:spacing w:before="60" w:after="60"/>
              <w:jc w:val="center"/>
            </w:pPr>
            <w:r w:rsidRPr="00984FC0">
              <w:t>Начальная цена с НДС, руб.</w:t>
            </w:r>
          </w:p>
        </w:tc>
      </w:tr>
      <w:tr w:rsidR="00A72F90" w:rsidRPr="00984FC0" w:rsidTr="00A72F90">
        <w:tc>
          <w:tcPr>
            <w:tcW w:w="675" w:type="dxa"/>
            <w:shd w:val="clear" w:color="auto" w:fill="auto"/>
            <w:vAlign w:val="center"/>
          </w:tcPr>
          <w:p w:rsidR="00A72F90" w:rsidRDefault="00A72F90" w:rsidP="00A72F90">
            <w:pPr>
              <w:spacing w:before="60" w:after="60"/>
              <w:jc w:val="center"/>
            </w:pPr>
            <w:r>
              <w:t>1</w:t>
            </w:r>
          </w:p>
        </w:tc>
        <w:tc>
          <w:tcPr>
            <w:tcW w:w="576" w:type="dxa"/>
            <w:shd w:val="clear" w:color="auto" w:fill="auto"/>
            <w:vAlign w:val="center"/>
          </w:tcPr>
          <w:p w:rsidR="00A72F90" w:rsidRPr="004E6E85" w:rsidRDefault="00A72F90" w:rsidP="00A72F90">
            <w:pPr>
              <w:jc w:val="center"/>
            </w:pPr>
            <w:r>
              <w:t>1</w:t>
            </w:r>
          </w:p>
        </w:tc>
        <w:tc>
          <w:tcPr>
            <w:tcW w:w="2118" w:type="dxa"/>
            <w:shd w:val="clear" w:color="auto" w:fill="auto"/>
            <w:vAlign w:val="center"/>
          </w:tcPr>
          <w:p w:rsidR="00A72F90" w:rsidRPr="00892E95" w:rsidRDefault="00A72F90" w:rsidP="00A72F90">
            <w:pPr>
              <w:jc w:val="both"/>
            </w:pPr>
            <w:r>
              <w:t>Воздухоразделительная установка АжКж-0,06 в комплекте с компрессором ВШ 4,2/220</w:t>
            </w:r>
          </w:p>
        </w:tc>
        <w:tc>
          <w:tcPr>
            <w:tcW w:w="1701" w:type="dxa"/>
            <w:shd w:val="clear" w:color="auto" w:fill="auto"/>
            <w:vAlign w:val="center"/>
          </w:tcPr>
          <w:p w:rsidR="00A72F90" w:rsidRPr="00892E95" w:rsidRDefault="00A72F90" w:rsidP="00A72F90">
            <w:pPr>
              <w:suppressAutoHyphens/>
              <w:jc w:val="center"/>
            </w:pPr>
            <w:r>
              <w:t>06/004818</w:t>
            </w:r>
          </w:p>
        </w:tc>
        <w:tc>
          <w:tcPr>
            <w:tcW w:w="6520" w:type="dxa"/>
            <w:shd w:val="clear" w:color="auto" w:fill="auto"/>
            <w:vAlign w:val="center"/>
          </w:tcPr>
          <w:p w:rsidR="00A72F90" w:rsidRPr="00286AB2" w:rsidRDefault="00A72F90" w:rsidP="00A72F90">
            <w:pPr>
              <w:jc w:val="both"/>
              <w:rPr>
                <w:sz w:val="21"/>
                <w:szCs w:val="21"/>
              </w:rPr>
            </w:pPr>
            <w:r w:rsidRPr="00286AB2">
              <w:rPr>
                <w:sz w:val="21"/>
                <w:szCs w:val="21"/>
              </w:rPr>
              <w:t>Год выпуска 2012</w:t>
            </w:r>
          </w:p>
          <w:p w:rsidR="00A72F90" w:rsidRPr="00286AB2" w:rsidRDefault="00A72F90" w:rsidP="00A72F90">
            <w:pPr>
              <w:jc w:val="both"/>
              <w:rPr>
                <w:sz w:val="21"/>
                <w:szCs w:val="21"/>
              </w:rPr>
            </w:pPr>
            <w:r w:rsidRPr="00286AB2">
              <w:rPr>
                <w:sz w:val="21"/>
                <w:szCs w:val="21"/>
              </w:rPr>
              <w:t>Производитель: Уральский компрессорный завод.</w:t>
            </w:r>
          </w:p>
          <w:p w:rsidR="00A72F90" w:rsidRPr="00286AB2" w:rsidRDefault="00A72F90" w:rsidP="00A72F90">
            <w:pPr>
              <w:jc w:val="both"/>
              <w:rPr>
                <w:sz w:val="21"/>
                <w:szCs w:val="21"/>
              </w:rPr>
            </w:pPr>
            <w:r w:rsidRPr="00286AB2">
              <w:rPr>
                <w:sz w:val="21"/>
                <w:szCs w:val="21"/>
              </w:rPr>
              <w:t>Эксплуатировалась на предприятии до 2015 года.</w:t>
            </w:r>
          </w:p>
          <w:p w:rsidR="00A72F90" w:rsidRDefault="00A72F90" w:rsidP="00A72F90">
            <w:pPr>
              <w:jc w:val="both"/>
              <w:rPr>
                <w:sz w:val="21"/>
                <w:szCs w:val="21"/>
              </w:rPr>
            </w:pPr>
            <w:r w:rsidRPr="00286AB2">
              <w:rPr>
                <w:sz w:val="21"/>
                <w:szCs w:val="21"/>
              </w:rPr>
              <w:t>Находится в исправном состоянии и полной комплектации.</w:t>
            </w:r>
          </w:p>
          <w:p w:rsidR="00A72F90" w:rsidRDefault="00A72F90" w:rsidP="00A72F90">
            <w:pPr>
              <w:rPr>
                <w:sz w:val="21"/>
                <w:szCs w:val="21"/>
              </w:rPr>
            </w:pPr>
            <w:r w:rsidRPr="000B5FCC">
              <w:rPr>
                <w:sz w:val="21"/>
                <w:szCs w:val="21"/>
              </w:rPr>
              <w:t>Технические характеристики:</w:t>
            </w:r>
          </w:p>
          <w:p w:rsidR="00A72F90" w:rsidRPr="00B8294C" w:rsidRDefault="00A72F90" w:rsidP="00A72F90">
            <w:pPr>
              <w:rPr>
                <w:sz w:val="21"/>
                <w:szCs w:val="21"/>
              </w:rPr>
            </w:pPr>
            <w:r>
              <w:rPr>
                <w:sz w:val="21"/>
                <w:szCs w:val="21"/>
              </w:rPr>
              <w:t>- Объемный расход перерабатываемого воздуха, м</w:t>
            </w:r>
            <w:r>
              <w:rPr>
                <w:sz w:val="21"/>
                <w:szCs w:val="21"/>
                <w:vertAlign w:val="superscript"/>
              </w:rPr>
              <w:t>3</w:t>
            </w:r>
            <w:r>
              <w:rPr>
                <w:sz w:val="21"/>
                <w:szCs w:val="21"/>
              </w:rPr>
              <w:t>/ч (при 293К и Р=0,098Мпа) – 252+/-5%;</w:t>
            </w:r>
          </w:p>
          <w:p w:rsidR="00A72F90" w:rsidRPr="000B5FCC" w:rsidRDefault="00A72F90" w:rsidP="00A72F90">
            <w:pPr>
              <w:jc w:val="both"/>
              <w:rPr>
                <w:sz w:val="21"/>
                <w:szCs w:val="21"/>
              </w:rPr>
            </w:pPr>
            <w:r w:rsidRPr="000B5FCC">
              <w:rPr>
                <w:sz w:val="21"/>
                <w:szCs w:val="21"/>
              </w:rPr>
              <w:t>- Производительность, м</w:t>
            </w:r>
            <w:r w:rsidRPr="00B8294C">
              <w:rPr>
                <w:sz w:val="21"/>
                <w:szCs w:val="21"/>
                <w:vertAlign w:val="superscript"/>
              </w:rPr>
              <w:t>3</w:t>
            </w:r>
            <w:r w:rsidRPr="000B5FCC">
              <w:rPr>
                <w:sz w:val="21"/>
                <w:szCs w:val="21"/>
              </w:rPr>
              <w:t>/час</w:t>
            </w:r>
            <w:r>
              <w:rPr>
                <w:sz w:val="21"/>
                <w:szCs w:val="21"/>
              </w:rPr>
              <w:t xml:space="preserve"> (при 293К и Р=0,098Мпа)</w:t>
            </w:r>
            <w:r w:rsidRPr="000B5FCC">
              <w:rPr>
                <w:sz w:val="21"/>
                <w:szCs w:val="21"/>
              </w:rPr>
              <w:t>:</w:t>
            </w:r>
          </w:p>
          <w:p w:rsidR="00A72F90" w:rsidRPr="000B5FCC" w:rsidRDefault="00A72F90" w:rsidP="00A72F90">
            <w:pPr>
              <w:pStyle w:val="a9"/>
              <w:numPr>
                <w:ilvl w:val="0"/>
                <w:numId w:val="19"/>
              </w:numPr>
              <w:spacing w:before="0" w:after="0"/>
              <w:rPr>
                <w:rFonts w:ascii="Times New Roman" w:hAnsi="Times New Roman"/>
                <w:sz w:val="21"/>
                <w:szCs w:val="21"/>
              </w:rPr>
            </w:pPr>
            <w:r>
              <w:rPr>
                <w:rFonts w:ascii="Times New Roman" w:hAnsi="Times New Roman"/>
                <w:sz w:val="21"/>
                <w:szCs w:val="21"/>
              </w:rPr>
              <w:t xml:space="preserve">азот газообразный </w:t>
            </w:r>
            <w:r w:rsidRPr="000B5FCC">
              <w:rPr>
                <w:rFonts w:ascii="Times New Roman" w:hAnsi="Times New Roman"/>
                <w:sz w:val="21"/>
                <w:szCs w:val="21"/>
              </w:rPr>
              <w:t>— 60 +/-5%;</w:t>
            </w:r>
          </w:p>
          <w:p w:rsidR="00A72F90" w:rsidRPr="000B5FCC" w:rsidRDefault="00A72F90" w:rsidP="00A72F90">
            <w:pPr>
              <w:pStyle w:val="a9"/>
              <w:numPr>
                <w:ilvl w:val="0"/>
                <w:numId w:val="19"/>
              </w:numPr>
              <w:spacing w:before="0" w:after="0"/>
              <w:rPr>
                <w:rFonts w:ascii="Times New Roman" w:hAnsi="Times New Roman"/>
                <w:sz w:val="21"/>
                <w:szCs w:val="21"/>
              </w:rPr>
            </w:pPr>
            <w:r w:rsidRPr="000B5FCC">
              <w:rPr>
                <w:rFonts w:ascii="Times New Roman" w:hAnsi="Times New Roman"/>
                <w:sz w:val="21"/>
                <w:szCs w:val="21"/>
              </w:rPr>
              <w:t xml:space="preserve">азот </w:t>
            </w:r>
            <w:r>
              <w:rPr>
                <w:rFonts w:ascii="Times New Roman" w:hAnsi="Times New Roman"/>
                <w:sz w:val="21"/>
                <w:szCs w:val="21"/>
              </w:rPr>
              <w:t>ж</w:t>
            </w:r>
            <w:r w:rsidRPr="000B5FCC">
              <w:rPr>
                <w:rFonts w:ascii="Times New Roman" w:hAnsi="Times New Roman"/>
                <w:sz w:val="21"/>
                <w:szCs w:val="21"/>
              </w:rPr>
              <w:t xml:space="preserve">идкий — </w:t>
            </w:r>
            <w:r>
              <w:rPr>
                <w:rFonts w:ascii="Times New Roman" w:hAnsi="Times New Roman"/>
                <w:sz w:val="21"/>
                <w:szCs w:val="21"/>
              </w:rPr>
              <w:t>60</w:t>
            </w:r>
            <w:r w:rsidRPr="000B5FCC">
              <w:rPr>
                <w:rFonts w:ascii="Times New Roman" w:hAnsi="Times New Roman"/>
                <w:sz w:val="21"/>
                <w:szCs w:val="21"/>
              </w:rPr>
              <w:t xml:space="preserve"> +/-5%;</w:t>
            </w:r>
          </w:p>
          <w:p w:rsidR="00A72F90" w:rsidRPr="000B5FCC" w:rsidRDefault="00A72F90" w:rsidP="00A72F90">
            <w:pPr>
              <w:pStyle w:val="a9"/>
              <w:numPr>
                <w:ilvl w:val="0"/>
                <w:numId w:val="19"/>
              </w:numPr>
              <w:spacing w:before="0" w:after="0"/>
              <w:rPr>
                <w:rFonts w:ascii="Times New Roman" w:hAnsi="Times New Roman"/>
                <w:sz w:val="21"/>
                <w:szCs w:val="21"/>
              </w:rPr>
            </w:pPr>
            <w:r w:rsidRPr="000B5FCC">
              <w:rPr>
                <w:rFonts w:ascii="Times New Roman" w:hAnsi="Times New Roman"/>
                <w:sz w:val="21"/>
                <w:szCs w:val="21"/>
              </w:rPr>
              <w:t xml:space="preserve">кислород </w:t>
            </w:r>
            <w:r>
              <w:rPr>
                <w:rFonts w:ascii="Times New Roman" w:hAnsi="Times New Roman"/>
                <w:sz w:val="21"/>
                <w:szCs w:val="21"/>
              </w:rPr>
              <w:t>г</w:t>
            </w:r>
            <w:r w:rsidRPr="000B5FCC">
              <w:rPr>
                <w:rFonts w:ascii="Times New Roman" w:hAnsi="Times New Roman"/>
                <w:sz w:val="21"/>
                <w:szCs w:val="21"/>
              </w:rPr>
              <w:t xml:space="preserve">азообразный — </w:t>
            </w:r>
            <w:r>
              <w:rPr>
                <w:rFonts w:ascii="Times New Roman" w:hAnsi="Times New Roman"/>
                <w:sz w:val="21"/>
                <w:szCs w:val="21"/>
              </w:rPr>
              <w:t>45</w:t>
            </w:r>
            <w:r w:rsidRPr="000B5FCC">
              <w:rPr>
                <w:rFonts w:ascii="Times New Roman" w:hAnsi="Times New Roman"/>
                <w:sz w:val="21"/>
                <w:szCs w:val="21"/>
              </w:rPr>
              <w:t xml:space="preserve"> +/-5%;</w:t>
            </w:r>
          </w:p>
          <w:p w:rsidR="00A72F90" w:rsidRPr="000B5FCC" w:rsidRDefault="00A72F90" w:rsidP="00A72F90">
            <w:pPr>
              <w:pStyle w:val="a9"/>
              <w:numPr>
                <w:ilvl w:val="0"/>
                <w:numId w:val="19"/>
              </w:numPr>
              <w:spacing w:before="0" w:after="0"/>
              <w:rPr>
                <w:rFonts w:ascii="Times New Roman" w:hAnsi="Times New Roman"/>
                <w:sz w:val="21"/>
                <w:szCs w:val="21"/>
              </w:rPr>
            </w:pPr>
            <w:r w:rsidRPr="000B5FCC">
              <w:rPr>
                <w:rFonts w:ascii="Times New Roman" w:hAnsi="Times New Roman"/>
                <w:sz w:val="21"/>
                <w:szCs w:val="21"/>
              </w:rPr>
              <w:t xml:space="preserve">кислород </w:t>
            </w:r>
            <w:r>
              <w:rPr>
                <w:rFonts w:ascii="Times New Roman" w:hAnsi="Times New Roman"/>
                <w:sz w:val="21"/>
                <w:szCs w:val="21"/>
              </w:rPr>
              <w:t>ж</w:t>
            </w:r>
            <w:r w:rsidRPr="000B5FCC">
              <w:rPr>
                <w:rFonts w:ascii="Times New Roman" w:hAnsi="Times New Roman"/>
                <w:sz w:val="21"/>
                <w:szCs w:val="21"/>
              </w:rPr>
              <w:t>идкий — 5</w:t>
            </w:r>
            <w:r>
              <w:rPr>
                <w:rFonts w:ascii="Times New Roman" w:hAnsi="Times New Roman"/>
                <w:sz w:val="21"/>
                <w:szCs w:val="21"/>
              </w:rPr>
              <w:t>0</w:t>
            </w:r>
            <w:r w:rsidRPr="000B5FCC">
              <w:rPr>
                <w:rFonts w:ascii="Times New Roman" w:hAnsi="Times New Roman"/>
                <w:sz w:val="21"/>
                <w:szCs w:val="21"/>
              </w:rPr>
              <w:t xml:space="preserve"> +/-5%.</w:t>
            </w:r>
          </w:p>
          <w:p w:rsidR="00A72F90" w:rsidRDefault="00A72F90" w:rsidP="00A72F90">
            <w:pPr>
              <w:jc w:val="both"/>
              <w:rPr>
                <w:sz w:val="21"/>
                <w:szCs w:val="21"/>
              </w:rPr>
            </w:pPr>
            <w:r w:rsidRPr="000B5FCC">
              <w:rPr>
                <w:sz w:val="21"/>
                <w:szCs w:val="21"/>
              </w:rPr>
              <w:t>- Потребляемая мощность, кВт не более</w:t>
            </w:r>
            <w:r>
              <w:rPr>
                <w:sz w:val="21"/>
                <w:szCs w:val="21"/>
              </w:rPr>
              <w:t>:</w:t>
            </w:r>
          </w:p>
          <w:p w:rsidR="00A72F90" w:rsidRPr="00BA0692" w:rsidRDefault="00A72F90" w:rsidP="00A72F90">
            <w:pPr>
              <w:pStyle w:val="a9"/>
              <w:numPr>
                <w:ilvl w:val="0"/>
                <w:numId w:val="19"/>
              </w:numPr>
              <w:spacing w:before="0" w:after="0"/>
              <w:rPr>
                <w:rFonts w:ascii="Times New Roman" w:hAnsi="Times New Roman"/>
                <w:sz w:val="21"/>
                <w:szCs w:val="21"/>
              </w:rPr>
            </w:pPr>
            <w:r w:rsidRPr="00BA0692">
              <w:rPr>
                <w:rFonts w:ascii="Times New Roman" w:hAnsi="Times New Roman"/>
                <w:sz w:val="21"/>
                <w:szCs w:val="21"/>
              </w:rPr>
              <w:t>режим жидкостной – 90;</w:t>
            </w:r>
          </w:p>
          <w:p w:rsidR="00A72F90" w:rsidRPr="00BA0692" w:rsidRDefault="00A72F90" w:rsidP="00A72F90">
            <w:pPr>
              <w:pStyle w:val="a9"/>
              <w:numPr>
                <w:ilvl w:val="0"/>
                <w:numId w:val="19"/>
              </w:numPr>
              <w:spacing w:before="0" w:after="0"/>
              <w:rPr>
                <w:rFonts w:ascii="Times New Roman" w:hAnsi="Times New Roman"/>
                <w:sz w:val="21"/>
                <w:szCs w:val="21"/>
              </w:rPr>
            </w:pPr>
            <w:r>
              <w:rPr>
                <w:rFonts w:ascii="Times New Roman" w:hAnsi="Times New Roman"/>
                <w:sz w:val="21"/>
                <w:szCs w:val="21"/>
              </w:rPr>
              <w:t>режим газообразный – 80.</w:t>
            </w:r>
          </w:p>
          <w:p w:rsidR="00A72F90" w:rsidRPr="000B5FCC" w:rsidRDefault="00A72F90" w:rsidP="00A72F90">
            <w:pPr>
              <w:jc w:val="both"/>
              <w:rPr>
                <w:sz w:val="21"/>
                <w:szCs w:val="21"/>
              </w:rPr>
            </w:pPr>
            <w:r w:rsidRPr="000B5FCC">
              <w:rPr>
                <w:sz w:val="21"/>
                <w:szCs w:val="21"/>
              </w:rPr>
              <w:t xml:space="preserve">- Давление </w:t>
            </w:r>
            <w:r>
              <w:rPr>
                <w:sz w:val="21"/>
                <w:szCs w:val="21"/>
              </w:rPr>
              <w:t>продуктов разделения, кгс/см</w:t>
            </w:r>
            <w:r>
              <w:rPr>
                <w:sz w:val="21"/>
                <w:szCs w:val="21"/>
                <w:vertAlign w:val="superscript"/>
              </w:rPr>
              <w:t>2</w:t>
            </w:r>
            <w:r>
              <w:rPr>
                <w:sz w:val="21"/>
                <w:szCs w:val="21"/>
              </w:rPr>
              <w:t>:</w:t>
            </w:r>
          </w:p>
          <w:p w:rsidR="00A72F90" w:rsidRPr="00004BA8" w:rsidRDefault="00A72F90" w:rsidP="00A72F90">
            <w:pPr>
              <w:pStyle w:val="a9"/>
              <w:numPr>
                <w:ilvl w:val="0"/>
                <w:numId w:val="20"/>
              </w:numPr>
              <w:spacing w:before="0" w:after="0"/>
              <w:rPr>
                <w:rFonts w:ascii="Times New Roman" w:hAnsi="Times New Roman"/>
                <w:sz w:val="21"/>
                <w:szCs w:val="21"/>
              </w:rPr>
            </w:pPr>
            <w:r>
              <w:rPr>
                <w:rFonts w:ascii="Times New Roman" w:hAnsi="Times New Roman"/>
                <w:sz w:val="21"/>
                <w:szCs w:val="21"/>
              </w:rPr>
              <w:t>режим газообразный</w:t>
            </w:r>
            <w:r w:rsidRPr="00004BA8">
              <w:rPr>
                <w:rFonts w:ascii="Times New Roman" w:hAnsi="Times New Roman"/>
                <w:sz w:val="21"/>
                <w:szCs w:val="21"/>
              </w:rPr>
              <w:t xml:space="preserve"> — 200+/-10</w:t>
            </w:r>
            <w:r>
              <w:rPr>
                <w:rFonts w:ascii="Times New Roman" w:hAnsi="Times New Roman"/>
                <w:sz w:val="21"/>
                <w:szCs w:val="21"/>
              </w:rPr>
              <w:t>%</w:t>
            </w:r>
            <w:r w:rsidRPr="00004BA8">
              <w:rPr>
                <w:rFonts w:ascii="Times New Roman" w:hAnsi="Times New Roman"/>
                <w:sz w:val="21"/>
                <w:szCs w:val="21"/>
              </w:rPr>
              <w:t>;</w:t>
            </w:r>
          </w:p>
          <w:p w:rsidR="00A72F90" w:rsidRPr="00004BA8" w:rsidRDefault="00A72F90" w:rsidP="00A72F90">
            <w:pPr>
              <w:pStyle w:val="a9"/>
              <w:numPr>
                <w:ilvl w:val="0"/>
                <w:numId w:val="20"/>
              </w:numPr>
              <w:spacing w:before="0" w:after="0"/>
              <w:rPr>
                <w:rFonts w:ascii="Times New Roman" w:hAnsi="Times New Roman"/>
                <w:sz w:val="21"/>
                <w:szCs w:val="21"/>
              </w:rPr>
            </w:pPr>
            <w:r w:rsidRPr="00BA0692">
              <w:rPr>
                <w:rFonts w:ascii="Times New Roman" w:hAnsi="Times New Roman"/>
                <w:sz w:val="21"/>
                <w:szCs w:val="21"/>
              </w:rPr>
              <w:t xml:space="preserve">режим жидкостной </w:t>
            </w:r>
            <w:r w:rsidRPr="00004BA8">
              <w:rPr>
                <w:rFonts w:ascii="Times New Roman" w:hAnsi="Times New Roman"/>
                <w:sz w:val="21"/>
                <w:szCs w:val="21"/>
              </w:rPr>
              <w:t>— до 1</w:t>
            </w:r>
            <w:r>
              <w:rPr>
                <w:rFonts w:ascii="Times New Roman" w:hAnsi="Times New Roman"/>
                <w:sz w:val="21"/>
                <w:szCs w:val="21"/>
              </w:rPr>
              <w:t>,0</w:t>
            </w:r>
            <w:r w:rsidRPr="00004BA8">
              <w:rPr>
                <w:rFonts w:ascii="Times New Roman" w:hAnsi="Times New Roman"/>
                <w:sz w:val="21"/>
                <w:szCs w:val="21"/>
              </w:rPr>
              <w:t>.</w:t>
            </w:r>
          </w:p>
          <w:p w:rsidR="00A72F90" w:rsidRPr="000B5FCC" w:rsidRDefault="00A72F90" w:rsidP="00A72F90">
            <w:pPr>
              <w:jc w:val="both"/>
              <w:rPr>
                <w:sz w:val="21"/>
                <w:szCs w:val="21"/>
              </w:rPr>
            </w:pPr>
            <w:r w:rsidRPr="000B5FCC">
              <w:rPr>
                <w:sz w:val="21"/>
                <w:szCs w:val="21"/>
              </w:rPr>
              <w:t xml:space="preserve">- Назначенный ресурс до остановки для отогрева, </w:t>
            </w:r>
            <w:r>
              <w:rPr>
                <w:sz w:val="21"/>
                <w:szCs w:val="21"/>
              </w:rPr>
              <w:t>сутки</w:t>
            </w:r>
            <w:r w:rsidRPr="000B5FCC">
              <w:rPr>
                <w:sz w:val="21"/>
                <w:szCs w:val="21"/>
              </w:rPr>
              <w:t xml:space="preserve"> — не менее </w:t>
            </w:r>
            <w:r>
              <w:rPr>
                <w:sz w:val="21"/>
                <w:szCs w:val="21"/>
              </w:rPr>
              <w:t>120</w:t>
            </w:r>
            <w:r w:rsidRPr="000B5FCC">
              <w:rPr>
                <w:sz w:val="21"/>
                <w:szCs w:val="21"/>
              </w:rPr>
              <w:t>;</w:t>
            </w:r>
          </w:p>
          <w:p w:rsidR="00A72F90" w:rsidRPr="000B5FCC" w:rsidRDefault="00A72F90" w:rsidP="00A72F90">
            <w:pPr>
              <w:jc w:val="both"/>
              <w:rPr>
                <w:sz w:val="21"/>
                <w:szCs w:val="21"/>
              </w:rPr>
            </w:pPr>
            <w:r w:rsidRPr="000B5FCC">
              <w:rPr>
                <w:sz w:val="21"/>
                <w:szCs w:val="21"/>
              </w:rPr>
              <w:t>- Назначенный срок службы до списания, лет — не менее 15;</w:t>
            </w:r>
          </w:p>
          <w:p w:rsidR="00A72F90" w:rsidRPr="000B5FCC" w:rsidRDefault="00A72F90" w:rsidP="00A72F90">
            <w:pPr>
              <w:jc w:val="both"/>
              <w:rPr>
                <w:sz w:val="21"/>
                <w:szCs w:val="21"/>
              </w:rPr>
            </w:pPr>
            <w:r w:rsidRPr="000B5FCC">
              <w:rPr>
                <w:sz w:val="21"/>
                <w:szCs w:val="21"/>
              </w:rPr>
              <w:t>- Назначенный срок службы до капитального ремонта, год — не менее 4,57;</w:t>
            </w:r>
          </w:p>
          <w:p w:rsidR="00A72F90" w:rsidRPr="000B5FCC" w:rsidRDefault="00A72F90" w:rsidP="00A72F90">
            <w:pPr>
              <w:jc w:val="both"/>
              <w:rPr>
                <w:sz w:val="21"/>
                <w:szCs w:val="21"/>
              </w:rPr>
            </w:pPr>
            <w:r w:rsidRPr="000B5FCC">
              <w:rPr>
                <w:sz w:val="21"/>
                <w:szCs w:val="21"/>
              </w:rPr>
              <w:t>- Продолжительность полного отогрева, ч — не более 6;</w:t>
            </w:r>
          </w:p>
          <w:p w:rsidR="00A72F90" w:rsidRPr="000B5FCC" w:rsidRDefault="00A72F90" w:rsidP="00A72F90">
            <w:pPr>
              <w:jc w:val="both"/>
              <w:rPr>
                <w:sz w:val="21"/>
                <w:szCs w:val="21"/>
              </w:rPr>
            </w:pPr>
            <w:r w:rsidRPr="000B5FCC">
              <w:rPr>
                <w:sz w:val="21"/>
                <w:szCs w:val="21"/>
              </w:rPr>
              <w:t xml:space="preserve">- Продолжительность пускового периода, вкл./ч — от 5 до </w:t>
            </w:r>
            <w:r>
              <w:rPr>
                <w:sz w:val="21"/>
                <w:szCs w:val="21"/>
              </w:rPr>
              <w:t>6</w:t>
            </w:r>
            <w:r w:rsidRPr="000B5FCC">
              <w:rPr>
                <w:sz w:val="21"/>
                <w:szCs w:val="21"/>
              </w:rPr>
              <w:t>.</w:t>
            </w:r>
          </w:p>
          <w:p w:rsidR="00A72F90" w:rsidRPr="00286AB2" w:rsidRDefault="00A72F90" w:rsidP="00A72F90">
            <w:pPr>
              <w:jc w:val="both"/>
              <w:rPr>
                <w:b/>
                <w:sz w:val="21"/>
                <w:szCs w:val="21"/>
              </w:rPr>
            </w:pPr>
            <w:r w:rsidRPr="00286AB2">
              <w:rPr>
                <w:b/>
                <w:sz w:val="21"/>
                <w:szCs w:val="21"/>
              </w:rPr>
              <w:t xml:space="preserve">Условия продажи: демонтаж и вывоз установки производится за счет сил и средств Покупателя. </w:t>
            </w:r>
          </w:p>
          <w:p w:rsidR="00A72F90" w:rsidRDefault="00A72F90" w:rsidP="00A72F90">
            <w:pPr>
              <w:jc w:val="both"/>
              <w:rPr>
                <w:sz w:val="21"/>
                <w:szCs w:val="21"/>
              </w:rPr>
            </w:pPr>
            <w:r w:rsidRPr="00286AB2">
              <w:rPr>
                <w:sz w:val="21"/>
                <w:szCs w:val="21"/>
              </w:rPr>
              <w:t>Подробные характеристики приведены в технической документации</w:t>
            </w:r>
            <w:r>
              <w:rPr>
                <w:sz w:val="21"/>
                <w:szCs w:val="21"/>
              </w:rPr>
              <w:t>.</w:t>
            </w:r>
          </w:p>
          <w:p w:rsidR="00A72F90" w:rsidRPr="00BA0692" w:rsidRDefault="00A72F90" w:rsidP="00A72F90">
            <w:pPr>
              <w:jc w:val="both"/>
              <w:rPr>
                <w:sz w:val="21"/>
                <w:szCs w:val="21"/>
              </w:rPr>
            </w:pPr>
          </w:p>
        </w:tc>
        <w:tc>
          <w:tcPr>
            <w:tcW w:w="1701" w:type="dxa"/>
            <w:shd w:val="clear" w:color="auto" w:fill="auto"/>
            <w:vAlign w:val="center"/>
          </w:tcPr>
          <w:p w:rsidR="00A72F90" w:rsidRPr="005D3C08" w:rsidRDefault="00A72F90" w:rsidP="00A72F90">
            <w:pPr>
              <w:jc w:val="center"/>
              <w:rPr>
                <w:b/>
              </w:rPr>
            </w:pPr>
            <w:r w:rsidRPr="005D3C08">
              <w:rPr>
                <w:b/>
              </w:rPr>
              <w:t>4 016 101,69</w:t>
            </w:r>
            <w:r>
              <w:rPr>
                <w:b/>
              </w:rPr>
              <w:t xml:space="preserve"> руб. (четыре миллиона шестнадцать тысяч сто один рубль 69 коп.)</w:t>
            </w:r>
          </w:p>
          <w:p w:rsidR="00A72F90" w:rsidRPr="00984FC0" w:rsidRDefault="00A72F90" w:rsidP="00A72F90">
            <w:pPr>
              <w:spacing w:before="60" w:after="60"/>
              <w:jc w:val="center"/>
            </w:pPr>
          </w:p>
        </w:tc>
        <w:tc>
          <w:tcPr>
            <w:tcW w:w="2269" w:type="dxa"/>
            <w:shd w:val="clear" w:color="auto" w:fill="auto"/>
            <w:vAlign w:val="center"/>
          </w:tcPr>
          <w:p w:rsidR="00A72F90" w:rsidRDefault="00A72F90" w:rsidP="00A72F90">
            <w:pPr>
              <w:jc w:val="center"/>
            </w:pPr>
            <w:r w:rsidRPr="0016151B">
              <w:rPr>
                <w:b/>
              </w:rPr>
              <w:t>4 739 000,00</w:t>
            </w:r>
            <w:r>
              <w:rPr>
                <w:b/>
              </w:rPr>
              <w:t xml:space="preserve"> руб.</w:t>
            </w:r>
            <w:r>
              <w:t xml:space="preserve"> </w:t>
            </w:r>
            <w:r w:rsidRPr="0016151B">
              <w:rPr>
                <w:b/>
              </w:rPr>
              <w:t>(четыре миллиона семьсот тридцать девять тысяч рублей 00 коп.)</w:t>
            </w:r>
            <w:r>
              <w:t>,</w:t>
            </w:r>
          </w:p>
          <w:p w:rsidR="00A72F90" w:rsidRPr="00984FC0" w:rsidRDefault="00A72F90" w:rsidP="00A72F90">
            <w:pPr>
              <w:jc w:val="center"/>
            </w:pPr>
            <w:r>
              <w:t>в том числе НДС (18%) – 722 898,31 руб. (семьсот двадцать две тысячи восемьсот девяносто восемь руб. 31 коп.)</w:t>
            </w:r>
          </w:p>
        </w:tc>
      </w:tr>
      <w:tr w:rsidR="00A72F90" w:rsidTr="00A72F90">
        <w:tc>
          <w:tcPr>
            <w:tcW w:w="675" w:type="dxa"/>
            <w:tcBorders>
              <w:bottom w:val="single" w:sz="4" w:space="0" w:color="auto"/>
            </w:tcBorders>
            <w:shd w:val="clear" w:color="auto" w:fill="auto"/>
            <w:vAlign w:val="center"/>
          </w:tcPr>
          <w:p w:rsidR="00A72F90" w:rsidRPr="000E2C00" w:rsidRDefault="00A72F90" w:rsidP="00A72F90">
            <w:pPr>
              <w:spacing w:before="60" w:after="60"/>
              <w:jc w:val="center"/>
            </w:pPr>
            <w:r>
              <w:lastRenderedPageBreak/>
              <w:t>2</w:t>
            </w:r>
          </w:p>
        </w:tc>
        <w:tc>
          <w:tcPr>
            <w:tcW w:w="576" w:type="dxa"/>
            <w:shd w:val="clear" w:color="auto" w:fill="auto"/>
            <w:vAlign w:val="center"/>
          </w:tcPr>
          <w:p w:rsidR="00A72F90" w:rsidRDefault="00A72F90" w:rsidP="00A72F90">
            <w:pPr>
              <w:jc w:val="center"/>
            </w:pPr>
            <w:r>
              <w:t>2</w:t>
            </w:r>
          </w:p>
        </w:tc>
        <w:tc>
          <w:tcPr>
            <w:tcW w:w="3819" w:type="dxa"/>
            <w:gridSpan w:val="2"/>
            <w:shd w:val="clear" w:color="auto" w:fill="auto"/>
            <w:vAlign w:val="center"/>
          </w:tcPr>
          <w:p w:rsidR="00A72F90" w:rsidRDefault="00A72F90" w:rsidP="00A72F90">
            <w:pPr>
              <w:suppressAutoHyphens/>
              <w:jc w:val="both"/>
            </w:pPr>
            <w:r>
              <w:t>Воздухоразделительная установка АжКж-0,06 в комплекте с компрессором ВШ 4/220, комплексом приборов теплового контроля и автоматики кислородного завода:</w:t>
            </w:r>
          </w:p>
        </w:tc>
        <w:tc>
          <w:tcPr>
            <w:tcW w:w="6520" w:type="dxa"/>
            <w:vMerge w:val="restart"/>
            <w:shd w:val="clear" w:color="auto" w:fill="auto"/>
            <w:vAlign w:val="center"/>
          </w:tcPr>
          <w:p w:rsidR="00A72F90" w:rsidRPr="00286AB2" w:rsidRDefault="00A72F90" w:rsidP="00A72F90">
            <w:pPr>
              <w:jc w:val="both"/>
              <w:rPr>
                <w:sz w:val="21"/>
                <w:szCs w:val="21"/>
              </w:rPr>
            </w:pPr>
            <w:r w:rsidRPr="00286AB2">
              <w:rPr>
                <w:sz w:val="21"/>
                <w:szCs w:val="21"/>
              </w:rPr>
              <w:t>Год выпуска 20</w:t>
            </w:r>
            <w:r>
              <w:rPr>
                <w:sz w:val="21"/>
                <w:szCs w:val="21"/>
              </w:rPr>
              <w:t>09</w:t>
            </w:r>
          </w:p>
          <w:p w:rsidR="00A72F90" w:rsidRPr="00286AB2" w:rsidRDefault="00A72F90" w:rsidP="00A72F90">
            <w:pPr>
              <w:jc w:val="both"/>
              <w:rPr>
                <w:sz w:val="21"/>
                <w:szCs w:val="21"/>
              </w:rPr>
            </w:pPr>
            <w:r w:rsidRPr="00286AB2">
              <w:rPr>
                <w:sz w:val="21"/>
                <w:szCs w:val="21"/>
              </w:rPr>
              <w:t>Производитель: Уральский компрессорный завод.</w:t>
            </w:r>
          </w:p>
          <w:p w:rsidR="00A72F90" w:rsidRPr="00286AB2" w:rsidRDefault="00A72F90" w:rsidP="00A72F90">
            <w:pPr>
              <w:jc w:val="both"/>
              <w:rPr>
                <w:sz w:val="21"/>
                <w:szCs w:val="21"/>
              </w:rPr>
            </w:pPr>
            <w:r w:rsidRPr="00286AB2">
              <w:rPr>
                <w:sz w:val="21"/>
                <w:szCs w:val="21"/>
              </w:rPr>
              <w:t>Эксплуатировалась на предприятии до 2015 года.</w:t>
            </w:r>
          </w:p>
          <w:p w:rsidR="00A72F90" w:rsidRPr="00286AB2" w:rsidRDefault="00A72F90" w:rsidP="00A72F90">
            <w:pPr>
              <w:jc w:val="both"/>
              <w:rPr>
                <w:sz w:val="21"/>
                <w:szCs w:val="21"/>
              </w:rPr>
            </w:pPr>
            <w:r w:rsidRPr="00286AB2">
              <w:rPr>
                <w:sz w:val="21"/>
                <w:szCs w:val="21"/>
              </w:rPr>
              <w:t>Находится в исправном состоянии и полной комплектации.</w:t>
            </w:r>
          </w:p>
          <w:p w:rsidR="00A72F90" w:rsidRDefault="00A72F90" w:rsidP="00A72F90">
            <w:pPr>
              <w:jc w:val="both"/>
              <w:rPr>
                <w:sz w:val="21"/>
                <w:szCs w:val="21"/>
              </w:rPr>
            </w:pPr>
            <w:r w:rsidRPr="000B5FCC">
              <w:rPr>
                <w:sz w:val="21"/>
                <w:szCs w:val="21"/>
              </w:rPr>
              <w:t>Технические характеристики:</w:t>
            </w:r>
          </w:p>
          <w:p w:rsidR="00A72F90" w:rsidRPr="00B8294C" w:rsidRDefault="00A72F90" w:rsidP="00A72F90">
            <w:pPr>
              <w:jc w:val="both"/>
              <w:rPr>
                <w:sz w:val="21"/>
                <w:szCs w:val="21"/>
              </w:rPr>
            </w:pPr>
            <w:r>
              <w:rPr>
                <w:sz w:val="21"/>
                <w:szCs w:val="21"/>
              </w:rPr>
              <w:t>- Объемный расход перерабатываемого воздуха, м</w:t>
            </w:r>
            <w:r w:rsidRPr="00B10396">
              <w:rPr>
                <w:sz w:val="21"/>
                <w:szCs w:val="21"/>
              </w:rPr>
              <w:t>3</w:t>
            </w:r>
            <w:r>
              <w:rPr>
                <w:sz w:val="21"/>
                <w:szCs w:val="21"/>
              </w:rPr>
              <w:t>/ч (при 293К и Р=0,098Мпа) – 252+/-5%;</w:t>
            </w:r>
          </w:p>
          <w:p w:rsidR="00A72F90" w:rsidRPr="000B5FCC" w:rsidRDefault="00A72F90" w:rsidP="00A72F90">
            <w:pPr>
              <w:jc w:val="both"/>
              <w:rPr>
                <w:sz w:val="21"/>
                <w:szCs w:val="21"/>
              </w:rPr>
            </w:pPr>
            <w:r w:rsidRPr="000B5FCC">
              <w:rPr>
                <w:sz w:val="21"/>
                <w:szCs w:val="21"/>
              </w:rPr>
              <w:t>- Производительность, м</w:t>
            </w:r>
            <w:r w:rsidRPr="00B10396">
              <w:rPr>
                <w:sz w:val="21"/>
                <w:szCs w:val="21"/>
              </w:rPr>
              <w:t>3</w:t>
            </w:r>
            <w:r w:rsidRPr="000B5FCC">
              <w:rPr>
                <w:sz w:val="21"/>
                <w:szCs w:val="21"/>
              </w:rPr>
              <w:t>/час</w:t>
            </w:r>
            <w:r>
              <w:rPr>
                <w:sz w:val="21"/>
                <w:szCs w:val="21"/>
              </w:rPr>
              <w:t xml:space="preserve"> (при 293К и Р=0,098Мпа)</w:t>
            </w:r>
            <w:r w:rsidRPr="000B5FCC">
              <w:rPr>
                <w:sz w:val="21"/>
                <w:szCs w:val="21"/>
              </w:rPr>
              <w:t>:</w:t>
            </w:r>
          </w:p>
          <w:p w:rsidR="00A72F90" w:rsidRPr="00B10396" w:rsidRDefault="00A72F90" w:rsidP="00A72F90">
            <w:pPr>
              <w:pStyle w:val="a9"/>
              <w:numPr>
                <w:ilvl w:val="0"/>
                <w:numId w:val="19"/>
              </w:numPr>
              <w:spacing w:before="0" w:after="0"/>
              <w:rPr>
                <w:rFonts w:ascii="Times New Roman" w:hAnsi="Times New Roman"/>
                <w:sz w:val="21"/>
                <w:szCs w:val="21"/>
                <w:lang w:eastAsia="ru-RU"/>
              </w:rPr>
            </w:pPr>
            <w:r w:rsidRPr="00B10396">
              <w:rPr>
                <w:rFonts w:ascii="Times New Roman" w:hAnsi="Times New Roman"/>
                <w:sz w:val="21"/>
                <w:szCs w:val="21"/>
                <w:lang w:eastAsia="ru-RU"/>
              </w:rPr>
              <w:t>азот газообразный — 60 +/-5%;</w:t>
            </w:r>
          </w:p>
          <w:p w:rsidR="00A72F90" w:rsidRPr="00B10396" w:rsidRDefault="00A72F90" w:rsidP="00A72F90">
            <w:pPr>
              <w:pStyle w:val="a9"/>
              <w:numPr>
                <w:ilvl w:val="0"/>
                <w:numId w:val="19"/>
              </w:numPr>
              <w:spacing w:before="0" w:after="0"/>
              <w:rPr>
                <w:rFonts w:ascii="Times New Roman" w:hAnsi="Times New Roman"/>
                <w:sz w:val="21"/>
                <w:szCs w:val="21"/>
                <w:lang w:eastAsia="ru-RU"/>
              </w:rPr>
            </w:pPr>
            <w:r w:rsidRPr="00B10396">
              <w:rPr>
                <w:rFonts w:ascii="Times New Roman" w:hAnsi="Times New Roman"/>
                <w:sz w:val="21"/>
                <w:szCs w:val="21"/>
                <w:lang w:eastAsia="ru-RU"/>
              </w:rPr>
              <w:t>азот жидкий — 60 +/-5%;</w:t>
            </w:r>
          </w:p>
          <w:p w:rsidR="00A72F90" w:rsidRPr="00B10396" w:rsidRDefault="00A72F90" w:rsidP="00A72F90">
            <w:pPr>
              <w:pStyle w:val="a9"/>
              <w:numPr>
                <w:ilvl w:val="0"/>
                <w:numId w:val="19"/>
              </w:numPr>
              <w:spacing w:before="0" w:after="0"/>
              <w:rPr>
                <w:rFonts w:ascii="Times New Roman" w:hAnsi="Times New Roman"/>
                <w:sz w:val="21"/>
                <w:szCs w:val="21"/>
                <w:lang w:eastAsia="ru-RU"/>
              </w:rPr>
            </w:pPr>
            <w:r w:rsidRPr="00B10396">
              <w:rPr>
                <w:rFonts w:ascii="Times New Roman" w:hAnsi="Times New Roman"/>
                <w:sz w:val="21"/>
                <w:szCs w:val="21"/>
                <w:lang w:eastAsia="ru-RU"/>
              </w:rPr>
              <w:t>кислород газообразный — 45 +/-5%;</w:t>
            </w:r>
          </w:p>
          <w:p w:rsidR="00A72F90" w:rsidRPr="00B10396" w:rsidRDefault="00A72F90" w:rsidP="00A72F90">
            <w:pPr>
              <w:pStyle w:val="a9"/>
              <w:numPr>
                <w:ilvl w:val="0"/>
                <w:numId w:val="19"/>
              </w:numPr>
              <w:spacing w:before="0" w:after="0"/>
              <w:rPr>
                <w:rFonts w:ascii="Times New Roman" w:hAnsi="Times New Roman"/>
                <w:sz w:val="21"/>
                <w:szCs w:val="21"/>
                <w:lang w:eastAsia="ru-RU"/>
              </w:rPr>
            </w:pPr>
            <w:r w:rsidRPr="00B10396">
              <w:rPr>
                <w:rFonts w:ascii="Times New Roman" w:hAnsi="Times New Roman"/>
                <w:sz w:val="21"/>
                <w:szCs w:val="21"/>
                <w:lang w:eastAsia="ru-RU"/>
              </w:rPr>
              <w:t>кислород жидкий — 50 +/-5%.</w:t>
            </w:r>
          </w:p>
          <w:p w:rsidR="00A72F90" w:rsidRDefault="00A72F90" w:rsidP="00A72F90">
            <w:pPr>
              <w:jc w:val="both"/>
              <w:rPr>
                <w:sz w:val="21"/>
                <w:szCs w:val="21"/>
              </w:rPr>
            </w:pPr>
            <w:r w:rsidRPr="000B5FCC">
              <w:rPr>
                <w:sz w:val="21"/>
                <w:szCs w:val="21"/>
              </w:rPr>
              <w:t>- Потребляемая мощность, кВт не более</w:t>
            </w:r>
            <w:r>
              <w:rPr>
                <w:sz w:val="21"/>
                <w:szCs w:val="21"/>
              </w:rPr>
              <w:t>:</w:t>
            </w:r>
          </w:p>
          <w:p w:rsidR="00A72F90" w:rsidRPr="00B10396" w:rsidRDefault="00A72F90" w:rsidP="00A72F90">
            <w:pPr>
              <w:pStyle w:val="a9"/>
              <w:numPr>
                <w:ilvl w:val="0"/>
                <w:numId w:val="19"/>
              </w:numPr>
              <w:spacing w:before="0" w:after="0"/>
              <w:rPr>
                <w:rFonts w:ascii="Times New Roman" w:hAnsi="Times New Roman"/>
                <w:sz w:val="21"/>
                <w:szCs w:val="21"/>
                <w:lang w:eastAsia="ru-RU"/>
              </w:rPr>
            </w:pPr>
            <w:r w:rsidRPr="00B10396">
              <w:rPr>
                <w:rFonts w:ascii="Times New Roman" w:hAnsi="Times New Roman"/>
                <w:sz w:val="21"/>
                <w:szCs w:val="21"/>
                <w:lang w:eastAsia="ru-RU"/>
              </w:rPr>
              <w:t>режим жидкостной – 90;</w:t>
            </w:r>
          </w:p>
          <w:p w:rsidR="00A72F90" w:rsidRPr="00B10396" w:rsidRDefault="00A72F90" w:rsidP="00A72F90">
            <w:pPr>
              <w:pStyle w:val="a9"/>
              <w:numPr>
                <w:ilvl w:val="0"/>
                <w:numId w:val="19"/>
              </w:numPr>
              <w:spacing w:before="0" w:after="0"/>
              <w:rPr>
                <w:rFonts w:ascii="Times New Roman" w:hAnsi="Times New Roman"/>
                <w:sz w:val="21"/>
                <w:szCs w:val="21"/>
                <w:lang w:eastAsia="ru-RU"/>
              </w:rPr>
            </w:pPr>
            <w:r w:rsidRPr="00B10396">
              <w:rPr>
                <w:rFonts w:ascii="Times New Roman" w:hAnsi="Times New Roman"/>
                <w:sz w:val="21"/>
                <w:szCs w:val="21"/>
                <w:lang w:eastAsia="ru-RU"/>
              </w:rPr>
              <w:t>режим газообразный – 80.</w:t>
            </w:r>
          </w:p>
          <w:p w:rsidR="00A72F90" w:rsidRPr="000B5FCC" w:rsidRDefault="00A72F90" w:rsidP="00A72F90">
            <w:pPr>
              <w:jc w:val="both"/>
              <w:rPr>
                <w:sz w:val="21"/>
                <w:szCs w:val="21"/>
              </w:rPr>
            </w:pPr>
            <w:r w:rsidRPr="000B5FCC">
              <w:rPr>
                <w:sz w:val="21"/>
                <w:szCs w:val="21"/>
              </w:rPr>
              <w:t xml:space="preserve">- Давление </w:t>
            </w:r>
            <w:r>
              <w:rPr>
                <w:sz w:val="21"/>
                <w:szCs w:val="21"/>
              </w:rPr>
              <w:t>продуктов разделения, кгс/см</w:t>
            </w:r>
            <w:r w:rsidRPr="00B10396">
              <w:rPr>
                <w:sz w:val="21"/>
                <w:szCs w:val="21"/>
              </w:rPr>
              <w:t>2</w:t>
            </w:r>
            <w:r>
              <w:rPr>
                <w:sz w:val="21"/>
                <w:szCs w:val="21"/>
              </w:rPr>
              <w:t>:</w:t>
            </w:r>
          </w:p>
          <w:p w:rsidR="00A72F90" w:rsidRPr="00B10396" w:rsidRDefault="00A72F90" w:rsidP="00A72F90">
            <w:pPr>
              <w:pStyle w:val="a9"/>
              <w:numPr>
                <w:ilvl w:val="0"/>
                <w:numId w:val="20"/>
              </w:numPr>
              <w:spacing w:before="0" w:after="0"/>
              <w:rPr>
                <w:rFonts w:ascii="Times New Roman" w:hAnsi="Times New Roman"/>
                <w:sz w:val="21"/>
                <w:szCs w:val="21"/>
                <w:lang w:eastAsia="ru-RU"/>
              </w:rPr>
            </w:pPr>
            <w:r w:rsidRPr="00B10396">
              <w:rPr>
                <w:rFonts w:ascii="Times New Roman" w:hAnsi="Times New Roman"/>
                <w:sz w:val="21"/>
                <w:szCs w:val="21"/>
                <w:lang w:eastAsia="ru-RU"/>
              </w:rPr>
              <w:t>режим газообразный — 200+/-10%;</w:t>
            </w:r>
          </w:p>
          <w:p w:rsidR="00A72F90" w:rsidRPr="00B10396" w:rsidRDefault="00A72F90" w:rsidP="00A72F90">
            <w:pPr>
              <w:pStyle w:val="a9"/>
              <w:numPr>
                <w:ilvl w:val="0"/>
                <w:numId w:val="20"/>
              </w:numPr>
              <w:spacing w:before="0" w:after="0"/>
              <w:rPr>
                <w:rFonts w:ascii="Times New Roman" w:hAnsi="Times New Roman"/>
                <w:sz w:val="21"/>
                <w:szCs w:val="21"/>
                <w:lang w:eastAsia="ru-RU"/>
              </w:rPr>
            </w:pPr>
            <w:r w:rsidRPr="00B10396">
              <w:rPr>
                <w:rFonts w:ascii="Times New Roman" w:hAnsi="Times New Roman"/>
                <w:sz w:val="21"/>
                <w:szCs w:val="21"/>
                <w:lang w:eastAsia="ru-RU"/>
              </w:rPr>
              <w:t>режим жидкостной — до 1,0.</w:t>
            </w:r>
          </w:p>
          <w:p w:rsidR="00A72F90" w:rsidRPr="0037730C" w:rsidRDefault="00A72F90" w:rsidP="00A72F90">
            <w:pPr>
              <w:jc w:val="both"/>
              <w:rPr>
                <w:spacing w:val="-20"/>
                <w:sz w:val="21"/>
                <w:szCs w:val="21"/>
              </w:rPr>
            </w:pPr>
            <w:r w:rsidRPr="000B5FCC">
              <w:rPr>
                <w:sz w:val="21"/>
                <w:szCs w:val="21"/>
              </w:rPr>
              <w:t xml:space="preserve">- Назначенный ресурс до остановки для </w:t>
            </w:r>
            <w:r w:rsidRPr="0037730C">
              <w:rPr>
                <w:spacing w:val="-20"/>
                <w:sz w:val="21"/>
                <w:szCs w:val="21"/>
              </w:rPr>
              <w:t>отогрева, сутки — не менее 120;</w:t>
            </w:r>
          </w:p>
          <w:p w:rsidR="00A72F90" w:rsidRPr="000B5FCC" w:rsidRDefault="00A72F90" w:rsidP="00A72F90">
            <w:pPr>
              <w:jc w:val="both"/>
              <w:rPr>
                <w:sz w:val="21"/>
                <w:szCs w:val="21"/>
              </w:rPr>
            </w:pPr>
            <w:r w:rsidRPr="000B5FCC">
              <w:rPr>
                <w:sz w:val="21"/>
                <w:szCs w:val="21"/>
              </w:rPr>
              <w:t>- Назначенный срок службы до списания, лет — не менее 15;</w:t>
            </w:r>
          </w:p>
          <w:p w:rsidR="00A72F90" w:rsidRPr="0037730C" w:rsidRDefault="00A72F90" w:rsidP="00A72F90">
            <w:pPr>
              <w:jc w:val="both"/>
              <w:rPr>
                <w:spacing w:val="-20"/>
                <w:sz w:val="21"/>
                <w:szCs w:val="21"/>
              </w:rPr>
            </w:pPr>
            <w:r w:rsidRPr="000B5FCC">
              <w:rPr>
                <w:sz w:val="21"/>
                <w:szCs w:val="21"/>
              </w:rPr>
              <w:t xml:space="preserve">- Назначенный срок службы до капитального </w:t>
            </w:r>
            <w:r w:rsidRPr="0037730C">
              <w:rPr>
                <w:spacing w:val="-20"/>
                <w:sz w:val="21"/>
                <w:szCs w:val="21"/>
              </w:rPr>
              <w:t>ремонта, год — не менее 4,57;</w:t>
            </w:r>
          </w:p>
          <w:p w:rsidR="00A72F90" w:rsidRPr="000B5FCC" w:rsidRDefault="00A72F90" w:rsidP="00A72F90">
            <w:pPr>
              <w:jc w:val="both"/>
              <w:rPr>
                <w:sz w:val="21"/>
                <w:szCs w:val="21"/>
              </w:rPr>
            </w:pPr>
            <w:r w:rsidRPr="000B5FCC">
              <w:rPr>
                <w:sz w:val="21"/>
                <w:szCs w:val="21"/>
              </w:rPr>
              <w:t>- Продолжительность полного отогрева, ч — не более 6;</w:t>
            </w:r>
          </w:p>
          <w:p w:rsidR="00A72F90" w:rsidRPr="000B5FCC" w:rsidRDefault="00A72F90" w:rsidP="00A72F90">
            <w:pPr>
              <w:jc w:val="both"/>
              <w:rPr>
                <w:sz w:val="21"/>
                <w:szCs w:val="21"/>
              </w:rPr>
            </w:pPr>
            <w:r w:rsidRPr="000B5FCC">
              <w:rPr>
                <w:sz w:val="21"/>
                <w:szCs w:val="21"/>
              </w:rPr>
              <w:t xml:space="preserve">- Продолжительность пускового периода, вкл./ч — от 5 до </w:t>
            </w:r>
            <w:r>
              <w:rPr>
                <w:sz w:val="21"/>
                <w:szCs w:val="21"/>
              </w:rPr>
              <w:t>6</w:t>
            </w:r>
            <w:r w:rsidRPr="000B5FCC">
              <w:rPr>
                <w:sz w:val="21"/>
                <w:szCs w:val="21"/>
              </w:rPr>
              <w:t>.</w:t>
            </w:r>
          </w:p>
          <w:p w:rsidR="00A72F90" w:rsidRPr="00B10396" w:rsidRDefault="00A72F90" w:rsidP="00A72F90">
            <w:pPr>
              <w:jc w:val="both"/>
              <w:rPr>
                <w:b/>
                <w:sz w:val="21"/>
                <w:szCs w:val="21"/>
              </w:rPr>
            </w:pPr>
            <w:r w:rsidRPr="00B10396">
              <w:rPr>
                <w:b/>
                <w:sz w:val="21"/>
                <w:szCs w:val="21"/>
              </w:rPr>
              <w:t xml:space="preserve">Условия продажи: демонтаж и вывоз установки производится за счет сил и средств Покупателя. </w:t>
            </w:r>
          </w:p>
          <w:p w:rsidR="00A72F90" w:rsidRPr="002C3A12" w:rsidRDefault="00A72F90" w:rsidP="00A72F90">
            <w:pPr>
              <w:jc w:val="both"/>
              <w:rPr>
                <w:sz w:val="21"/>
                <w:szCs w:val="21"/>
              </w:rPr>
            </w:pPr>
            <w:r w:rsidRPr="00286AB2">
              <w:rPr>
                <w:sz w:val="21"/>
                <w:szCs w:val="21"/>
              </w:rPr>
              <w:t>Подробные характеристики приведены в технической документации</w:t>
            </w:r>
            <w:r>
              <w:rPr>
                <w:sz w:val="21"/>
                <w:szCs w:val="21"/>
              </w:rPr>
              <w:t>.</w:t>
            </w:r>
          </w:p>
        </w:tc>
        <w:tc>
          <w:tcPr>
            <w:tcW w:w="1701" w:type="dxa"/>
            <w:vMerge w:val="restart"/>
            <w:shd w:val="clear" w:color="auto" w:fill="auto"/>
            <w:vAlign w:val="center"/>
          </w:tcPr>
          <w:p w:rsidR="00A72F90" w:rsidRPr="00B10396" w:rsidRDefault="00A72F90" w:rsidP="00A72F90">
            <w:pPr>
              <w:jc w:val="center"/>
              <w:rPr>
                <w:b/>
              </w:rPr>
            </w:pPr>
            <w:r w:rsidRPr="00B10396">
              <w:rPr>
                <w:b/>
              </w:rPr>
              <w:t>3 116 101,69</w:t>
            </w:r>
            <w:r>
              <w:rPr>
                <w:b/>
              </w:rPr>
              <w:t xml:space="preserve"> руб. (три миллиона сто шестнадцать тысяч сто один рубль 69 коп.)</w:t>
            </w:r>
          </w:p>
          <w:p w:rsidR="00A72F90" w:rsidRPr="00B10396" w:rsidRDefault="00A72F90" w:rsidP="00A72F90">
            <w:pPr>
              <w:spacing w:before="60" w:after="60"/>
              <w:jc w:val="center"/>
              <w:rPr>
                <w:b/>
              </w:rPr>
            </w:pPr>
          </w:p>
        </w:tc>
        <w:tc>
          <w:tcPr>
            <w:tcW w:w="2269" w:type="dxa"/>
            <w:vMerge w:val="restart"/>
            <w:shd w:val="clear" w:color="auto" w:fill="auto"/>
            <w:vAlign w:val="center"/>
          </w:tcPr>
          <w:p w:rsidR="00A72F90" w:rsidRPr="00B10396" w:rsidRDefault="00A72F90" w:rsidP="00A72F90">
            <w:pPr>
              <w:jc w:val="center"/>
            </w:pPr>
            <w:r w:rsidRPr="00B10396">
              <w:rPr>
                <w:b/>
              </w:rPr>
              <w:t>3</w:t>
            </w:r>
            <w:r>
              <w:rPr>
                <w:b/>
              </w:rPr>
              <w:t> </w:t>
            </w:r>
            <w:r w:rsidRPr="00B10396">
              <w:rPr>
                <w:b/>
              </w:rPr>
              <w:t>677</w:t>
            </w:r>
            <w:r>
              <w:rPr>
                <w:b/>
              </w:rPr>
              <w:t> </w:t>
            </w:r>
            <w:r w:rsidRPr="00B10396">
              <w:rPr>
                <w:b/>
              </w:rPr>
              <w:t>000</w:t>
            </w:r>
            <w:r>
              <w:rPr>
                <w:b/>
              </w:rPr>
              <w:t>,00 руб. (три миллиона шестьсот семьдесят семь тысяч рублей 00 коп.),</w:t>
            </w:r>
            <w:r>
              <w:t xml:space="preserve"> в том числе НДС (18%) - </w:t>
            </w:r>
          </w:p>
          <w:p w:rsidR="00A72F90" w:rsidRDefault="00A72F90" w:rsidP="00A72F90">
            <w:pPr>
              <w:jc w:val="center"/>
            </w:pPr>
            <w:r w:rsidRPr="00B10396">
              <w:t>560</w:t>
            </w:r>
            <w:r>
              <w:t xml:space="preserve"> </w:t>
            </w:r>
            <w:r w:rsidRPr="00B10396">
              <w:t>898,31</w:t>
            </w:r>
            <w:r>
              <w:t xml:space="preserve"> руб. (пятьсот шестьдесят тысяч восемьсот девяносто восемь рублей 31 коп.)</w:t>
            </w:r>
          </w:p>
        </w:tc>
      </w:tr>
      <w:tr w:rsidR="00A72F90" w:rsidTr="00A72F90">
        <w:trPr>
          <w:trHeight w:val="1864"/>
        </w:trPr>
        <w:tc>
          <w:tcPr>
            <w:tcW w:w="675" w:type="dxa"/>
            <w:shd w:val="clear" w:color="auto" w:fill="BFBFBF" w:themeFill="background1" w:themeFillShade="BF"/>
            <w:vAlign w:val="center"/>
          </w:tcPr>
          <w:p w:rsidR="00A72F90" w:rsidRPr="0095002A" w:rsidRDefault="00A72F90" w:rsidP="00A72F90">
            <w:pPr>
              <w:spacing w:before="60" w:after="60"/>
              <w:jc w:val="center"/>
              <w:rPr>
                <w:highlight w:val="lightGray"/>
              </w:rPr>
            </w:pPr>
          </w:p>
        </w:tc>
        <w:tc>
          <w:tcPr>
            <w:tcW w:w="576" w:type="dxa"/>
            <w:shd w:val="clear" w:color="auto" w:fill="auto"/>
            <w:vAlign w:val="center"/>
          </w:tcPr>
          <w:p w:rsidR="00A72F90" w:rsidRPr="004E6E85" w:rsidRDefault="00A72F90" w:rsidP="00A72F90">
            <w:pPr>
              <w:jc w:val="center"/>
            </w:pPr>
            <w:r>
              <w:t>2.1</w:t>
            </w:r>
          </w:p>
        </w:tc>
        <w:tc>
          <w:tcPr>
            <w:tcW w:w="2118" w:type="dxa"/>
            <w:shd w:val="clear" w:color="auto" w:fill="auto"/>
            <w:vAlign w:val="center"/>
          </w:tcPr>
          <w:p w:rsidR="00A72F90" w:rsidRPr="00AE7B8C" w:rsidRDefault="00A72F90" w:rsidP="00A72F90">
            <w:pPr>
              <w:jc w:val="both"/>
            </w:pPr>
            <w:r>
              <w:rPr>
                <w:color w:val="000000"/>
                <w:sz w:val="21"/>
                <w:szCs w:val="21"/>
              </w:rPr>
              <w:t>в</w:t>
            </w:r>
            <w:r w:rsidRPr="00286AB2">
              <w:rPr>
                <w:color w:val="000000"/>
                <w:sz w:val="21"/>
                <w:szCs w:val="21"/>
              </w:rPr>
              <w:t>оздухоразделительная установка АжКж-0,06</w:t>
            </w:r>
          </w:p>
        </w:tc>
        <w:tc>
          <w:tcPr>
            <w:tcW w:w="1701" w:type="dxa"/>
            <w:shd w:val="clear" w:color="auto" w:fill="auto"/>
            <w:vAlign w:val="center"/>
          </w:tcPr>
          <w:p w:rsidR="00A72F90" w:rsidRPr="00286AB2" w:rsidRDefault="00A72F90" w:rsidP="00A72F90">
            <w:pPr>
              <w:jc w:val="center"/>
              <w:rPr>
                <w:sz w:val="21"/>
                <w:szCs w:val="21"/>
              </w:rPr>
            </w:pPr>
            <w:r w:rsidRPr="00286AB2">
              <w:rPr>
                <w:color w:val="000000"/>
                <w:sz w:val="21"/>
                <w:szCs w:val="21"/>
              </w:rPr>
              <w:t>ИГР00000000000007305</w:t>
            </w:r>
          </w:p>
        </w:tc>
        <w:tc>
          <w:tcPr>
            <w:tcW w:w="6520" w:type="dxa"/>
            <w:vMerge/>
            <w:shd w:val="clear" w:color="auto" w:fill="auto"/>
            <w:vAlign w:val="center"/>
          </w:tcPr>
          <w:p w:rsidR="00A72F90" w:rsidRPr="00716512" w:rsidRDefault="00A72F90" w:rsidP="00A72F90">
            <w:pPr>
              <w:jc w:val="both"/>
              <w:rPr>
                <w:sz w:val="21"/>
                <w:szCs w:val="21"/>
              </w:rPr>
            </w:pPr>
          </w:p>
        </w:tc>
        <w:tc>
          <w:tcPr>
            <w:tcW w:w="1701" w:type="dxa"/>
            <w:vMerge/>
            <w:shd w:val="clear" w:color="auto" w:fill="auto"/>
            <w:vAlign w:val="center"/>
          </w:tcPr>
          <w:p w:rsidR="00A72F90" w:rsidRDefault="00A72F90" w:rsidP="00A72F90">
            <w:pPr>
              <w:spacing w:before="60" w:after="60"/>
              <w:jc w:val="center"/>
            </w:pPr>
          </w:p>
        </w:tc>
        <w:tc>
          <w:tcPr>
            <w:tcW w:w="2269" w:type="dxa"/>
            <w:vMerge/>
            <w:shd w:val="clear" w:color="auto" w:fill="auto"/>
            <w:vAlign w:val="center"/>
          </w:tcPr>
          <w:p w:rsidR="00A72F90" w:rsidRDefault="00A72F90" w:rsidP="00A72F90">
            <w:pPr>
              <w:spacing w:before="60" w:after="60"/>
              <w:jc w:val="center"/>
            </w:pPr>
          </w:p>
        </w:tc>
      </w:tr>
      <w:tr w:rsidR="00A72F90" w:rsidTr="00A72F90">
        <w:trPr>
          <w:trHeight w:val="1834"/>
        </w:trPr>
        <w:tc>
          <w:tcPr>
            <w:tcW w:w="675" w:type="dxa"/>
            <w:shd w:val="clear" w:color="auto" w:fill="BFBFBF" w:themeFill="background1" w:themeFillShade="BF"/>
            <w:vAlign w:val="center"/>
          </w:tcPr>
          <w:p w:rsidR="00A72F90" w:rsidRPr="0095002A" w:rsidRDefault="00A72F90" w:rsidP="00A72F90">
            <w:pPr>
              <w:spacing w:before="60" w:after="60"/>
              <w:jc w:val="center"/>
              <w:rPr>
                <w:highlight w:val="lightGray"/>
              </w:rPr>
            </w:pPr>
          </w:p>
        </w:tc>
        <w:tc>
          <w:tcPr>
            <w:tcW w:w="576" w:type="dxa"/>
            <w:shd w:val="clear" w:color="auto" w:fill="auto"/>
            <w:vAlign w:val="center"/>
          </w:tcPr>
          <w:p w:rsidR="00A72F90" w:rsidRDefault="00A72F90" w:rsidP="00A72F90">
            <w:pPr>
              <w:jc w:val="center"/>
            </w:pPr>
            <w:r>
              <w:t>2.2</w:t>
            </w:r>
          </w:p>
        </w:tc>
        <w:tc>
          <w:tcPr>
            <w:tcW w:w="2118" w:type="dxa"/>
            <w:shd w:val="clear" w:color="auto" w:fill="auto"/>
            <w:vAlign w:val="center"/>
          </w:tcPr>
          <w:p w:rsidR="00A72F90" w:rsidRPr="00AE7B8C" w:rsidRDefault="00A72F90" w:rsidP="00A72F90">
            <w:pPr>
              <w:jc w:val="both"/>
            </w:pPr>
            <w:r w:rsidRPr="000E3D1F">
              <w:rPr>
                <w:color w:val="000000"/>
                <w:sz w:val="21"/>
                <w:szCs w:val="21"/>
              </w:rPr>
              <w:t>компрессор ВШ 4/220</w:t>
            </w:r>
          </w:p>
        </w:tc>
        <w:tc>
          <w:tcPr>
            <w:tcW w:w="1701" w:type="dxa"/>
            <w:shd w:val="clear" w:color="auto" w:fill="auto"/>
            <w:vAlign w:val="center"/>
          </w:tcPr>
          <w:p w:rsidR="00A72F90" w:rsidRPr="00286AB2" w:rsidRDefault="00A72F90" w:rsidP="00A72F90">
            <w:pPr>
              <w:jc w:val="center"/>
              <w:rPr>
                <w:sz w:val="21"/>
                <w:szCs w:val="21"/>
              </w:rPr>
            </w:pPr>
            <w:r w:rsidRPr="000E3D1F">
              <w:rPr>
                <w:color w:val="000000"/>
                <w:sz w:val="21"/>
                <w:szCs w:val="21"/>
              </w:rPr>
              <w:t>ИРИ1400492</w:t>
            </w:r>
          </w:p>
        </w:tc>
        <w:tc>
          <w:tcPr>
            <w:tcW w:w="6520" w:type="dxa"/>
            <w:vMerge/>
            <w:shd w:val="clear" w:color="auto" w:fill="auto"/>
            <w:vAlign w:val="center"/>
          </w:tcPr>
          <w:p w:rsidR="00A72F90" w:rsidRDefault="00A72F90" w:rsidP="00A72F90"/>
        </w:tc>
        <w:tc>
          <w:tcPr>
            <w:tcW w:w="1701" w:type="dxa"/>
            <w:vMerge/>
            <w:shd w:val="clear" w:color="auto" w:fill="auto"/>
            <w:vAlign w:val="center"/>
          </w:tcPr>
          <w:p w:rsidR="00A72F90" w:rsidRDefault="00A72F90" w:rsidP="00A72F90">
            <w:pPr>
              <w:spacing w:before="60" w:after="60"/>
              <w:jc w:val="center"/>
            </w:pPr>
          </w:p>
        </w:tc>
        <w:tc>
          <w:tcPr>
            <w:tcW w:w="2269" w:type="dxa"/>
            <w:vMerge/>
            <w:shd w:val="clear" w:color="auto" w:fill="auto"/>
            <w:vAlign w:val="center"/>
          </w:tcPr>
          <w:p w:rsidR="00A72F90" w:rsidRDefault="00A72F90" w:rsidP="00A72F90">
            <w:pPr>
              <w:spacing w:before="60" w:after="60"/>
              <w:jc w:val="center"/>
            </w:pPr>
          </w:p>
        </w:tc>
      </w:tr>
      <w:tr w:rsidR="00A72F90" w:rsidTr="00A72F90">
        <w:tc>
          <w:tcPr>
            <w:tcW w:w="675" w:type="dxa"/>
            <w:shd w:val="clear" w:color="auto" w:fill="BFBFBF" w:themeFill="background1" w:themeFillShade="BF"/>
            <w:vAlign w:val="center"/>
          </w:tcPr>
          <w:p w:rsidR="00A72F90" w:rsidRPr="0095002A" w:rsidRDefault="00A72F90" w:rsidP="00A72F90">
            <w:pPr>
              <w:spacing w:before="60" w:after="60"/>
              <w:jc w:val="center"/>
              <w:rPr>
                <w:highlight w:val="lightGray"/>
              </w:rPr>
            </w:pPr>
          </w:p>
        </w:tc>
        <w:tc>
          <w:tcPr>
            <w:tcW w:w="576" w:type="dxa"/>
            <w:shd w:val="clear" w:color="auto" w:fill="auto"/>
            <w:vAlign w:val="center"/>
          </w:tcPr>
          <w:p w:rsidR="00A72F90" w:rsidRDefault="00A72F90" w:rsidP="00A72F90">
            <w:pPr>
              <w:jc w:val="center"/>
            </w:pPr>
            <w:r>
              <w:t>2.3</w:t>
            </w:r>
          </w:p>
        </w:tc>
        <w:tc>
          <w:tcPr>
            <w:tcW w:w="2118" w:type="dxa"/>
            <w:shd w:val="clear" w:color="auto" w:fill="auto"/>
            <w:vAlign w:val="center"/>
          </w:tcPr>
          <w:p w:rsidR="00A72F90" w:rsidRDefault="00A72F90" w:rsidP="00A72F90">
            <w:pPr>
              <w:jc w:val="both"/>
            </w:pPr>
            <w:r w:rsidRPr="000E3D1F">
              <w:rPr>
                <w:color w:val="000000"/>
                <w:sz w:val="21"/>
                <w:szCs w:val="21"/>
              </w:rPr>
              <w:t>комплекс приборов теплового контроля и автоматики кислородного завода</w:t>
            </w:r>
          </w:p>
        </w:tc>
        <w:tc>
          <w:tcPr>
            <w:tcW w:w="1701" w:type="dxa"/>
            <w:shd w:val="clear" w:color="auto" w:fill="auto"/>
            <w:vAlign w:val="center"/>
          </w:tcPr>
          <w:p w:rsidR="00A72F90" w:rsidRPr="00286AB2" w:rsidRDefault="00A72F90" w:rsidP="00A72F90">
            <w:pPr>
              <w:jc w:val="center"/>
              <w:rPr>
                <w:sz w:val="21"/>
                <w:szCs w:val="21"/>
              </w:rPr>
            </w:pPr>
            <w:r w:rsidRPr="000E3D1F">
              <w:rPr>
                <w:color w:val="000000"/>
                <w:sz w:val="21"/>
                <w:szCs w:val="21"/>
              </w:rPr>
              <w:t>614002628001</w:t>
            </w:r>
          </w:p>
        </w:tc>
        <w:tc>
          <w:tcPr>
            <w:tcW w:w="6520" w:type="dxa"/>
            <w:vMerge/>
            <w:shd w:val="clear" w:color="auto" w:fill="auto"/>
            <w:vAlign w:val="center"/>
          </w:tcPr>
          <w:p w:rsidR="00A72F90" w:rsidRDefault="00A72F90" w:rsidP="00A72F90"/>
        </w:tc>
        <w:tc>
          <w:tcPr>
            <w:tcW w:w="1701" w:type="dxa"/>
            <w:vMerge/>
            <w:shd w:val="clear" w:color="auto" w:fill="auto"/>
            <w:vAlign w:val="center"/>
          </w:tcPr>
          <w:p w:rsidR="00A72F90" w:rsidRDefault="00A72F90" w:rsidP="00A72F90">
            <w:pPr>
              <w:spacing w:before="60" w:after="60"/>
              <w:jc w:val="center"/>
            </w:pPr>
          </w:p>
        </w:tc>
        <w:tc>
          <w:tcPr>
            <w:tcW w:w="2269" w:type="dxa"/>
            <w:vMerge/>
            <w:shd w:val="clear" w:color="auto" w:fill="auto"/>
            <w:vAlign w:val="center"/>
          </w:tcPr>
          <w:p w:rsidR="00A72F90" w:rsidRDefault="00A72F90" w:rsidP="00A72F90">
            <w:pPr>
              <w:spacing w:before="60" w:after="60"/>
              <w:jc w:val="center"/>
            </w:pPr>
          </w:p>
        </w:tc>
      </w:tr>
      <w:tr w:rsidR="00A72F90" w:rsidTr="00A72F90">
        <w:tc>
          <w:tcPr>
            <w:tcW w:w="675" w:type="dxa"/>
            <w:shd w:val="clear" w:color="auto" w:fill="auto"/>
            <w:vAlign w:val="center"/>
          </w:tcPr>
          <w:p w:rsidR="00A72F90" w:rsidRPr="0095002A" w:rsidRDefault="00A72F90" w:rsidP="00A72F90">
            <w:pPr>
              <w:spacing w:before="60" w:after="60"/>
              <w:jc w:val="center"/>
              <w:rPr>
                <w:highlight w:val="lightGray"/>
              </w:rPr>
            </w:pPr>
            <w:r w:rsidRPr="000E2C00">
              <w:t>3</w:t>
            </w:r>
          </w:p>
        </w:tc>
        <w:tc>
          <w:tcPr>
            <w:tcW w:w="576" w:type="dxa"/>
            <w:shd w:val="clear" w:color="auto" w:fill="auto"/>
            <w:vAlign w:val="center"/>
          </w:tcPr>
          <w:p w:rsidR="00A72F90" w:rsidRDefault="00A72F90" w:rsidP="00A72F90">
            <w:pPr>
              <w:jc w:val="center"/>
            </w:pPr>
            <w:r>
              <w:t>3</w:t>
            </w:r>
          </w:p>
        </w:tc>
        <w:tc>
          <w:tcPr>
            <w:tcW w:w="2118" w:type="dxa"/>
            <w:shd w:val="clear" w:color="auto" w:fill="auto"/>
            <w:vAlign w:val="center"/>
          </w:tcPr>
          <w:p w:rsidR="00A72F90" w:rsidRDefault="00A72F90" w:rsidP="00A72F90">
            <w:pPr>
              <w:jc w:val="both"/>
            </w:pPr>
            <w:r w:rsidRPr="000E3D1F">
              <w:rPr>
                <w:color w:val="000000"/>
                <w:sz w:val="21"/>
                <w:szCs w:val="21"/>
              </w:rPr>
              <w:t>Установка для освидетельствования баллонов типа ИПК-10</w:t>
            </w:r>
          </w:p>
        </w:tc>
        <w:tc>
          <w:tcPr>
            <w:tcW w:w="1701" w:type="dxa"/>
            <w:shd w:val="clear" w:color="auto" w:fill="auto"/>
            <w:vAlign w:val="center"/>
          </w:tcPr>
          <w:p w:rsidR="00A72F90" w:rsidRDefault="00A72F90" w:rsidP="00A72F90">
            <w:pPr>
              <w:suppressAutoHyphens/>
              <w:jc w:val="center"/>
            </w:pPr>
            <w:r w:rsidRPr="000E3D1F">
              <w:rPr>
                <w:color w:val="000000"/>
                <w:sz w:val="21"/>
                <w:szCs w:val="21"/>
              </w:rPr>
              <w:t>06/004939</w:t>
            </w:r>
          </w:p>
        </w:tc>
        <w:tc>
          <w:tcPr>
            <w:tcW w:w="6520" w:type="dxa"/>
            <w:shd w:val="clear" w:color="auto" w:fill="auto"/>
            <w:vAlign w:val="center"/>
          </w:tcPr>
          <w:p w:rsidR="00A72F90" w:rsidRDefault="00A72F90" w:rsidP="00A72F90">
            <w:pPr>
              <w:jc w:val="both"/>
              <w:rPr>
                <w:sz w:val="21"/>
                <w:szCs w:val="21"/>
              </w:rPr>
            </w:pPr>
            <w:r>
              <w:rPr>
                <w:sz w:val="21"/>
                <w:szCs w:val="21"/>
              </w:rPr>
              <w:t>Год выпуска 2013</w:t>
            </w:r>
          </w:p>
          <w:p w:rsidR="00A72F90" w:rsidRPr="002C3A12" w:rsidRDefault="00A72F90" w:rsidP="00A72F90">
            <w:pPr>
              <w:jc w:val="both"/>
              <w:rPr>
                <w:sz w:val="21"/>
                <w:szCs w:val="21"/>
              </w:rPr>
            </w:pPr>
            <w:r w:rsidRPr="002C3A12">
              <w:rPr>
                <w:sz w:val="21"/>
                <w:szCs w:val="21"/>
              </w:rPr>
              <w:t>Предназначена для освидетельствования 40-литровых баллонов под кислород и другие газы.</w:t>
            </w:r>
          </w:p>
          <w:p w:rsidR="00A72F90" w:rsidRPr="002C3A12" w:rsidRDefault="00A72F90" w:rsidP="00A72F90">
            <w:pPr>
              <w:jc w:val="both"/>
              <w:rPr>
                <w:b/>
              </w:rPr>
            </w:pPr>
            <w:r w:rsidRPr="002C3A12">
              <w:rPr>
                <w:b/>
                <w:sz w:val="21"/>
                <w:szCs w:val="21"/>
              </w:rPr>
              <w:t>Условия продажи: частичный демонтаж и вывоз установки производится за счет сил и средств Покупателя.</w:t>
            </w:r>
          </w:p>
        </w:tc>
        <w:tc>
          <w:tcPr>
            <w:tcW w:w="1701" w:type="dxa"/>
            <w:shd w:val="clear" w:color="auto" w:fill="auto"/>
            <w:vAlign w:val="center"/>
          </w:tcPr>
          <w:p w:rsidR="00A72F90" w:rsidRPr="0037730C" w:rsidRDefault="00A72F90" w:rsidP="00A72F90">
            <w:pPr>
              <w:jc w:val="center"/>
              <w:rPr>
                <w:b/>
              </w:rPr>
            </w:pPr>
            <w:r w:rsidRPr="0037730C">
              <w:rPr>
                <w:b/>
              </w:rPr>
              <w:t>835 593,22</w:t>
            </w:r>
            <w:r>
              <w:rPr>
                <w:b/>
              </w:rPr>
              <w:t xml:space="preserve"> руб. (восемьсот тридцать пять тысяч пятьсот девяносто три рубля 22 коп.)</w:t>
            </w:r>
          </w:p>
          <w:p w:rsidR="00A72F90" w:rsidRPr="0037730C" w:rsidRDefault="00A72F90" w:rsidP="00A72F90">
            <w:pPr>
              <w:spacing w:before="60" w:after="60"/>
              <w:jc w:val="center"/>
              <w:rPr>
                <w:b/>
              </w:rPr>
            </w:pPr>
          </w:p>
        </w:tc>
        <w:tc>
          <w:tcPr>
            <w:tcW w:w="2269" w:type="dxa"/>
            <w:shd w:val="clear" w:color="auto" w:fill="auto"/>
            <w:vAlign w:val="center"/>
          </w:tcPr>
          <w:p w:rsidR="00A72F90" w:rsidRPr="00EC68DA" w:rsidRDefault="00A72F90" w:rsidP="00A72F90">
            <w:pPr>
              <w:jc w:val="center"/>
            </w:pPr>
            <w:r w:rsidRPr="00EC68DA">
              <w:rPr>
                <w:b/>
              </w:rPr>
              <w:t>986 000,00</w:t>
            </w:r>
            <w:r>
              <w:rPr>
                <w:b/>
              </w:rPr>
              <w:t xml:space="preserve"> руб. (девятьсот восемьдесят шесть тысяч рублей 00 коп.), </w:t>
            </w:r>
            <w:r w:rsidRPr="00EC68DA">
              <w:t xml:space="preserve">в том числе НДС (18%) - </w:t>
            </w:r>
          </w:p>
          <w:p w:rsidR="00A72F90" w:rsidRPr="00EC68DA" w:rsidRDefault="00A72F90" w:rsidP="00A72F90">
            <w:pPr>
              <w:jc w:val="center"/>
              <w:rPr>
                <w:b/>
              </w:rPr>
            </w:pPr>
            <w:r w:rsidRPr="00EC68DA">
              <w:t>150</w:t>
            </w:r>
            <w:r>
              <w:t xml:space="preserve"> </w:t>
            </w:r>
            <w:r w:rsidRPr="00EC68DA">
              <w:t>406,78</w:t>
            </w:r>
            <w:r>
              <w:t xml:space="preserve"> (сто пятьдесят тысяч четыреста шесть рублей 78 коп.)</w:t>
            </w:r>
          </w:p>
        </w:tc>
      </w:tr>
    </w:tbl>
    <w:p w:rsidR="00A72F90" w:rsidRDefault="00A72F90" w:rsidP="009A27B5">
      <w:pPr>
        <w:jc w:val="right"/>
        <w:sectPr w:rsidR="00A72F90" w:rsidSect="00A72F90">
          <w:pgSz w:w="16838" w:h="11906" w:orient="landscape"/>
          <w:pgMar w:top="1701" w:right="1134" w:bottom="709" w:left="1134" w:header="709" w:footer="709" w:gutter="0"/>
          <w:cols w:space="708"/>
          <w:docGrid w:linePitch="360"/>
        </w:sectPr>
      </w:pPr>
    </w:p>
    <w:p w:rsidR="00A72F90" w:rsidRPr="00E1614C" w:rsidRDefault="00A72F90" w:rsidP="00A72F90">
      <w:pPr>
        <w:jc w:val="right"/>
      </w:pPr>
      <w:r w:rsidRPr="00E1614C">
        <w:lastRenderedPageBreak/>
        <w:t>Приложение №2 к Положению</w:t>
      </w:r>
    </w:p>
    <w:p w:rsidR="009A27B5" w:rsidRPr="00E1614C" w:rsidRDefault="009A27B5" w:rsidP="009A27B5">
      <w:pPr>
        <w:jc w:val="right"/>
      </w:pPr>
      <w:r w:rsidRPr="00E1614C">
        <w:t>о порядке проведения</w:t>
      </w:r>
    </w:p>
    <w:p w:rsidR="009A27B5" w:rsidRPr="00E1614C" w:rsidRDefault="009A27B5" w:rsidP="009A27B5">
      <w:pPr>
        <w:jc w:val="right"/>
      </w:pPr>
      <w:r w:rsidRPr="00E1614C">
        <w:t>запроса предложений</w:t>
      </w:r>
    </w:p>
    <w:p w:rsidR="009A27B5" w:rsidRPr="00E1614C" w:rsidRDefault="009A27B5" w:rsidP="009A27B5">
      <w:pPr>
        <w:jc w:val="right"/>
      </w:pPr>
    </w:p>
    <w:p w:rsidR="009A27B5" w:rsidRPr="00E1614C" w:rsidRDefault="009A27B5" w:rsidP="009A27B5">
      <w:pPr>
        <w:jc w:val="right"/>
      </w:pPr>
    </w:p>
    <w:p w:rsidR="009A27B5" w:rsidRPr="00E1614C" w:rsidRDefault="009A27B5" w:rsidP="009A27B5">
      <w:pPr>
        <w:jc w:val="center"/>
      </w:pPr>
      <w:r w:rsidRPr="00E1614C">
        <w:t>ФОРМА ЗАЯВКИ НА УЧАСТИЕ В ЗАПРОСЕ ПРЕДЛОЖЕНИЙ</w:t>
      </w:r>
    </w:p>
    <w:p w:rsidR="009A27B5" w:rsidRPr="00E1614C" w:rsidRDefault="009A27B5" w:rsidP="009A27B5">
      <w:pPr>
        <w:jc w:val="center"/>
      </w:pPr>
    </w:p>
    <w:p w:rsidR="009A27B5" w:rsidRPr="00E1614C" w:rsidRDefault="009A27B5" w:rsidP="009A27B5">
      <w:pPr>
        <w:jc w:val="right"/>
      </w:pPr>
      <w:r w:rsidRPr="00E1614C">
        <w:t>Организатору запроса предложений</w:t>
      </w:r>
    </w:p>
    <w:p w:rsidR="00682110" w:rsidRPr="00EA182B" w:rsidRDefault="00682110" w:rsidP="009A27B5">
      <w:pPr>
        <w:jc w:val="right"/>
      </w:pPr>
      <w:r w:rsidRPr="00EA182B">
        <w:t xml:space="preserve">Филиал «Ириклинская ГРЭС» </w:t>
      </w:r>
    </w:p>
    <w:p w:rsidR="00682110" w:rsidRPr="00EA182B" w:rsidRDefault="00682110" w:rsidP="009A27B5">
      <w:pPr>
        <w:jc w:val="right"/>
      </w:pPr>
      <w:r w:rsidRPr="00EA182B">
        <w:t>АО «Интер РАО-Электрогенерация»</w:t>
      </w:r>
    </w:p>
    <w:p w:rsidR="009A27B5" w:rsidRPr="00E1614C" w:rsidRDefault="009A27B5" w:rsidP="009A27B5">
      <w:pPr>
        <w:jc w:val="right"/>
        <w:rPr>
          <w:i/>
          <w:u w:val="single"/>
        </w:rPr>
      </w:pPr>
      <w:r w:rsidRPr="00E1614C">
        <w:rPr>
          <w:i/>
          <w:u w:val="single"/>
        </w:rPr>
        <w:t xml:space="preserve"> </w:t>
      </w:r>
    </w:p>
    <w:p w:rsidR="009A27B5" w:rsidRPr="00E1614C" w:rsidRDefault="009A27B5" w:rsidP="009A27B5">
      <w:pPr>
        <w:jc w:val="right"/>
      </w:pPr>
    </w:p>
    <w:p w:rsidR="009A27B5" w:rsidRPr="00E1614C" w:rsidRDefault="009A27B5" w:rsidP="009A27B5">
      <w:pPr>
        <w:jc w:val="center"/>
        <w:rPr>
          <w:b/>
        </w:rPr>
      </w:pPr>
      <w:r w:rsidRPr="00E1614C">
        <w:rPr>
          <w:b/>
        </w:rPr>
        <w:t xml:space="preserve">ЗАЯВКА </w:t>
      </w:r>
    </w:p>
    <w:p w:rsidR="009A27B5" w:rsidRPr="00E1614C" w:rsidRDefault="009A27B5" w:rsidP="009A27B5">
      <w:pPr>
        <w:jc w:val="center"/>
        <w:rPr>
          <w:b/>
        </w:rPr>
      </w:pPr>
      <w:r w:rsidRPr="00E1614C">
        <w:rPr>
          <w:b/>
        </w:rPr>
        <w:t>НА УЧАСТИЕ В ЗАПРОСЕ ПРЕДЛОЖЕНИЙ</w:t>
      </w:r>
    </w:p>
    <w:p w:rsidR="009A27B5" w:rsidRPr="00E1614C" w:rsidRDefault="009A27B5" w:rsidP="009A27B5">
      <w:pPr>
        <w:jc w:val="center"/>
        <w:rPr>
          <w:b/>
        </w:rPr>
      </w:pPr>
      <w:r w:rsidRPr="00E1614C">
        <w:rPr>
          <w:b/>
        </w:rPr>
        <w:t xml:space="preserve">ЛОТ № </w:t>
      </w:r>
      <w:r w:rsidRPr="00E1614C">
        <w:rPr>
          <w:b/>
          <w:i/>
          <w:u w:val="single"/>
        </w:rPr>
        <w:t>указать номер лота</w:t>
      </w:r>
    </w:p>
    <w:p w:rsidR="009A27B5" w:rsidRPr="00E1614C" w:rsidRDefault="009A27B5" w:rsidP="009A27B5">
      <w:pPr>
        <w:jc w:val="center"/>
        <w:rPr>
          <w:b/>
        </w:rPr>
      </w:pPr>
    </w:p>
    <w:p w:rsidR="009A27B5" w:rsidRPr="00E1614C" w:rsidRDefault="009A27B5" w:rsidP="009A27B5">
      <w:pPr>
        <w:tabs>
          <w:tab w:val="left" w:pos="951"/>
        </w:tabs>
        <w:rPr>
          <w:b/>
        </w:rPr>
      </w:pPr>
    </w:p>
    <w:p w:rsidR="009A27B5" w:rsidRPr="00E1614C" w:rsidRDefault="009A27B5" w:rsidP="009A27B5">
      <w:pPr>
        <w:jc w:val="both"/>
      </w:pPr>
    </w:p>
    <w:p w:rsidR="009A27B5" w:rsidRPr="00E1614C" w:rsidRDefault="009A27B5" w:rsidP="009A27B5">
      <w:pPr>
        <w:jc w:val="both"/>
      </w:pPr>
      <w:r w:rsidRPr="00E1614C">
        <w:t xml:space="preserve">Полностью ознакомившись с Извещением о проведении запроса предложений (далее – Запрос) по продаже Объекта продажи, принадлежащего </w:t>
      </w:r>
      <w:r w:rsidR="00682110" w:rsidRPr="00EA182B">
        <w:t>Филиалу «Ириклинская ГРЭС» АО «Интер РАО-Электрогенерация»</w:t>
      </w:r>
      <w:r w:rsidRPr="00E1614C">
        <w:t xml:space="preserve">, с информацией по продаваемому Объекту продажи, с Положением о порядке проведения запроса предложений, утвержденного </w:t>
      </w:r>
      <w:r w:rsidR="00EA182B">
        <w:rPr>
          <w:i/>
          <w:u w:val="single"/>
        </w:rPr>
        <w:t>Распоряжением от «</w:t>
      </w:r>
      <w:r w:rsidR="00A72F90">
        <w:rPr>
          <w:i/>
          <w:u w:val="single"/>
        </w:rPr>
        <w:t>___</w:t>
      </w:r>
      <w:r w:rsidR="00EA182B">
        <w:rPr>
          <w:i/>
          <w:u w:val="single"/>
        </w:rPr>
        <w:t>»</w:t>
      </w:r>
      <w:r w:rsidR="004E294B">
        <w:rPr>
          <w:i/>
          <w:u w:val="single"/>
        </w:rPr>
        <w:t xml:space="preserve"> </w:t>
      </w:r>
      <w:r w:rsidR="00A72F90">
        <w:rPr>
          <w:i/>
          <w:u w:val="single"/>
        </w:rPr>
        <w:t>_________</w:t>
      </w:r>
      <w:r w:rsidR="00825FD0">
        <w:rPr>
          <w:i/>
          <w:u w:val="single"/>
        </w:rPr>
        <w:t>_</w:t>
      </w:r>
      <w:r w:rsidR="00EA182B">
        <w:rPr>
          <w:i/>
          <w:u w:val="single"/>
        </w:rPr>
        <w:t>201</w:t>
      </w:r>
      <w:r w:rsidR="00A72F90">
        <w:rPr>
          <w:i/>
          <w:u w:val="single"/>
        </w:rPr>
        <w:t>8</w:t>
      </w:r>
      <w:r w:rsidR="00EA182B">
        <w:rPr>
          <w:i/>
          <w:u w:val="single"/>
        </w:rPr>
        <w:t xml:space="preserve">г. </w:t>
      </w:r>
      <w:r w:rsidRPr="00E1614C">
        <w:t xml:space="preserve">(далее – Положение) и проектом договора купли-продажи Объекта продажи, </w:t>
      </w:r>
    </w:p>
    <w:p w:rsidR="009A27B5" w:rsidRPr="00E1614C" w:rsidRDefault="009A27B5" w:rsidP="009A27B5">
      <w:pPr>
        <w:ind w:right="-2" w:firstLine="709"/>
        <w:jc w:val="both"/>
      </w:pPr>
    </w:p>
    <w:p w:rsidR="009A27B5" w:rsidRPr="00E1614C" w:rsidRDefault="009A27B5" w:rsidP="009A27B5">
      <w:pPr>
        <w:ind w:right="-2" w:firstLine="709"/>
        <w:jc w:val="both"/>
      </w:pPr>
      <w:r w:rsidRPr="00E1614C">
        <w:t>1. ____________________________________________________________ __________________________________________________(далее – Претендент).</w:t>
      </w:r>
    </w:p>
    <w:p w:rsidR="009A27B5" w:rsidRPr="00E1614C" w:rsidRDefault="009A27B5" w:rsidP="009A27B5">
      <w:pPr>
        <w:jc w:val="center"/>
        <w:rPr>
          <w:i/>
        </w:rPr>
      </w:pPr>
      <w:r w:rsidRPr="00E1614C">
        <w:rPr>
          <w:i/>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9A27B5" w:rsidRPr="00E1614C" w:rsidRDefault="009A27B5" w:rsidP="009A27B5">
      <w:pPr>
        <w:ind w:right="-2" w:firstLine="709"/>
        <w:jc w:val="both"/>
      </w:pPr>
      <w:r w:rsidRPr="00E1614C">
        <w:t>2. Представитель (</w:t>
      </w:r>
      <w:r w:rsidRPr="00E1614C">
        <w:rPr>
          <w:bCs/>
        </w:rPr>
        <w:t>уполномоченное лицо)</w:t>
      </w:r>
      <w:r w:rsidRPr="00E1614C">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rsidR="009A27B5" w:rsidRPr="00E1614C" w:rsidRDefault="009A27B5" w:rsidP="009A27B5">
      <w:pPr>
        <w:ind w:right="-2" w:firstLine="709"/>
        <w:jc w:val="both"/>
      </w:pPr>
      <w:r w:rsidRPr="00E1614C">
        <w:t>3. Свидетельство о государственной регистрации Претендента – юридического лица (индивидуального предпринимателя)</w:t>
      </w:r>
      <w:r w:rsidRPr="00E1614C">
        <w:rPr>
          <w:rStyle w:val="a8"/>
        </w:rPr>
        <w:footnoteReference w:id="1"/>
      </w:r>
      <w:r w:rsidRPr="00E1614C">
        <w:t xml:space="preserve"> _________________________________ от «___»_____________20__ г. № ____, выдано _____________________________________________________________.</w:t>
      </w:r>
    </w:p>
    <w:p w:rsidR="009A27B5" w:rsidRPr="00E1614C" w:rsidRDefault="009A27B5" w:rsidP="009A27B5">
      <w:pPr>
        <w:ind w:right="-2"/>
        <w:jc w:val="both"/>
      </w:pPr>
      <w:r w:rsidRPr="00E1614C">
        <w:t>4. Документ, удостоверяющий личность Претендента и представителя (</w:t>
      </w:r>
      <w:r w:rsidRPr="00E1614C">
        <w:rPr>
          <w:bCs/>
        </w:rPr>
        <w:t xml:space="preserve">уполномоченного лица) </w:t>
      </w:r>
      <w:r w:rsidRPr="00E1614C">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9A27B5" w:rsidRPr="00E1614C" w:rsidRDefault="009A27B5" w:rsidP="009A27B5">
      <w:pPr>
        <w:ind w:right="-2"/>
        <w:jc w:val="center"/>
        <w:rPr>
          <w:i/>
        </w:rPr>
      </w:pPr>
      <w:r w:rsidRPr="00E1614C">
        <w:t>(</w:t>
      </w:r>
      <w:r w:rsidRPr="00E1614C">
        <w:rPr>
          <w:i/>
        </w:rPr>
        <w:t>указать полностью данные соответствующего(их) документа(ов</w:t>
      </w:r>
      <w:r w:rsidRPr="00E1614C">
        <w:t>).</w:t>
      </w:r>
    </w:p>
    <w:p w:rsidR="009A27B5" w:rsidRPr="00E1614C" w:rsidRDefault="009A27B5" w:rsidP="009A27B5">
      <w:pPr>
        <w:ind w:right="-2" w:firstLine="709"/>
        <w:jc w:val="both"/>
      </w:pPr>
      <w:r w:rsidRPr="00E1614C">
        <w:t>5. Адрес (место жительства) Претендента – физического лица (в том числе индивидуального предпринимателя) фактический (почтовый):___________________, по месту регистрации ________________________________________________</w:t>
      </w:r>
      <w:r w:rsidRPr="00E1614C">
        <w:rPr>
          <w:rStyle w:val="a8"/>
        </w:rPr>
        <w:footnoteReference w:id="2"/>
      </w:r>
      <w:r w:rsidRPr="00E1614C">
        <w:t>.</w:t>
      </w:r>
    </w:p>
    <w:p w:rsidR="009A27B5" w:rsidRPr="00E1614C" w:rsidRDefault="009A27B5" w:rsidP="009A27B5">
      <w:pPr>
        <w:ind w:right="-2" w:firstLine="709"/>
        <w:jc w:val="both"/>
      </w:pPr>
      <w:r w:rsidRPr="00E1614C">
        <w:lastRenderedPageBreak/>
        <w:t>6. Семейное положение: _________________________________________</w:t>
      </w:r>
      <w:r w:rsidRPr="00E1614C">
        <w:rPr>
          <w:rStyle w:val="a8"/>
        </w:rPr>
        <w:footnoteReference w:id="3"/>
      </w:r>
    </w:p>
    <w:p w:rsidR="009A27B5" w:rsidRPr="00E1614C" w:rsidRDefault="009A27B5" w:rsidP="009A27B5">
      <w:pPr>
        <w:ind w:right="-2" w:firstLine="709"/>
        <w:jc w:val="both"/>
      </w:pPr>
      <w:r w:rsidRPr="00E1614C">
        <w:t>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E1614C">
        <w:rPr>
          <w:rStyle w:val="a8"/>
        </w:rPr>
        <w:footnoteReference w:id="4"/>
      </w:r>
    </w:p>
    <w:p w:rsidR="009A27B5" w:rsidRPr="00E1614C" w:rsidRDefault="009A27B5" w:rsidP="009A27B5">
      <w:pPr>
        <w:ind w:right="-2" w:firstLine="709"/>
        <w:jc w:val="both"/>
      </w:pPr>
      <w:r w:rsidRPr="00E1614C">
        <w:t>8.ИНН:________________________________________________________.</w:t>
      </w:r>
    </w:p>
    <w:p w:rsidR="009A27B5" w:rsidRPr="00E1614C" w:rsidRDefault="009A27B5" w:rsidP="009A27B5">
      <w:pPr>
        <w:ind w:right="-2" w:firstLine="709"/>
        <w:jc w:val="both"/>
      </w:pPr>
      <w:r w:rsidRPr="00E1614C">
        <w:t>9. Банковские реквизиты: банк ____________________________________,</w:t>
      </w:r>
    </w:p>
    <w:p w:rsidR="009A27B5" w:rsidRPr="00E1614C" w:rsidRDefault="009A27B5" w:rsidP="009A27B5">
      <w:pPr>
        <w:ind w:right="-2" w:firstLine="709"/>
        <w:jc w:val="both"/>
      </w:pPr>
      <w:r w:rsidRPr="00E1614C">
        <w:t>БИК ________________________, к/счет____________________________. р/счет_______________________________, КПП__________________________</w:t>
      </w:r>
      <w:r w:rsidRPr="00E1614C">
        <w:rPr>
          <w:rStyle w:val="a8"/>
        </w:rPr>
        <w:footnoteReference w:id="5"/>
      </w:r>
      <w:r w:rsidRPr="00E1614C">
        <w:t>.</w:t>
      </w:r>
    </w:p>
    <w:p w:rsidR="009A27B5" w:rsidRPr="00E1614C" w:rsidRDefault="009A27B5" w:rsidP="009A27B5">
      <w:pPr>
        <w:ind w:right="-2" w:firstLine="709"/>
        <w:jc w:val="both"/>
      </w:pPr>
      <w:r w:rsidRPr="00E1614C">
        <w:t>10 Номера контактных телефонов (в том числе мобильного при наличии) /факса:______________________________________________________________</w:t>
      </w:r>
    </w:p>
    <w:p w:rsidR="009A27B5" w:rsidRPr="00E1614C" w:rsidRDefault="009A27B5" w:rsidP="009A27B5">
      <w:pPr>
        <w:ind w:firstLine="709"/>
        <w:jc w:val="both"/>
      </w:pPr>
      <w:r w:rsidRPr="00E1614C">
        <w:t>11.Е-mail (адрес электронной почты):</w:t>
      </w:r>
    </w:p>
    <w:p w:rsidR="009A27B5" w:rsidRPr="00E1614C" w:rsidRDefault="009A27B5" w:rsidP="009A27B5">
      <w:pPr>
        <w:jc w:val="both"/>
      </w:pPr>
    </w:p>
    <w:p w:rsidR="009A27B5" w:rsidRPr="00E1614C" w:rsidRDefault="009A27B5" w:rsidP="009A27B5">
      <w:pPr>
        <w:jc w:val="both"/>
      </w:pPr>
      <w:r w:rsidRPr="00E1614C">
        <w:t xml:space="preserve">заявляет свое согласие приобрести Объект продажи: </w:t>
      </w:r>
    </w:p>
    <w:p w:rsidR="009A27B5" w:rsidRPr="00E1614C" w:rsidRDefault="009A27B5" w:rsidP="009A27B5">
      <w:pPr>
        <w:jc w:val="both"/>
      </w:pPr>
      <w:r w:rsidRPr="00E1614C">
        <w:rPr>
          <w:i/>
          <w:u w:val="single"/>
        </w:rPr>
        <w:t>указать наименование, основные характеристики и необходимые идентифицирующие признаки Объекта продажи, как в И</w:t>
      </w:r>
      <w:r w:rsidRPr="00E1614C">
        <w:rPr>
          <w:i/>
        </w:rPr>
        <w:t>звещении о</w:t>
      </w:r>
      <w:r w:rsidRPr="00E1614C" w:rsidDel="00D10C75">
        <w:rPr>
          <w:i/>
        </w:rPr>
        <w:t xml:space="preserve"> </w:t>
      </w:r>
      <w:r w:rsidRPr="00E1614C">
        <w:rPr>
          <w:i/>
        </w:rPr>
        <w:t xml:space="preserve">проведении </w:t>
      </w:r>
      <w:r w:rsidRPr="00E1614C">
        <w:rPr>
          <w:i/>
          <w:u w:val="single"/>
        </w:rPr>
        <w:t>Запросе</w:t>
      </w:r>
      <w:r w:rsidRPr="00E1614C">
        <w:rPr>
          <w:i/>
        </w:rPr>
        <w:t xml:space="preserve"> </w:t>
      </w:r>
      <w:r w:rsidRPr="00E1614C">
        <w:t xml:space="preserve">по цене: </w:t>
      </w:r>
    </w:p>
    <w:p w:rsidR="009A27B5" w:rsidRPr="00E1614C" w:rsidRDefault="009A27B5" w:rsidP="009A27B5">
      <w:pPr>
        <w:jc w:val="both"/>
      </w:pPr>
    </w:p>
    <w:p w:rsidR="009A27B5" w:rsidRPr="00E1614C" w:rsidRDefault="009A27B5" w:rsidP="009A27B5">
      <w:pPr>
        <w:jc w:val="both"/>
      </w:pPr>
      <w:r w:rsidRPr="00E1614C">
        <w:t>_____________________________________________________________________.</w:t>
      </w:r>
    </w:p>
    <w:p w:rsidR="009A27B5" w:rsidRPr="00887B70" w:rsidRDefault="009A27B5" w:rsidP="009A27B5">
      <w:pPr>
        <w:jc w:val="center"/>
        <w:rPr>
          <w:b/>
        </w:rPr>
      </w:pPr>
      <w:r w:rsidRPr="00887B70">
        <w:rPr>
          <w:b/>
        </w:rPr>
        <w:t>указывается сумма цифрами и прописью с выделением НДС</w:t>
      </w:r>
    </w:p>
    <w:p w:rsidR="009A27B5" w:rsidRPr="00E1614C" w:rsidRDefault="009A27B5" w:rsidP="009A27B5">
      <w:pPr>
        <w:jc w:val="both"/>
      </w:pPr>
    </w:p>
    <w:p w:rsidR="009A27B5" w:rsidRPr="00E1614C" w:rsidRDefault="009A27B5" w:rsidP="009A27B5">
      <w:pPr>
        <w:jc w:val="both"/>
        <w:rPr>
          <w:color w:val="000000"/>
        </w:rPr>
      </w:pPr>
      <w:r w:rsidRPr="00E1614C">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E1614C">
        <w:rPr>
          <w:color w:val="000000"/>
        </w:rPr>
        <w:t>цене его предложения и на иных условиях</w:t>
      </w:r>
      <w:r w:rsidRPr="00E1614C">
        <w:t xml:space="preserve">, </w:t>
      </w:r>
      <w:r w:rsidRPr="00E1614C">
        <w:rPr>
          <w:color w:val="000000"/>
        </w:rPr>
        <w:t>указанных Претендентом в настоящей заявке, а также в извещении о проведении Запроса и Положении.</w:t>
      </w:r>
    </w:p>
    <w:p w:rsidR="009A27B5" w:rsidRPr="00E1614C" w:rsidRDefault="009A27B5" w:rsidP="009A27B5">
      <w:pPr>
        <w:jc w:val="both"/>
      </w:pPr>
    </w:p>
    <w:p w:rsidR="009A27B5" w:rsidRPr="00E1614C" w:rsidRDefault="009A27B5" w:rsidP="009A27B5">
      <w:pPr>
        <w:jc w:val="both"/>
      </w:pPr>
      <w:r w:rsidRPr="00E1614C">
        <w:t>Претендент обязуется соблюдать условия и порядок проведения Запроса, а также условия Положения.</w:t>
      </w:r>
    </w:p>
    <w:p w:rsidR="009A27B5" w:rsidRPr="00E1614C" w:rsidRDefault="009A27B5" w:rsidP="009A27B5">
      <w:pPr>
        <w:jc w:val="both"/>
      </w:pPr>
    </w:p>
    <w:p w:rsidR="009A27B5" w:rsidRPr="00E1614C" w:rsidRDefault="009A27B5" w:rsidP="009A27B5">
      <w:pPr>
        <w:jc w:val="both"/>
      </w:pPr>
      <w:r w:rsidRPr="00E1614C">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rsidR="009A27B5" w:rsidRPr="00E1614C" w:rsidRDefault="009A27B5" w:rsidP="009A27B5">
      <w:pPr>
        <w:jc w:val="both"/>
      </w:pPr>
    </w:p>
    <w:p w:rsidR="009A27B5" w:rsidRPr="00E1614C" w:rsidRDefault="009A27B5" w:rsidP="009A27B5">
      <w:pPr>
        <w:jc w:val="both"/>
      </w:pPr>
      <w:r w:rsidRPr="00E1614C">
        <w:t>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с даты вскрытия конверта с настоящей заявкой.</w:t>
      </w:r>
    </w:p>
    <w:p w:rsidR="009A27B5" w:rsidRPr="00E1614C" w:rsidRDefault="009A27B5" w:rsidP="009A27B5">
      <w:pPr>
        <w:jc w:val="both"/>
      </w:pPr>
    </w:p>
    <w:p w:rsidR="009A27B5" w:rsidRPr="00E1614C" w:rsidRDefault="009A27B5" w:rsidP="009A27B5">
      <w:pPr>
        <w:jc w:val="both"/>
      </w:pPr>
      <w:r w:rsidRPr="00E1614C">
        <w:t>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1.12 Положения, без объяснения причин, не неся при этом никакой ответственности по расходам, понесенным Претендентом (Участником) в связи с его участием в Запросе.</w:t>
      </w:r>
    </w:p>
    <w:p w:rsidR="009A27B5" w:rsidRPr="00E1614C" w:rsidRDefault="009A27B5" w:rsidP="009A27B5">
      <w:pPr>
        <w:jc w:val="both"/>
      </w:pPr>
    </w:p>
    <w:p w:rsidR="009A27B5" w:rsidRPr="00E1614C" w:rsidRDefault="009A27B5" w:rsidP="009A27B5">
      <w:pPr>
        <w:jc w:val="both"/>
      </w:pPr>
      <w:r w:rsidRPr="00E1614C">
        <w:t xml:space="preserve">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w:t>
      </w:r>
      <w:r w:rsidRPr="00E1614C">
        <w:lastRenderedPageBreak/>
        <w:t>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9A27B5" w:rsidRPr="00E1614C" w:rsidRDefault="009A27B5" w:rsidP="009A27B5">
      <w:pPr>
        <w:jc w:val="both"/>
      </w:pPr>
    </w:p>
    <w:p w:rsidR="009A27B5" w:rsidRPr="00E1614C" w:rsidRDefault="009A27B5" w:rsidP="009A27B5">
      <w:pPr>
        <w:jc w:val="both"/>
      </w:pPr>
    </w:p>
    <w:p w:rsidR="009A27B5" w:rsidRPr="00E1614C" w:rsidRDefault="009A27B5" w:rsidP="009A27B5">
      <w:pPr>
        <w:jc w:val="both"/>
      </w:pPr>
      <w:r w:rsidRPr="00E1614C">
        <w:t>Приложение – согласно описи предоставленных документов.</w:t>
      </w:r>
    </w:p>
    <w:p w:rsidR="009A27B5" w:rsidRPr="00E1614C" w:rsidRDefault="009A27B5" w:rsidP="009A27B5">
      <w:pPr>
        <w:jc w:val="both"/>
      </w:pPr>
    </w:p>
    <w:p w:rsidR="009A27B5" w:rsidRPr="00E1614C" w:rsidRDefault="009A27B5" w:rsidP="009A27B5">
      <w:pPr>
        <w:jc w:val="both"/>
      </w:pPr>
    </w:p>
    <w:p w:rsidR="009A27B5" w:rsidRPr="00E1614C" w:rsidRDefault="009A27B5" w:rsidP="009A27B5">
      <w:pPr>
        <w:jc w:val="both"/>
      </w:pPr>
      <w:r w:rsidRPr="00E1614C">
        <w:t xml:space="preserve">Подпись Претендента </w:t>
      </w:r>
    </w:p>
    <w:p w:rsidR="009A27B5" w:rsidRPr="00E1614C" w:rsidRDefault="009A27B5" w:rsidP="009A27B5">
      <w:pPr>
        <w:jc w:val="both"/>
      </w:pPr>
      <w:r w:rsidRPr="00E1614C">
        <w:t>(или его уполномоченного представителя)     ____________</w:t>
      </w:r>
      <w:r w:rsidRPr="00E1614C">
        <w:tab/>
        <w:t xml:space="preserve">(_______________)       </w:t>
      </w:r>
      <w:r w:rsidRPr="00E1614C">
        <w:tab/>
      </w:r>
      <w:r w:rsidRPr="00E1614C">
        <w:tab/>
      </w:r>
      <w:r w:rsidRPr="00E1614C">
        <w:tab/>
      </w:r>
      <w:r w:rsidRPr="00E1614C">
        <w:tab/>
      </w:r>
      <w:r w:rsidRPr="00E1614C">
        <w:tab/>
      </w:r>
      <w:r w:rsidRPr="00E1614C">
        <w:tab/>
      </w:r>
      <w:r w:rsidRPr="00E1614C">
        <w:tab/>
      </w:r>
      <w:r w:rsidRPr="00E1614C">
        <w:tab/>
        <w:t xml:space="preserve">м.п. </w:t>
      </w:r>
    </w:p>
    <w:p w:rsidR="009A27B5" w:rsidRPr="00E1614C" w:rsidRDefault="009A27B5" w:rsidP="009A27B5">
      <w:pPr>
        <w:ind w:left="4963" w:firstLine="709"/>
        <w:jc w:val="right"/>
      </w:pPr>
      <w:r w:rsidRPr="00E1614C">
        <w:t xml:space="preserve">     ___.___.20 ___</w:t>
      </w:r>
    </w:p>
    <w:p w:rsidR="009A27B5" w:rsidRPr="00E1614C" w:rsidRDefault="009A27B5" w:rsidP="009A27B5">
      <w:r w:rsidRPr="00E1614C">
        <w:br w:type="page"/>
      </w:r>
    </w:p>
    <w:p w:rsidR="009A27B5" w:rsidRPr="00E1614C" w:rsidRDefault="009A27B5" w:rsidP="009A27B5">
      <w:pPr>
        <w:jc w:val="right"/>
      </w:pPr>
      <w:r w:rsidRPr="00E1614C">
        <w:lastRenderedPageBreak/>
        <w:t>Приложение №3 к Положению</w:t>
      </w:r>
    </w:p>
    <w:p w:rsidR="009A27B5" w:rsidRPr="00E1614C" w:rsidRDefault="009A27B5" w:rsidP="009A27B5">
      <w:pPr>
        <w:jc w:val="right"/>
      </w:pPr>
      <w:r w:rsidRPr="00E1614C">
        <w:t>о порядке проведения</w:t>
      </w:r>
    </w:p>
    <w:p w:rsidR="009A27B5" w:rsidRPr="00E1614C" w:rsidRDefault="009A27B5" w:rsidP="009A27B5">
      <w:pPr>
        <w:jc w:val="right"/>
      </w:pPr>
      <w:r w:rsidRPr="00E1614C">
        <w:t>запроса предложений</w:t>
      </w:r>
    </w:p>
    <w:p w:rsidR="009A27B5" w:rsidRPr="00E1614C" w:rsidRDefault="009A27B5" w:rsidP="009A27B5">
      <w:pPr>
        <w:ind w:left="4963" w:firstLine="709"/>
        <w:jc w:val="right"/>
      </w:pPr>
    </w:p>
    <w:p w:rsidR="009A27B5" w:rsidRPr="00E1614C" w:rsidRDefault="009A27B5" w:rsidP="009A27B5">
      <w:pPr>
        <w:jc w:val="center"/>
      </w:pPr>
      <w:r w:rsidRPr="00E1614C">
        <w:t>ФОРМА ОПИСИ ПРЕДСТАВЛЕННЫХ ДОКУМЕНТОВ</w:t>
      </w:r>
    </w:p>
    <w:p w:rsidR="009A27B5" w:rsidRPr="00E1614C" w:rsidRDefault="009A27B5" w:rsidP="009A27B5">
      <w:pPr>
        <w:jc w:val="center"/>
      </w:pPr>
    </w:p>
    <w:p w:rsidR="009A27B5" w:rsidRPr="00E1614C" w:rsidRDefault="009A27B5" w:rsidP="009A27B5">
      <w:pPr>
        <w:jc w:val="center"/>
      </w:pPr>
      <w:r w:rsidRPr="00E1614C">
        <w:rPr>
          <w:b/>
          <w:bCs/>
        </w:rPr>
        <w:t xml:space="preserve">______________________________________________________________________ </w:t>
      </w:r>
      <w:r w:rsidRPr="00E1614C">
        <w:t>/полное фирменное наименование юридического лица или ФИО физического лица - Претендента/</w:t>
      </w:r>
    </w:p>
    <w:p w:rsidR="009A27B5" w:rsidRPr="00E1614C" w:rsidRDefault="009A27B5" w:rsidP="009A27B5">
      <w:pPr>
        <w:jc w:val="cente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1800"/>
        <w:gridCol w:w="2118"/>
      </w:tblGrid>
      <w:tr w:rsidR="009A27B5" w:rsidRPr="00E1614C" w:rsidTr="0022564F">
        <w:tc>
          <w:tcPr>
            <w:tcW w:w="468" w:type="dxa"/>
          </w:tcPr>
          <w:p w:rsidR="009A27B5" w:rsidRPr="00E1614C" w:rsidRDefault="009A27B5" w:rsidP="0022564F">
            <w:pPr>
              <w:pStyle w:val="aa"/>
              <w:jc w:val="center"/>
              <w:rPr>
                <w:rFonts w:ascii="Times New Roman" w:hAnsi="Times New Roman" w:cs="Times New Roman"/>
                <w:sz w:val="24"/>
                <w:szCs w:val="24"/>
              </w:rPr>
            </w:pPr>
            <w:r w:rsidRPr="00E1614C">
              <w:rPr>
                <w:rFonts w:ascii="Times New Roman" w:hAnsi="Times New Roman" w:cs="Times New Roman"/>
                <w:sz w:val="24"/>
                <w:szCs w:val="24"/>
              </w:rPr>
              <w:t>№</w:t>
            </w:r>
          </w:p>
        </w:tc>
        <w:tc>
          <w:tcPr>
            <w:tcW w:w="5220" w:type="dxa"/>
          </w:tcPr>
          <w:p w:rsidR="009A27B5" w:rsidRPr="00E1614C" w:rsidRDefault="009A27B5" w:rsidP="0022564F">
            <w:pPr>
              <w:pStyle w:val="aa"/>
              <w:jc w:val="center"/>
              <w:rPr>
                <w:rFonts w:ascii="Times New Roman" w:hAnsi="Times New Roman" w:cs="Times New Roman"/>
                <w:sz w:val="24"/>
                <w:szCs w:val="24"/>
              </w:rPr>
            </w:pPr>
            <w:r w:rsidRPr="00E1614C">
              <w:rPr>
                <w:rFonts w:ascii="Times New Roman" w:hAnsi="Times New Roman" w:cs="Times New Roman"/>
                <w:sz w:val="24"/>
                <w:szCs w:val="24"/>
              </w:rPr>
              <w:t>Наименование документа</w:t>
            </w:r>
          </w:p>
        </w:tc>
        <w:tc>
          <w:tcPr>
            <w:tcW w:w="1800" w:type="dxa"/>
          </w:tcPr>
          <w:p w:rsidR="009A27B5" w:rsidRPr="00E1614C" w:rsidRDefault="009A27B5" w:rsidP="0022564F">
            <w:pPr>
              <w:pStyle w:val="aa"/>
              <w:jc w:val="center"/>
              <w:rPr>
                <w:rFonts w:ascii="Times New Roman" w:hAnsi="Times New Roman" w:cs="Times New Roman"/>
                <w:sz w:val="24"/>
                <w:szCs w:val="24"/>
              </w:rPr>
            </w:pPr>
            <w:r w:rsidRPr="00E1614C">
              <w:rPr>
                <w:rFonts w:ascii="Times New Roman" w:hAnsi="Times New Roman" w:cs="Times New Roman"/>
                <w:sz w:val="24"/>
                <w:szCs w:val="24"/>
              </w:rPr>
              <w:t>Количество экземпляров</w:t>
            </w:r>
          </w:p>
        </w:tc>
        <w:tc>
          <w:tcPr>
            <w:tcW w:w="2118" w:type="dxa"/>
          </w:tcPr>
          <w:p w:rsidR="009A27B5" w:rsidRPr="00E1614C" w:rsidRDefault="009A27B5" w:rsidP="0022564F">
            <w:pPr>
              <w:pStyle w:val="aa"/>
              <w:jc w:val="center"/>
              <w:rPr>
                <w:rFonts w:ascii="Times New Roman" w:hAnsi="Times New Roman" w:cs="Times New Roman"/>
                <w:sz w:val="24"/>
                <w:szCs w:val="24"/>
              </w:rPr>
            </w:pPr>
            <w:r w:rsidRPr="00E1614C">
              <w:rPr>
                <w:rFonts w:ascii="Times New Roman" w:hAnsi="Times New Roman" w:cs="Times New Roman"/>
                <w:sz w:val="24"/>
                <w:szCs w:val="24"/>
              </w:rPr>
              <w:t>Количество листов всех представленных экземпляров документов</w:t>
            </w:r>
          </w:p>
        </w:tc>
      </w:tr>
      <w:tr w:rsidR="009A27B5" w:rsidRPr="00E1614C" w:rsidTr="0022564F">
        <w:tc>
          <w:tcPr>
            <w:tcW w:w="468" w:type="dxa"/>
          </w:tcPr>
          <w:p w:rsidR="009A27B5" w:rsidRPr="00E1614C" w:rsidRDefault="009A27B5" w:rsidP="0022564F">
            <w:pPr>
              <w:pStyle w:val="aa"/>
              <w:jc w:val="both"/>
              <w:rPr>
                <w:rFonts w:ascii="Times New Roman" w:hAnsi="Times New Roman" w:cs="Times New Roman"/>
                <w:sz w:val="24"/>
                <w:szCs w:val="24"/>
              </w:rPr>
            </w:pPr>
            <w:r w:rsidRPr="00E1614C">
              <w:rPr>
                <w:rFonts w:ascii="Times New Roman" w:hAnsi="Times New Roman" w:cs="Times New Roman"/>
                <w:sz w:val="24"/>
                <w:szCs w:val="24"/>
              </w:rPr>
              <w:t>1</w:t>
            </w:r>
          </w:p>
        </w:tc>
        <w:tc>
          <w:tcPr>
            <w:tcW w:w="5220" w:type="dxa"/>
          </w:tcPr>
          <w:p w:rsidR="009A27B5" w:rsidRPr="00E1614C" w:rsidRDefault="009A27B5" w:rsidP="0022564F">
            <w:pPr>
              <w:pStyle w:val="aa"/>
              <w:jc w:val="both"/>
              <w:rPr>
                <w:rFonts w:ascii="Times New Roman" w:hAnsi="Times New Roman" w:cs="Times New Roman"/>
                <w:sz w:val="24"/>
                <w:szCs w:val="24"/>
              </w:rPr>
            </w:pPr>
          </w:p>
        </w:tc>
        <w:tc>
          <w:tcPr>
            <w:tcW w:w="1800" w:type="dxa"/>
          </w:tcPr>
          <w:p w:rsidR="009A27B5" w:rsidRPr="00E1614C" w:rsidRDefault="009A27B5" w:rsidP="0022564F">
            <w:pPr>
              <w:pStyle w:val="aa"/>
              <w:jc w:val="both"/>
              <w:rPr>
                <w:rFonts w:ascii="Times New Roman" w:hAnsi="Times New Roman" w:cs="Times New Roman"/>
                <w:sz w:val="24"/>
                <w:szCs w:val="24"/>
              </w:rPr>
            </w:pPr>
          </w:p>
        </w:tc>
        <w:tc>
          <w:tcPr>
            <w:tcW w:w="2118" w:type="dxa"/>
          </w:tcPr>
          <w:p w:rsidR="009A27B5" w:rsidRPr="00E1614C" w:rsidRDefault="009A27B5" w:rsidP="0022564F">
            <w:pPr>
              <w:pStyle w:val="aa"/>
              <w:jc w:val="both"/>
              <w:rPr>
                <w:rFonts w:ascii="Times New Roman" w:hAnsi="Times New Roman" w:cs="Times New Roman"/>
                <w:sz w:val="24"/>
                <w:szCs w:val="24"/>
              </w:rPr>
            </w:pPr>
          </w:p>
        </w:tc>
      </w:tr>
      <w:tr w:rsidR="009A27B5" w:rsidRPr="00E1614C" w:rsidTr="0022564F">
        <w:tc>
          <w:tcPr>
            <w:tcW w:w="468" w:type="dxa"/>
          </w:tcPr>
          <w:p w:rsidR="009A27B5" w:rsidRPr="00E1614C" w:rsidRDefault="009A27B5" w:rsidP="0022564F">
            <w:pPr>
              <w:pStyle w:val="aa"/>
              <w:jc w:val="both"/>
              <w:rPr>
                <w:rFonts w:ascii="Times New Roman" w:hAnsi="Times New Roman" w:cs="Times New Roman"/>
                <w:sz w:val="24"/>
                <w:szCs w:val="24"/>
              </w:rPr>
            </w:pPr>
            <w:r w:rsidRPr="00E1614C">
              <w:rPr>
                <w:rFonts w:ascii="Times New Roman" w:hAnsi="Times New Roman" w:cs="Times New Roman"/>
                <w:sz w:val="24"/>
                <w:szCs w:val="24"/>
              </w:rPr>
              <w:t>2</w:t>
            </w:r>
          </w:p>
        </w:tc>
        <w:tc>
          <w:tcPr>
            <w:tcW w:w="5220" w:type="dxa"/>
          </w:tcPr>
          <w:p w:rsidR="009A27B5" w:rsidRPr="00E1614C" w:rsidRDefault="009A27B5" w:rsidP="0022564F">
            <w:pPr>
              <w:pStyle w:val="aa"/>
              <w:jc w:val="both"/>
              <w:rPr>
                <w:rFonts w:ascii="Times New Roman" w:hAnsi="Times New Roman" w:cs="Times New Roman"/>
                <w:sz w:val="24"/>
                <w:szCs w:val="24"/>
              </w:rPr>
            </w:pPr>
          </w:p>
        </w:tc>
        <w:tc>
          <w:tcPr>
            <w:tcW w:w="1800" w:type="dxa"/>
          </w:tcPr>
          <w:p w:rsidR="009A27B5" w:rsidRPr="00E1614C" w:rsidRDefault="009A27B5" w:rsidP="0022564F">
            <w:pPr>
              <w:pStyle w:val="aa"/>
              <w:jc w:val="both"/>
              <w:rPr>
                <w:rFonts w:ascii="Times New Roman" w:hAnsi="Times New Roman" w:cs="Times New Roman"/>
                <w:sz w:val="24"/>
                <w:szCs w:val="24"/>
              </w:rPr>
            </w:pPr>
          </w:p>
        </w:tc>
        <w:tc>
          <w:tcPr>
            <w:tcW w:w="2118" w:type="dxa"/>
          </w:tcPr>
          <w:p w:rsidR="009A27B5" w:rsidRPr="00E1614C" w:rsidRDefault="009A27B5" w:rsidP="0022564F">
            <w:pPr>
              <w:pStyle w:val="aa"/>
              <w:jc w:val="both"/>
              <w:rPr>
                <w:rFonts w:ascii="Times New Roman" w:hAnsi="Times New Roman" w:cs="Times New Roman"/>
                <w:sz w:val="24"/>
                <w:szCs w:val="24"/>
              </w:rPr>
            </w:pPr>
          </w:p>
        </w:tc>
      </w:tr>
      <w:tr w:rsidR="009A27B5" w:rsidRPr="00E1614C" w:rsidTr="0022564F">
        <w:tc>
          <w:tcPr>
            <w:tcW w:w="468" w:type="dxa"/>
          </w:tcPr>
          <w:p w:rsidR="009A27B5" w:rsidRPr="00E1614C" w:rsidRDefault="009A27B5" w:rsidP="0022564F">
            <w:pPr>
              <w:pStyle w:val="aa"/>
              <w:jc w:val="both"/>
              <w:rPr>
                <w:rFonts w:ascii="Times New Roman" w:hAnsi="Times New Roman" w:cs="Times New Roman"/>
                <w:sz w:val="24"/>
                <w:szCs w:val="24"/>
              </w:rPr>
            </w:pPr>
            <w:r w:rsidRPr="00E1614C">
              <w:rPr>
                <w:rFonts w:ascii="Times New Roman" w:hAnsi="Times New Roman" w:cs="Times New Roman"/>
                <w:sz w:val="24"/>
                <w:szCs w:val="24"/>
              </w:rPr>
              <w:t>3</w:t>
            </w:r>
          </w:p>
        </w:tc>
        <w:tc>
          <w:tcPr>
            <w:tcW w:w="5220" w:type="dxa"/>
          </w:tcPr>
          <w:p w:rsidR="009A27B5" w:rsidRPr="00E1614C" w:rsidRDefault="009A27B5" w:rsidP="0022564F">
            <w:pPr>
              <w:pStyle w:val="aa"/>
              <w:jc w:val="both"/>
              <w:rPr>
                <w:rFonts w:ascii="Times New Roman" w:hAnsi="Times New Roman" w:cs="Times New Roman"/>
                <w:sz w:val="24"/>
                <w:szCs w:val="24"/>
              </w:rPr>
            </w:pPr>
          </w:p>
        </w:tc>
        <w:tc>
          <w:tcPr>
            <w:tcW w:w="1800" w:type="dxa"/>
          </w:tcPr>
          <w:p w:rsidR="009A27B5" w:rsidRPr="00E1614C" w:rsidRDefault="009A27B5" w:rsidP="0022564F">
            <w:pPr>
              <w:pStyle w:val="aa"/>
              <w:jc w:val="both"/>
              <w:rPr>
                <w:rFonts w:ascii="Times New Roman" w:hAnsi="Times New Roman" w:cs="Times New Roman"/>
                <w:sz w:val="24"/>
                <w:szCs w:val="24"/>
              </w:rPr>
            </w:pPr>
          </w:p>
        </w:tc>
        <w:tc>
          <w:tcPr>
            <w:tcW w:w="2118" w:type="dxa"/>
          </w:tcPr>
          <w:p w:rsidR="009A27B5" w:rsidRPr="00E1614C" w:rsidRDefault="009A27B5" w:rsidP="0022564F">
            <w:pPr>
              <w:pStyle w:val="aa"/>
              <w:jc w:val="both"/>
              <w:rPr>
                <w:rFonts w:ascii="Times New Roman" w:hAnsi="Times New Roman" w:cs="Times New Roman"/>
                <w:sz w:val="24"/>
                <w:szCs w:val="24"/>
              </w:rPr>
            </w:pPr>
          </w:p>
        </w:tc>
      </w:tr>
      <w:tr w:rsidR="009A27B5" w:rsidRPr="00E1614C" w:rsidTr="0022564F">
        <w:tc>
          <w:tcPr>
            <w:tcW w:w="468" w:type="dxa"/>
          </w:tcPr>
          <w:p w:rsidR="009A27B5" w:rsidRPr="00E1614C" w:rsidRDefault="009A27B5" w:rsidP="0022564F">
            <w:pPr>
              <w:pStyle w:val="aa"/>
              <w:jc w:val="both"/>
              <w:rPr>
                <w:rFonts w:ascii="Times New Roman" w:hAnsi="Times New Roman" w:cs="Times New Roman"/>
                <w:sz w:val="24"/>
                <w:szCs w:val="24"/>
              </w:rPr>
            </w:pPr>
            <w:r w:rsidRPr="00E1614C">
              <w:rPr>
                <w:rFonts w:ascii="Times New Roman" w:hAnsi="Times New Roman" w:cs="Times New Roman"/>
                <w:sz w:val="24"/>
                <w:szCs w:val="24"/>
              </w:rPr>
              <w:t>4</w:t>
            </w:r>
          </w:p>
        </w:tc>
        <w:tc>
          <w:tcPr>
            <w:tcW w:w="5220" w:type="dxa"/>
          </w:tcPr>
          <w:p w:rsidR="009A27B5" w:rsidRPr="00E1614C" w:rsidRDefault="009A27B5" w:rsidP="0022564F">
            <w:pPr>
              <w:pStyle w:val="aa"/>
              <w:jc w:val="both"/>
              <w:rPr>
                <w:rFonts w:ascii="Times New Roman" w:hAnsi="Times New Roman" w:cs="Times New Roman"/>
                <w:sz w:val="24"/>
                <w:szCs w:val="24"/>
              </w:rPr>
            </w:pPr>
          </w:p>
        </w:tc>
        <w:tc>
          <w:tcPr>
            <w:tcW w:w="1800" w:type="dxa"/>
          </w:tcPr>
          <w:p w:rsidR="009A27B5" w:rsidRPr="00E1614C" w:rsidRDefault="009A27B5" w:rsidP="0022564F">
            <w:pPr>
              <w:pStyle w:val="aa"/>
              <w:jc w:val="both"/>
              <w:rPr>
                <w:rFonts w:ascii="Times New Roman" w:hAnsi="Times New Roman" w:cs="Times New Roman"/>
                <w:sz w:val="24"/>
                <w:szCs w:val="24"/>
              </w:rPr>
            </w:pPr>
          </w:p>
        </w:tc>
        <w:tc>
          <w:tcPr>
            <w:tcW w:w="2118" w:type="dxa"/>
          </w:tcPr>
          <w:p w:rsidR="009A27B5" w:rsidRPr="00E1614C" w:rsidRDefault="009A27B5" w:rsidP="0022564F">
            <w:pPr>
              <w:pStyle w:val="aa"/>
              <w:jc w:val="both"/>
              <w:rPr>
                <w:rFonts w:ascii="Times New Roman" w:hAnsi="Times New Roman" w:cs="Times New Roman"/>
                <w:sz w:val="24"/>
                <w:szCs w:val="24"/>
              </w:rPr>
            </w:pPr>
          </w:p>
        </w:tc>
      </w:tr>
      <w:tr w:rsidR="009A27B5" w:rsidRPr="00E1614C" w:rsidTr="0022564F">
        <w:tc>
          <w:tcPr>
            <w:tcW w:w="468" w:type="dxa"/>
          </w:tcPr>
          <w:p w:rsidR="009A27B5" w:rsidRPr="00E1614C" w:rsidRDefault="009A27B5" w:rsidP="0022564F">
            <w:pPr>
              <w:pStyle w:val="aa"/>
              <w:jc w:val="both"/>
              <w:rPr>
                <w:rFonts w:ascii="Times New Roman" w:hAnsi="Times New Roman" w:cs="Times New Roman"/>
                <w:sz w:val="24"/>
                <w:szCs w:val="24"/>
              </w:rPr>
            </w:pPr>
            <w:r w:rsidRPr="00E1614C">
              <w:rPr>
                <w:rFonts w:ascii="Times New Roman" w:hAnsi="Times New Roman" w:cs="Times New Roman"/>
                <w:sz w:val="24"/>
                <w:szCs w:val="24"/>
              </w:rPr>
              <w:t>5</w:t>
            </w:r>
          </w:p>
        </w:tc>
        <w:tc>
          <w:tcPr>
            <w:tcW w:w="5220" w:type="dxa"/>
          </w:tcPr>
          <w:p w:rsidR="009A27B5" w:rsidRPr="00E1614C" w:rsidRDefault="009A27B5" w:rsidP="0022564F">
            <w:pPr>
              <w:pStyle w:val="aa"/>
              <w:jc w:val="both"/>
              <w:rPr>
                <w:rFonts w:ascii="Times New Roman" w:hAnsi="Times New Roman" w:cs="Times New Roman"/>
                <w:sz w:val="24"/>
                <w:szCs w:val="24"/>
              </w:rPr>
            </w:pPr>
          </w:p>
        </w:tc>
        <w:tc>
          <w:tcPr>
            <w:tcW w:w="1800" w:type="dxa"/>
          </w:tcPr>
          <w:p w:rsidR="009A27B5" w:rsidRPr="00E1614C" w:rsidRDefault="009A27B5" w:rsidP="0022564F">
            <w:pPr>
              <w:pStyle w:val="aa"/>
              <w:jc w:val="both"/>
              <w:rPr>
                <w:rFonts w:ascii="Times New Roman" w:hAnsi="Times New Roman" w:cs="Times New Roman"/>
                <w:sz w:val="24"/>
                <w:szCs w:val="24"/>
              </w:rPr>
            </w:pPr>
          </w:p>
        </w:tc>
        <w:tc>
          <w:tcPr>
            <w:tcW w:w="2118" w:type="dxa"/>
          </w:tcPr>
          <w:p w:rsidR="009A27B5" w:rsidRPr="00E1614C" w:rsidRDefault="009A27B5" w:rsidP="0022564F">
            <w:pPr>
              <w:pStyle w:val="aa"/>
              <w:jc w:val="both"/>
              <w:rPr>
                <w:rFonts w:ascii="Times New Roman" w:hAnsi="Times New Roman" w:cs="Times New Roman"/>
                <w:sz w:val="24"/>
                <w:szCs w:val="24"/>
              </w:rPr>
            </w:pPr>
          </w:p>
        </w:tc>
      </w:tr>
      <w:tr w:rsidR="009A27B5" w:rsidRPr="00E1614C" w:rsidTr="0022564F">
        <w:tc>
          <w:tcPr>
            <w:tcW w:w="468" w:type="dxa"/>
          </w:tcPr>
          <w:p w:rsidR="009A27B5" w:rsidRPr="00E1614C" w:rsidRDefault="009A27B5" w:rsidP="0022564F">
            <w:pPr>
              <w:pStyle w:val="aa"/>
              <w:jc w:val="both"/>
              <w:rPr>
                <w:rFonts w:ascii="Times New Roman" w:hAnsi="Times New Roman" w:cs="Times New Roman"/>
                <w:sz w:val="24"/>
                <w:szCs w:val="24"/>
              </w:rPr>
            </w:pPr>
            <w:r w:rsidRPr="00E1614C">
              <w:rPr>
                <w:rFonts w:ascii="Times New Roman" w:hAnsi="Times New Roman" w:cs="Times New Roman"/>
                <w:sz w:val="24"/>
                <w:szCs w:val="24"/>
              </w:rPr>
              <w:t>6</w:t>
            </w:r>
          </w:p>
        </w:tc>
        <w:tc>
          <w:tcPr>
            <w:tcW w:w="5220" w:type="dxa"/>
          </w:tcPr>
          <w:p w:rsidR="009A27B5" w:rsidRPr="00E1614C" w:rsidRDefault="009A27B5" w:rsidP="0022564F">
            <w:pPr>
              <w:pStyle w:val="aa"/>
              <w:jc w:val="both"/>
              <w:rPr>
                <w:rFonts w:ascii="Times New Roman" w:hAnsi="Times New Roman" w:cs="Times New Roman"/>
                <w:sz w:val="24"/>
                <w:szCs w:val="24"/>
              </w:rPr>
            </w:pPr>
          </w:p>
        </w:tc>
        <w:tc>
          <w:tcPr>
            <w:tcW w:w="1800" w:type="dxa"/>
          </w:tcPr>
          <w:p w:rsidR="009A27B5" w:rsidRPr="00E1614C" w:rsidRDefault="009A27B5" w:rsidP="0022564F">
            <w:pPr>
              <w:pStyle w:val="aa"/>
              <w:jc w:val="both"/>
              <w:rPr>
                <w:rFonts w:ascii="Times New Roman" w:hAnsi="Times New Roman" w:cs="Times New Roman"/>
                <w:sz w:val="24"/>
                <w:szCs w:val="24"/>
              </w:rPr>
            </w:pPr>
          </w:p>
        </w:tc>
        <w:tc>
          <w:tcPr>
            <w:tcW w:w="2118" w:type="dxa"/>
          </w:tcPr>
          <w:p w:rsidR="009A27B5" w:rsidRPr="00E1614C" w:rsidRDefault="009A27B5" w:rsidP="0022564F">
            <w:pPr>
              <w:pStyle w:val="aa"/>
              <w:jc w:val="both"/>
              <w:rPr>
                <w:rFonts w:ascii="Times New Roman" w:hAnsi="Times New Roman" w:cs="Times New Roman"/>
                <w:sz w:val="24"/>
                <w:szCs w:val="24"/>
              </w:rPr>
            </w:pPr>
          </w:p>
        </w:tc>
      </w:tr>
      <w:tr w:rsidR="009A27B5" w:rsidRPr="00E1614C" w:rsidTr="0022564F">
        <w:tc>
          <w:tcPr>
            <w:tcW w:w="468" w:type="dxa"/>
          </w:tcPr>
          <w:p w:rsidR="009A27B5" w:rsidRPr="00E1614C" w:rsidRDefault="009A27B5" w:rsidP="0022564F">
            <w:pPr>
              <w:pStyle w:val="aa"/>
              <w:jc w:val="both"/>
              <w:rPr>
                <w:rFonts w:ascii="Times New Roman" w:hAnsi="Times New Roman" w:cs="Times New Roman"/>
                <w:sz w:val="24"/>
                <w:szCs w:val="24"/>
              </w:rPr>
            </w:pPr>
            <w:r w:rsidRPr="00E1614C">
              <w:rPr>
                <w:rFonts w:ascii="Times New Roman" w:hAnsi="Times New Roman" w:cs="Times New Roman"/>
                <w:sz w:val="24"/>
                <w:szCs w:val="24"/>
              </w:rPr>
              <w:t>7</w:t>
            </w:r>
          </w:p>
        </w:tc>
        <w:tc>
          <w:tcPr>
            <w:tcW w:w="5220" w:type="dxa"/>
          </w:tcPr>
          <w:p w:rsidR="009A27B5" w:rsidRPr="00E1614C" w:rsidRDefault="009A27B5" w:rsidP="0022564F">
            <w:pPr>
              <w:pStyle w:val="aa"/>
              <w:jc w:val="both"/>
              <w:rPr>
                <w:rFonts w:ascii="Times New Roman" w:hAnsi="Times New Roman" w:cs="Times New Roman"/>
                <w:sz w:val="24"/>
                <w:szCs w:val="24"/>
              </w:rPr>
            </w:pPr>
          </w:p>
        </w:tc>
        <w:tc>
          <w:tcPr>
            <w:tcW w:w="1800" w:type="dxa"/>
          </w:tcPr>
          <w:p w:rsidR="009A27B5" w:rsidRPr="00E1614C" w:rsidRDefault="009A27B5" w:rsidP="0022564F">
            <w:pPr>
              <w:pStyle w:val="aa"/>
              <w:jc w:val="both"/>
              <w:rPr>
                <w:rFonts w:ascii="Times New Roman" w:hAnsi="Times New Roman" w:cs="Times New Roman"/>
                <w:sz w:val="24"/>
                <w:szCs w:val="24"/>
              </w:rPr>
            </w:pPr>
          </w:p>
        </w:tc>
        <w:tc>
          <w:tcPr>
            <w:tcW w:w="2118" w:type="dxa"/>
          </w:tcPr>
          <w:p w:rsidR="009A27B5" w:rsidRPr="00E1614C" w:rsidRDefault="009A27B5" w:rsidP="0022564F">
            <w:pPr>
              <w:pStyle w:val="aa"/>
              <w:jc w:val="both"/>
              <w:rPr>
                <w:rFonts w:ascii="Times New Roman" w:hAnsi="Times New Roman" w:cs="Times New Roman"/>
                <w:sz w:val="24"/>
                <w:szCs w:val="24"/>
              </w:rPr>
            </w:pPr>
          </w:p>
        </w:tc>
      </w:tr>
      <w:tr w:rsidR="009A27B5" w:rsidRPr="00E1614C" w:rsidTr="0022564F">
        <w:tc>
          <w:tcPr>
            <w:tcW w:w="468" w:type="dxa"/>
          </w:tcPr>
          <w:p w:rsidR="009A27B5" w:rsidRPr="00E1614C" w:rsidRDefault="009A27B5" w:rsidP="0022564F">
            <w:pPr>
              <w:pStyle w:val="aa"/>
              <w:jc w:val="both"/>
              <w:rPr>
                <w:rFonts w:ascii="Times New Roman" w:hAnsi="Times New Roman" w:cs="Times New Roman"/>
                <w:sz w:val="24"/>
                <w:szCs w:val="24"/>
              </w:rPr>
            </w:pPr>
            <w:r w:rsidRPr="00E1614C">
              <w:rPr>
                <w:rFonts w:ascii="Times New Roman" w:hAnsi="Times New Roman" w:cs="Times New Roman"/>
                <w:sz w:val="24"/>
                <w:szCs w:val="24"/>
              </w:rPr>
              <w:t>8</w:t>
            </w:r>
          </w:p>
        </w:tc>
        <w:tc>
          <w:tcPr>
            <w:tcW w:w="5220" w:type="dxa"/>
          </w:tcPr>
          <w:p w:rsidR="009A27B5" w:rsidRPr="00E1614C" w:rsidRDefault="009A27B5" w:rsidP="0022564F">
            <w:pPr>
              <w:pStyle w:val="aa"/>
              <w:jc w:val="both"/>
              <w:rPr>
                <w:rFonts w:ascii="Times New Roman" w:hAnsi="Times New Roman" w:cs="Times New Roman"/>
                <w:sz w:val="24"/>
                <w:szCs w:val="24"/>
              </w:rPr>
            </w:pPr>
          </w:p>
        </w:tc>
        <w:tc>
          <w:tcPr>
            <w:tcW w:w="1800" w:type="dxa"/>
          </w:tcPr>
          <w:p w:rsidR="009A27B5" w:rsidRPr="00E1614C" w:rsidRDefault="009A27B5" w:rsidP="0022564F">
            <w:pPr>
              <w:pStyle w:val="aa"/>
              <w:jc w:val="both"/>
              <w:rPr>
                <w:rFonts w:ascii="Times New Roman" w:hAnsi="Times New Roman" w:cs="Times New Roman"/>
                <w:sz w:val="24"/>
                <w:szCs w:val="24"/>
              </w:rPr>
            </w:pPr>
          </w:p>
        </w:tc>
        <w:tc>
          <w:tcPr>
            <w:tcW w:w="2118" w:type="dxa"/>
          </w:tcPr>
          <w:p w:rsidR="009A27B5" w:rsidRPr="00E1614C" w:rsidRDefault="009A27B5" w:rsidP="0022564F">
            <w:pPr>
              <w:pStyle w:val="aa"/>
              <w:jc w:val="both"/>
              <w:rPr>
                <w:rFonts w:ascii="Times New Roman" w:hAnsi="Times New Roman" w:cs="Times New Roman"/>
                <w:sz w:val="24"/>
                <w:szCs w:val="24"/>
              </w:rPr>
            </w:pPr>
          </w:p>
        </w:tc>
      </w:tr>
      <w:tr w:rsidR="009A27B5" w:rsidRPr="00E1614C" w:rsidTr="0022564F">
        <w:tc>
          <w:tcPr>
            <w:tcW w:w="468" w:type="dxa"/>
          </w:tcPr>
          <w:p w:rsidR="009A27B5" w:rsidRPr="00E1614C" w:rsidRDefault="009A27B5" w:rsidP="0022564F">
            <w:pPr>
              <w:pStyle w:val="aa"/>
              <w:jc w:val="both"/>
              <w:rPr>
                <w:rFonts w:ascii="Times New Roman" w:hAnsi="Times New Roman" w:cs="Times New Roman"/>
                <w:sz w:val="24"/>
                <w:szCs w:val="24"/>
              </w:rPr>
            </w:pPr>
            <w:r w:rsidRPr="00E1614C">
              <w:rPr>
                <w:rFonts w:ascii="Times New Roman" w:hAnsi="Times New Roman" w:cs="Times New Roman"/>
                <w:sz w:val="24"/>
                <w:szCs w:val="24"/>
              </w:rPr>
              <w:t>9</w:t>
            </w:r>
          </w:p>
        </w:tc>
        <w:tc>
          <w:tcPr>
            <w:tcW w:w="5220" w:type="dxa"/>
          </w:tcPr>
          <w:p w:rsidR="009A27B5" w:rsidRPr="00E1614C" w:rsidRDefault="009A27B5" w:rsidP="0022564F">
            <w:pPr>
              <w:pStyle w:val="aa"/>
              <w:jc w:val="both"/>
              <w:rPr>
                <w:rFonts w:ascii="Times New Roman" w:hAnsi="Times New Roman" w:cs="Times New Roman"/>
                <w:sz w:val="24"/>
                <w:szCs w:val="24"/>
              </w:rPr>
            </w:pPr>
          </w:p>
        </w:tc>
        <w:tc>
          <w:tcPr>
            <w:tcW w:w="1800" w:type="dxa"/>
          </w:tcPr>
          <w:p w:rsidR="009A27B5" w:rsidRPr="00E1614C" w:rsidRDefault="009A27B5" w:rsidP="0022564F">
            <w:pPr>
              <w:pStyle w:val="aa"/>
              <w:jc w:val="both"/>
              <w:rPr>
                <w:rFonts w:ascii="Times New Roman" w:hAnsi="Times New Roman" w:cs="Times New Roman"/>
                <w:sz w:val="24"/>
                <w:szCs w:val="24"/>
              </w:rPr>
            </w:pPr>
          </w:p>
        </w:tc>
        <w:tc>
          <w:tcPr>
            <w:tcW w:w="2118" w:type="dxa"/>
          </w:tcPr>
          <w:p w:rsidR="009A27B5" w:rsidRPr="00E1614C" w:rsidRDefault="009A27B5" w:rsidP="0022564F">
            <w:pPr>
              <w:pStyle w:val="aa"/>
              <w:jc w:val="both"/>
              <w:rPr>
                <w:rFonts w:ascii="Times New Roman" w:hAnsi="Times New Roman" w:cs="Times New Roman"/>
                <w:sz w:val="24"/>
                <w:szCs w:val="24"/>
              </w:rPr>
            </w:pPr>
          </w:p>
        </w:tc>
      </w:tr>
    </w:tbl>
    <w:p w:rsidR="009A27B5" w:rsidRPr="00E1614C" w:rsidRDefault="009A27B5" w:rsidP="009A27B5">
      <w:pPr>
        <w:pStyle w:val="aa"/>
        <w:jc w:val="both"/>
        <w:rPr>
          <w:rFonts w:ascii="Times New Roman" w:hAnsi="Times New Roman" w:cs="Times New Roman"/>
          <w:sz w:val="24"/>
          <w:szCs w:val="24"/>
        </w:rPr>
      </w:pPr>
    </w:p>
    <w:p w:rsidR="009A27B5" w:rsidRPr="00E1614C" w:rsidRDefault="009A27B5" w:rsidP="009A27B5">
      <w:pPr>
        <w:pStyle w:val="aa"/>
        <w:jc w:val="both"/>
        <w:rPr>
          <w:rFonts w:ascii="Times New Roman" w:hAnsi="Times New Roman" w:cs="Times New Roman"/>
          <w:sz w:val="24"/>
          <w:szCs w:val="24"/>
        </w:rPr>
      </w:pPr>
    </w:p>
    <w:p w:rsidR="009A27B5" w:rsidRPr="00E1614C" w:rsidRDefault="009A27B5" w:rsidP="009A27B5">
      <w:pPr>
        <w:pStyle w:val="aa"/>
        <w:jc w:val="both"/>
        <w:rPr>
          <w:rFonts w:ascii="Times New Roman" w:hAnsi="Times New Roman" w:cs="Times New Roman"/>
          <w:sz w:val="24"/>
          <w:szCs w:val="24"/>
        </w:rPr>
      </w:pPr>
    </w:p>
    <w:p w:rsidR="009A27B5" w:rsidRPr="00E1614C" w:rsidRDefault="009A27B5" w:rsidP="009A27B5">
      <w:pPr>
        <w:jc w:val="both"/>
      </w:pPr>
      <w:r w:rsidRPr="00E1614C">
        <w:t xml:space="preserve">Подпись Претендента </w:t>
      </w:r>
    </w:p>
    <w:p w:rsidR="009A27B5" w:rsidRPr="00E1614C" w:rsidRDefault="009A27B5" w:rsidP="009A27B5">
      <w:pPr>
        <w:jc w:val="both"/>
      </w:pPr>
      <w:r w:rsidRPr="00E1614C">
        <w:t>(или его уполномоченного представителя)     ____________</w:t>
      </w:r>
      <w:r w:rsidRPr="00E1614C">
        <w:tab/>
        <w:t xml:space="preserve">(_______________)       </w:t>
      </w:r>
      <w:r w:rsidRPr="00E1614C">
        <w:tab/>
      </w:r>
      <w:r w:rsidRPr="00E1614C">
        <w:tab/>
      </w:r>
      <w:r w:rsidRPr="00E1614C">
        <w:tab/>
      </w:r>
      <w:r w:rsidRPr="00E1614C">
        <w:tab/>
      </w:r>
      <w:r w:rsidRPr="00E1614C">
        <w:tab/>
      </w:r>
      <w:r w:rsidRPr="00E1614C">
        <w:tab/>
      </w:r>
      <w:r w:rsidRPr="00E1614C">
        <w:tab/>
      </w:r>
      <w:r w:rsidRPr="00E1614C">
        <w:tab/>
        <w:t xml:space="preserve">м.п. </w:t>
      </w:r>
    </w:p>
    <w:p w:rsidR="009A27B5" w:rsidRPr="00E1614C" w:rsidRDefault="009A27B5" w:rsidP="009A27B5">
      <w:pPr>
        <w:ind w:left="4963" w:firstLine="709"/>
        <w:jc w:val="right"/>
      </w:pPr>
      <w:r w:rsidRPr="00E1614C">
        <w:t xml:space="preserve">     ___.___.20 ___</w:t>
      </w:r>
    </w:p>
    <w:p w:rsidR="00A72F90" w:rsidRDefault="00A72F90" w:rsidP="009A27B5">
      <w:pPr>
        <w:jc w:val="both"/>
        <w:sectPr w:rsidR="00A72F90" w:rsidSect="00A72F90">
          <w:pgSz w:w="11906" w:h="16838"/>
          <w:pgMar w:top="1134" w:right="709" w:bottom="1134" w:left="1701" w:header="709" w:footer="709" w:gutter="0"/>
          <w:cols w:space="708"/>
          <w:docGrid w:linePitch="360"/>
        </w:sectPr>
      </w:pPr>
    </w:p>
    <w:p w:rsidR="009A27B5" w:rsidRPr="00E1614C" w:rsidRDefault="00A72F90" w:rsidP="009A27B5">
      <w:pPr>
        <w:jc w:val="right"/>
      </w:pPr>
      <w:r>
        <w:lastRenderedPageBreak/>
        <w:t>П</w:t>
      </w:r>
      <w:r w:rsidR="009A27B5" w:rsidRPr="00E1614C">
        <w:t>риложение №4 к Положению</w:t>
      </w:r>
    </w:p>
    <w:p w:rsidR="009A27B5" w:rsidRPr="00E1614C" w:rsidRDefault="009A27B5" w:rsidP="009A27B5">
      <w:pPr>
        <w:jc w:val="right"/>
      </w:pPr>
      <w:r w:rsidRPr="00E1614C">
        <w:t>о порядке проведения</w:t>
      </w:r>
    </w:p>
    <w:p w:rsidR="009A27B5" w:rsidRPr="00E1614C" w:rsidRDefault="009A27B5" w:rsidP="009A27B5">
      <w:pPr>
        <w:jc w:val="right"/>
      </w:pPr>
      <w:r w:rsidRPr="00E1614C">
        <w:t>запроса предложений</w:t>
      </w:r>
    </w:p>
    <w:p w:rsidR="009A27B5" w:rsidRPr="00E1614C" w:rsidRDefault="009A27B5" w:rsidP="009A27B5">
      <w:pPr>
        <w:ind w:left="4963" w:firstLine="709"/>
        <w:jc w:val="right"/>
      </w:pPr>
    </w:p>
    <w:p w:rsidR="009A27B5" w:rsidRPr="00E1614C" w:rsidRDefault="009A27B5" w:rsidP="009A27B5">
      <w:pPr>
        <w:ind w:left="4963" w:firstLine="709"/>
        <w:jc w:val="right"/>
      </w:pPr>
    </w:p>
    <w:p w:rsidR="009A27B5" w:rsidRPr="00E1614C" w:rsidRDefault="009A27B5" w:rsidP="009A27B5">
      <w:pPr>
        <w:tabs>
          <w:tab w:val="center" w:pos="4677"/>
          <w:tab w:val="right" w:pos="9355"/>
        </w:tabs>
        <w:spacing w:before="120"/>
        <w:jc w:val="center"/>
        <w:rPr>
          <w:b/>
        </w:rPr>
      </w:pPr>
      <w:r w:rsidRPr="00E1614C">
        <w:rPr>
          <w:b/>
        </w:rPr>
        <w:t>Форма справки о собственниках / бенефициарах претендентов</w:t>
      </w:r>
    </w:p>
    <w:p w:rsidR="009A27B5" w:rsidRPr="00E1614C" w:rsidRDefault="009A27B5" w:rsidP="009A27B5">
      <w:pPr>
        <w:tabs>
          <w:tab w:val="center" w:pos="4677"/>
          <w:tab w:val="right" w:pos="9355"/>
        </w:tabs>
        <w:spacing w:before="120"/>
        <w:jc w:val="center"/>
        <w:rPr>
          <w:b/>
        </w:rPr>
      </w:pPr>
      <w:r w:rsidRPr="00E1614C">
        <w:t xml:space="preserve"> </w:t>
      </w:r>
      <w:r w:rsidRPr="00E1614C">
        <w:tab/>
      </w:r>
      <w:r w:rsidRPr="00E1614C">
        <w:tab/>
      </w:r>
      <w:r w:rsidRPr="00E1614C">
        <w:tab/>
        <w:t xml:space="preserve">                                          «__» __________ 201_ г</w:t>
      </w:r>
    </w:p>
    <w:tbl>
      <w:tblPr>
        <w:tblpPr w:leftFromText="180" w:rightFromText="180" w:vertAnchor="text" w:horzAnchor="margin" w:tblpXSpec="right" w:tblpY="108"/>
        <w:tblW w:w="14853" w:type="dxa"/>
        <w:tblLayout w:type="fixed"/>
        <w:tblLook w:val="00A0" w:firstRow="1" w:lastRow="0" w:firstColumn="1" w:lastColumn="0" w:noHBand="0" w:noVBand="0"/>
      </w:tblPr>
      <w:tblGrid>
        <w:gridCol w:w="534"/>
        <w:gridCol w:w="886"/>
        <w:gridCol w:w="904"/>
        <w:gridCol w:w="1173"/>
        <w:gridCol w:w="1032"/>
        <w:gridCol w:w="1201"/>
        <w:gridCol w:w="1418"/>
        <w:gridCol w:w="445"/>
        <w:gridCol w:w="689"/>
        <w:gridCol w:w="835"/>
        <w:gridCol w:w="875"/>
        <w:gridCol w:w="740"/>
        <w:gridCol w:w="1420"/>
        <w:gridCol w:w="1281"/>
        <w:gridCol w:w="1420"/>
      </w:tblGrid>
      <w:tr w:rsidR="009A27B5" w:rsidRPr="00E1614C" w:rsidTr="0022564F">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9A27B5" w:rsidRPr="00E1614C" w:rsidRDefault="009A27B5" w:rsidP="0022564F">
            <w:pPr>
              <w:jc w:val="center"/>
              <w:rPr>
                <w:color w:val="000000"/>
              </w:rPr>
            </w:pPr>
            <w:r w:rsidRPr="00E1614C">
              <w:rPr>
                <w:color w:val="000000"/>
              </w:rPr>
              <w:t>№ п/п</w:t>
            </w:r>
          </w:p>
        </w:tc>
        <w:tc>
          <w:tcPr>
            <w:tcW w:w="6614" w:type="dxa"/>
            <w:gridSpan w:val="6"/>
            <w:tcBorders>
              <w:top w:val="single" w:sz="4" w:space="0" w:color="auto"/>
              <w:left w:val="nil"/>
              <w:bottom w:val="single" w:sz="4" w:space="0" w:color="auto"/>
              <w:right w:val="single" w:sz="4" w:space="0" w:color="auto"/>
            </w:tcBorders>
            <w:shd w:val="clear" w:color="auto" w:fill="BFBFBF"/>
            <w:vAlign w:val="bottom"/>
          </w:tcPr>
          <w:p w:rsidR="009A27B5" w:rsidRPr="00E1614C" w:rsidRDefault="009A27B5" w:rsidP="0022564F">
            <w:pPr>
              <w:jc w:val="center"/>
              <w:rPr>
                <w:color w:val="000000"/>
              </w:rPr>
            </w:pPr>
            <w:r w:rsidRPr="00E1614C">
              <w:rPr>
                <w:color w:val="000000"/>
              </w:rPr>
              <w:t>Наименование контрагента (ИНН, вид деятельности)</w:t>
            </w:r>
          </w:p>
        </w:tc>
        <w:tc>
          <w:tcPr>
            <w:tcW w:w="7705" w:type="dxa"/>
            <w:gridSpan w:val="8"/>
            <w:tcBorders>
              <w:top w:val="single" w:sz="4" w:space="0" w:color="auto"/>
              <w:left w:val="nil"/>
              <w:bottom w:val="single" w:sz="4" w:space="0" w:color="auto"/>
              <w:right w:val="single" w:sz="4" w:space="0" w:color="auto"/>
            </w:tcBorders>
            <w:shd w:val="clear" w:color="auto" w:fill="BFBFBF"/>
            <w:vAlign w:val="bottom"/>
          </w:tcPr>
          <w:p w:rsidR="009A27B5" w:rsidRPr="00E1614C" w:rsidRDefault="009A27B5" w:rsidP="0022564F">
            <w:pPr>
              <w:jc w:val="center"/>
              <w:rPr>
                <w:color w:val="000000"/>
              </w:rPr>
            </w:pPr>
            <w:r w:rsidRPr="00E1614C">
              <w:rPr>
                <w:color w:val="000000"/>
              </w:rPr>
              <w:t>Информация о цепочке собственников, включая бенефициаров (в том числе конечных)</w:t>
            </w:r>
          </w:p>
        </w:tc>
      </w:tr>
      <w:tr w:rsidR="009A27B5" w:rsidRPr="00E1614C" w:rsidTr="0022564F">
        <w:trPr>
          <w:trHeight w:val="1575"/>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9A27B5" w:rsidRPr="00E1614C" w:rsidRDefault="009A27B5" w:rsidP="0022564F">
            <w:pPr>
              <w:jc w:val="center"/>
              <w:rPr>
                <w:color w:val="000000"/>
              </w:rPr>
            </w:pPr>
          </w:p>
        </w:tc>
        <w:tc>
          <w:tcPr>
            <w:tcW w:w="886"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jc w:val="center"/>
              <w:rPr>
                <w:color w:val="000000"/>
              </w:rPr>
            </w:pPr>
            <w:r w:rsidRPr="00E1614C">
              <w:rPr>
                <w:color w:val="000000"/>
              </w:rPr>
              <w:t>ИНН</w:t>
            </w:r>
          </w:p>
        </w:tc>
        <w:tc>
          <w:tcPr>
            <w:tcW w:w="904"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jc w:val="center"/>
              <w:rPr>
                <w:color w:val="000000"/>
              </w:rPr>
            </w:pPr>
            <w:r w:rsidRPr="00E1614C">
              <w:rPr>
                <w:color w:val="000000"/>
              </w:rPr>
              <w:t>ОГРН</w:t>
            </w:r>
          </w:p>
        </w:tc>
        <w:tc>
          <w:tcPr>
            <w:tcW w:w="1173"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jc w:val="center"/>
              <w:rPr>
                <w:color w:val="000000"/>
              </w:rPr>
            </w:pPr>
            <w:r w:rsidRPr="00E1614C">
              <w:rPr>
                <w:color w:val="000000"/>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ind w:hanging="1"/>
              <w:jc w:val="center"/>
              <w:rPr>
                <w:color w:val="000000"/>
              </w:rPr>
            </w:pPr>
            <w:r w:rsidRPr="00E1614C">
              <w:rPr>
                <w:color w:val="000000"/>
              </w:rPr>
              <w:t>Код ОКВЭД</w:t>
            </w:r>
          </w:p>
        </w:tc>
        <w:tc>
          <w:tcPr>
            <w:tcW w:w="1201"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ind w:hanging="41"/>
              <w:jc w:val="center"/>
              <w:rPr>
                <w:color w:val="000000"/>
              </w:rPr>
            </w:pPr>
            <w:r w:rsidRPr="00E1614C">
              <w:rPr>
                <w:color w:val="000000"/>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ind w:firstLine="34"/>
              <w:jc w:val="center"/>
              <w:rPr>
                <w:color w:val="000000"/>
              </w:rPr>
            </w:pPr>
            <w:r w:rsidRPr="00E1614C">
              <w:rPr>
                <w:color w:val="000000"/>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ind w:firstLine="34"/>
              <w:jc w:val="center"/>
              <w:rPr>
                <w:color w:val="000000"/>
              </w:rPr>
            </w:pPr>
            <w:r w:rsidRPr="00E1614C">
              <w:rPr>
                <w:color w:val="000000"/>
              </w:rPr>
              <w:t>№</w:t>
            </w:r>
          </w:p>
        </w:tc>
        <w:tc>
          <w:tcPr>
            <w:tcW w:w="689"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ind w:firstLine="34"/>
              <w:jc w:val="center"/>
              <w:rPr>
                <w:color w:val="000000"/>
              </w:rPr>
            </w:pPr>
            <w:r w:rsidRPr="00E1614C">
              <w:rPr>
                <w:color w:val="000000"/>
              </w:rPr>
              <w:t>ИНН</w:t>
            </w:r>
          </w:p>
        </w:tc>
        <w:tc>
          <w:tcPr>
            <w:tcW w:w="835"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ind w:firstLine="34"/>
              <w:jc w:val="center"/>
              <w:rPr>
                <w:color w:val="000000"/>
              </w:rPr>
            </w:pPr>
            <w:r w:rsidRPr="00E1614C">
              <w:rPr>
                <w:color w:val="000000"/>
              </w:rPr>
              <w:t>ОГРН</w:t>
            </w:r>
          </w:p>
        </w:tc>
        <w:tc>
          <w:tcPr>
            <w:tcW w:w="875"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ind w:firstLine="34"/>
              <w:jc w:val="center"/>
              <w:rPr>
                <w:color w:val="000000"/>
              </w:rPr>
            </w:pPr>
            <w:r w:rsidRPr="00E1614C">
              <w:rPr>
                <w:color w:val="000000"/>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ind w:firstLine="34"/>
              <w:jc w:val="center"/>
              <w:rPr>
                <w:color w:val="000000"/>
              </w:rPr>
            </w:pPr>
            <w:r w:rsidRPr="00E1614C">
              <w:rPr>
                <w:color w:val="000000"/>
              </w:rPr>
              <w:t>Адрес регистра ции</w:t>
            </w:r>
          </w:p>
        </w:tc>
        <w:tc>
          <w:tcPr>
            <w:tcW w:w="1420"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ind w:firstLine="34"/>
              <w:jc w:val="center"/>
              <w:rPr>
                <w:color w:val="000000"/>
              </w:rPr>
            </w:pPr>
            <w:r w:rsidRPr="00E1614C">
              <w:rPr>
                <w:color w:val="000000"/>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ind w:firstLine="34"/>
              <w:jc w:val="center"/>
              <w:rPr>
                <w:color w:val="000000"/>
              </w:rPr>
            </w:pPr>
            <w:r w:rsidRPr="00E1614C">
              <w:rPr>
                <w:color w:val="000000"/>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ind w:firstLine="34"/>
              <w:jc w:val="center"/>
              <w:rPr>
                <w:color w:val="000000"/>
              </w:rPr>
            </w:pPr>
            <w:r w:rsidRPr="00E1614C">
              <w:rPr>
                <w:color w:val="000000"/>
              </w:rPr>
              <w:t>Информация о подтверждающих документов (наименование, номера и тд)</w:t>
            </w:r>
          </w:p>
        </w:tc>
      </w:tr>
      <w:tr w:rsidR="009A27B5" w:rsidRPr="00E1614C" w:rsidTr="0022564F">
        <w:trPr>
          <w:trHeight w:val="315"/>
        </w:trPr>
        <w:tc>
          <w:tcPr>
            <w:tcW w:w="534" w:type="dxa"/>
            <w:tcBorders>
              <w:top w:val="nil"/>
              <w:left w:val="single" w:sz="4" w:space="0" w:color="auto"/>
              <w:bottom w:val="single" w:sz="4" w:space="0" w:color="auto"/>
              <w:right w:val="single" w:sz="4" w:space="0" w:color="auto"/>
            </w:tcBorders>
            <w:shd w:val="clear" w:color="auto" w:fill="BFBFBF"/>
            <w:vAlign w:val="center"/>
          </w:tcPr>
          <w:p w:rsidR="009A27B5" w:rsidRPr="00E1614C" w:rsidRDefault="009A27B5" w:rsidP="0022564F">
            <w:pPr>
              <w:jc w:val="center"/>
              <w:rPr>
                <w:i/>
                <w:color w:val="000000"/>
              </w:rPr>
            </w:pPr>
            <w:r w:rsidRPr="00E1614C">
              <w:rPr>
                <w:i/>
                <w:color w:val="000000"/>
              </w:rPr>
              <w:t>1</w:t>
            </w:r>
          </w:p>
        </w:tc>
        <w:tc>
          <w:tcPr>
            <w:tcW w:w="886"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jc w:val="center"/>
              <w:rPr>
                <w:i/>
                <w:color w:val="000000"/>
              </w:rPr>
            </w:pPr>
            <w:r w:rsidRPr="00E1614C">
              <w:rPr>
                <w:i/>
                <w:color w:val="000000"/>
              </w:rPr>
              <w:t>2</w:t>
            </w:r>
          </w:p>
        </w:tc>
        <w:tc>
          <w:tcPr>
            <w:tcW w:w="904"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jc w:val="center"/>
              <w:rPr>
                <w:i/>
                <w:color w:val="000000"/>
              </w:rPr>
            </w:pPr>
            <w:r w:rsidRPr="00E1614C">
              <w:rPr>
                <w:i/>
                <w:color w:val="000000"/>
              </w:rPr>
              <w:t>3</w:t>
            </w:r>
          </w:p>
        </w:tc>
        <w:tc>
          <w:tcPr>
            <w:tcW w:w="1173"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jc w:val="center"/>
              <w:rPr>
                <w:i/>
                <w:color w:val="000000"/>
              </w:rPr>
            </w:pPr>
            <w:r w:rsidRPr="00E1614C">
              <w:rPr>
                <w:i/>
                <w:color w:val="000000"/>
              </w:rPr>
              <w:t>4</w:t>
            </w:r>
          </w:p>
        </w:tc>
        <w:tc>
          <w:tcPr>
            <w:tcW w:w="1032"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ind w:hanging="1"/>
              <w:jc w:val="center"/>
              <w:rPr>
                <w:i/>
                <w:color w:val="000000"/>
              </w:rPr>
            </w:pPr>
            <w:r w:rsidRPr="00E1614C">
              <w:rPr>
                <w:i/>
                <w:color w:val="000000"/>
              </w:rPr>
              <w:t>5</w:t>
            </w:r>
          </w:p>
        </w:tc>
        <w:tc>
          <w:tcPr>
            <w:tcW w:w="1201"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jc w:val="center"/>
              <w:rPr>
                <w:i/>
                <w:color w:val="000000"/>
              </w:rPr>
            </w:pPr>
            <w:r w:rsidRPr="00E1614C">
              <w:rPr>
                <w:i/>
                <w:color w:val="000000"/>
              </w:rPr>
              <w:t>6</w:t>
            </w:r>
          </w:p>
        </w:tc>
        <w:tc>
          <w:tcPr>
            <w:tcW w:w="1418"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ind w:firstLine="34"/>
              <w:jc w:val="center"/>
              <w:rPr>
                <w:i/>
                <w:color w:val="000000"/>
              </w:rPr>
            </w:pPr>
            <w:r w:rsidRPr="00E1614C">
              <w:rPr>
                <w:i/>
                <w:color w:val="000000"/>
              </w:rPr>
              <w:t>7</w:t>
            </w:r>
          </w:p>
        </w:tc>
        <w:tc>
          <w:tcPr>
            <w:tcW w:w="445"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jc w:val="center"/>
              <w:rPr>
                <w:i/>
                <w:color w:val="000000"/>
              </w:rPr>
            </w:pPr>
            <w:r w:rsidRPr="00E1614C">
              <w:rPr>
                <w:i/>
                <w:color w:val="000000"/>
              </w:rPr>
              <w:t>8</w:t>
            </w:r>
          </w:p>
        </w:tc>
        <w:tc>
          <w:tcPr>
            <w:tcW w:w="689"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jc w:val="center"/>
              <w:rPr>
                <w:i/>
                <w:color w:val="000000"/>
              </w:rPr>
            </w:pPr>
            <w:r w:rsidRPr="00E1614C">
              <w:rPr>
                <w:i/>
                <w:color w:val="000000"/>
              </w:rPr>
              <w:t>9</w:t>
            </w:r>
          </w:p>
        </w:tc>
        <w:tc>
          <w:tcPr>
            <w:tcW w:w="835"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jc w:val="center"/>
              <w:rPr>
                <w:i/>
                <w:color w:val="000000"/>
              </w:rPr>
            </w:pPr>
            <w:r w:rsidRPr="00E1614C">
              <w:rPr>
                <w:i/>
                <w:color w:val="000000"/>
              </w:rPr>
              <w:t>10</w:t>
            </w:r>
          </w:p>
        </w:tc>
        <w:tc>
          <w:tcPr>
            <w:tcW w:w="875"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jc w:val="center"/>
              <w:rPr>
                <w:i/>
                <w:color w:val="000000"/>
              </w:rPr>
            </w:pPr>
            <w:r w:rsidRPr="00E1614C">
              <w:rPr>
                <w:i/>
                <w:color w:val="000000"/>
              </w:rPr>
              <w:t>11</w:t>
            </w:r>
          </w:p>
        </w:tc>
        <w:tc>
          <w:tcPr>
            <w:tcW w:w="740"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ind w:right="-68" w:firstLine="25"/>
              <w:jc w:val="center"/>
              <w:rPr>
                <w:i/>
                <w:color w:val="000000"/>
              </w:rPr>
            </w:pPr>
            <w:r w:rsidRPr="00E1614C">
              <w:rPr>
                <w:i/>
                <w:color w:val="000000"/>
              </w:rPr>
              <w:t>12</w:t>
            </w:r>
          </w:p>
        </w:tc>
        <w:tc>
          <w:tcPr>
            <w:tcW w:w="1420"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jc w:val="center"/>
              <w:rPr>
                <w:i/>
                <w:color w:val="000000"/>
              </w:rPr>
            </w:pPr>
            <w:r w:rsidRPr="00E1614C">
              <w:rPr>
                <w:i/>
                <w:color w:val="000000"/>
              </w:rPr>
              <w:t>13</w:t>
            </w:r>
          </w:p>
        </w:tc>
        <w:tc>
          <w:tcPr>
            <w:tcW w:w="1281"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ind w:hanging="9"/>
              <w:jc w:val="center"/>
              <w:rPr>
                <w:i/>
                <w:color w:val="000000"/>
              </w:rPr>
            </w:pPr>
            <w:r w:rsidRPr="00E1614C">
              <w:rPr>
                <w:i/>
                <w:color w:val="000000"/>
              </w:rPr>
              <w:t>14</w:t>
            </w:r>
          </w:p>
        </w:tc>
        <w:tc>
          <w:tcPr>
            <w:tcW w:w="1420"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ind w:hanging="12"/>
              <w:jc w:val="center"/>
              <w:rPr>
                <w:i/>
                <w:color w:val="000000"/>
              </w:rPr>
            </w:pPr>
            <w:r w:rsidRPr="00E1614C">
              <w:rPr>
                <w:i/>
                <w:color w:val="000000"/>
              </w:rPr>
              <w:t>15</w:t>
            </w:r>
          </w:p>
        </w:tc>
      </w:tr>
      <w:tr w:rsidR="009A27B5" w:rsidRPr="00E1614C" w:rsidTr="0022564F">
        <w:trPr>
          <w:trHeight w:val="315"/>
        </w:trPr>
        <w:tc>
          <w:tcPr>
            <w:tcW w:w="534" w:type="dxa"/>
            <w:tcBorders>
              <w:top w:val="nil"/>
              <w:left w:val="single" w:sz="4" w:space="0" w:color="auto"/>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886"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904"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1173"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1032"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1201"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1418"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445"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689"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835"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875"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740"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1420"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1281"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1420"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r>
      <w:tr w:rsidR="009A27B5" w:rsidRPr="00E1614C" w:rsidTr="0022564F">
        <w:trPr>
          <w:trHeight w:val="315"/>
        </w:trPr>
        <w:tc>
          <w:tcPr>
            <w:tcW w:w="534" w:type="dxa"/>
            <w:tcBorders>
              <w:top w:val="nil"/>
              <w:left w:val="single" w:sz="4" w:space="0" w:color="auto"/>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886"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904"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1173"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1032"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1201"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1418"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445"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689"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835"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875"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740"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1420"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1281"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1420"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r>
      <w:tr w:rsidR="009A27B5" w:rsidRPr="00E1614C" w:rsidTr="0022564F">
        <w:trPr>
          <w:trHeight w:val="315"/>
        </w:trPr>
        <w:tc>
          <w:tcPr>
            <w:tcW w:w="534" w:type="dxa"/>
            <w:tcBorders>
              <w:top w:val="nil"/>
              <w:left w:val="single" w:sz="4" w:space="0" w:color="auto"/>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886"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904"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1173"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1032"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1201"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1418"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445"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689"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835"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875"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740"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1420"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1281"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1420"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r>
    </w:tbl>
    <w:p w:rsidR="009A27B5" w:rsidRPr="00E1614C" w:rsidRDefault="009A27B5" w:rsidP="009A27B5">
      <w:pPr>
        <w:rPr>
          <w:lang w:val="en-US"/>
        </w:rPr>
      </w:pPr>
    </w:p>
    <w:p w:rsidR="009A27B5" w:rsidRPr="00E1614C" w:rsidRDefault="009A27B5" w:rsidP="009A27B5">
      <w:pPr>
        <w:numPr>
          <w:ilvl w:val="0"/>
          <w:numId w:val="5"/>
        </w:numPr>
        <w:tabs>
          <w:tab w:val="center" w:pos="993"/>
          <w:tab w:val="right" w:pos="9355"/>
        </w:tabs>
        <w:jc w:val="both"/>
      </w:pPr>
      <w:r w:rsidRPr="00E1614C">
        <w:t>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9A27B5" w:rsidRPr="00E1614C" w:rsidRDefault="009A27B5" w:rsidP="009A27B5">
      <w:pPr>
        <w:numPr>
          <w:ilvl w:val="0"/>
          <w:numId w:val="5"/>
        </w:numPr>
        <w:tabs>
          <w:tab w:val="center" w:pos="993"/>
          <w:tab w:val="right" w:pos="9355"/>
        </w:tabs>
        <w:jc w:val="both"/>
      </w:pPr>
      <w:r w:rsidRPr="00E1614C">
        <w:t xml:space="preserve">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w:t>
      </w:r>
      <w:r w:rsidRPr="00E1614C">
        <w:lastRenderedPageBreak/>
        <w:t>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Претендент настоящим освобождает Организатора (Продавцом) от любой ответственности в связи с Раскрытием, в том числе возмещает Организатору (Продавцу)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p w:rsidR="009A27B5" w:rsidRPr="00E1614C" w:rsidRDefault="009A27B5" w:rsidP="009A27B5">
      <w:pPr>
        <w:tabs>
          <w:tab w:val="center" w:pos="4677"/>
          <w:tab w:val="right" w:pos="9355"/>
        </w:tabs>
        <w:ind w:left="1080"/>
      </w:pPr>
    </w:p>
    <w:tbl>
      <w:tblPr>
        <w:tblpPr w:leftFromText="180" w:rightFromText="180" w:vertAnchor="text" w:horzAnchor="margin" w:tblpXSpec="right" w:tblpY="105"/>
        <w:tblW w:w="14776" w:type="dxa"/>
        <w:tblLayout w:type="fixed"/>
        <w:tblLook w:val="00A0" w:firstRow="1" w:lastRow="0" w:firstColumn="1" w:lastColumn="0" w:noHBand="0" w:noVBand="0"/>
      </w:tblPr>
      <w:tblGrid>
        <w:gridCol w:w="14776"/>
      </w:tblGrid>
      <w:tr w:rsidR="009A27B5" w:rsidRPr="00E1614C" w:rsidTr="0022564F">
        <w:tc>
          <w:tcPr>
            <w:tcW w:w="14776" w:type="dxa"/>
          </w:tcPr>
          <w:p w:rsidR="009A27B5" w:rsidRPr="00E1614C" w:rsidRDefault="009A27B5" w:rsidP="0022564F"/>
          <w:p w:rsidR="009A27B5" w:rsidRPr="00E1614C" w:rsidRDefault="009A27B5" w:rsidP="0022564F">
            <w:r w:rsidRPr="00E1614C">
              <w:t>__________________________________</w:t>
            </w:r>
          </w:p>
          <w:p w:rsidR="009A27B5" w:rsidRPr="00E1614C" w:rsidRDefault="009A27B5" w:rsidP="0022564F">
            <w:pPr>
              <w:tabs>
                <w:tab w:val="left" w:pos="34"/>
              </w:tabs>
              <w:rPr>
                <w:vertAlign w:val="superscript"/>
              </w:rPr>
            </w:pPr>
            <w:r w:rsidRPr="00E1614C">
              <w:rPr>
                <w:vertAlign w:val="superscript"/>
              </w:rPr>
              <w:t>(подпись, М.П.)</w:t>
            </w:r>
          </w:p>
        </w:tc>
      </w:tr>
      <w:tr w:rsidR="009A27B5" w:rsidRPr="00E1614C" w:rsidTr="0022564F">
        <w:tc>
          <w:tcPr>
            <w:tcW w:w="14776" w:type="dxa"/>
          </w:tcPr>
          <w:p w:rsidR="009A27B5" w:rsidRPr="00E1614C" w:rsidRDefault="009A27B5" w:rsidP="0022564F">
            <w:r w:rsidRPr="00E1614C">
              <w:t>_________________________________</w:t>
            </w:r>
          </w:p>
          <w:p w:rsidR="009A27B5" w:rsidRPr="00E1614C" w:rsidRDefault="009A27B5" w:rsidP="0022564F">
            <w:pPr>
              <w:tabs>
                <w:tab w:val="left" w:pos="4428"/>
              </w:tabs>
              <w:rPr>
                <w:vertAlign w:val="superscript"/>
              </w:rPr>
            </w:pPr>
            <w:r w:rsidRPr="00E1614C">
              <w:rPr>
                <w:vertAlign w:val="superscript"/>
              </w:rPr>
              <w:t>(фамилия, имя, отчество подписавшего, должность)</w:t>
            </w:r>
          </w:p>
        </w:tc>
      </w:tr>
    </w:tbl>
    <w:p w:rsidR="009A27B5" w:rsidRPr="00E1614C" w:rsidRDefault="009A27B5" w:rsidP="009A27B5">
      <w:pPr>
        <w:jc w:val="center"/>
      </w:pPr>
    </w:p>
    <w:p w:rsidR="009A27B5" w:rsidRPr="00E1614C" w:rsidRDefault="009A27B5" w:rsidP="009A27B5">
      <w:r w:rsidRPr="00E1614C">
        <w:br w:type="page"/>
      </w:r>
    </w:p>
    <w:p w:rsidR="009A27B5" w:rsidRPr="00E1614C" w:rsidRDefault="009A27B5" w:rsidP="009A27B5">
      <w:pPr>
        <w:jc w:val="center"/>
        <w:sectPr w:rsidR="009A27B5" w:rsidRPr="00E1614C" w:rsidSect="0022564F">
          <w:pgSz w:w="16838" w:h="11906" w:orient="landscape"/>
          <w:pgMar w:top="1701" w:right="1134" w:bottom="851" w:left="1134" w:header="709" w:footer="709" w:gutter="0"/>
          <w:cols w:space="708"/>
          <w:docGrid w:linePitch="360"/>
        </w:sectPr>
      </w:pPr>
    </w:p>
    <w:p w:rsidR="009A27B5" w:rsidRPr="00E1614C" w:rsidRDefault="009A27B5" w:rsidP="009A27B5">
      <w:pPr>
        <w:jc w:val="right"/>
      </w:pPr>
      <w:r w:rsidRPr="00E1614C">
        <w:lastRenderedPageBreak/>
        <w:t>Приложение №5 к Положению</w:t>
      </w:r>
    </w:p>
    <w:p w:rsidR="009A27B5" w:rsidRPr="00E1614C" w:rsidRDefault="009A27B5" w:rsidP="009A27B5">
      <w:pPr>
        <w:jc w:val="right"/>
      </w:pPr>
      <w:r w:rsidRPr="00E1614C">
        <w:t>о порядке проведения</w:t>
      </w:r>
    </w:p>
    <w:p w:rsidR="009A27B5" w:rsidRPr="00E1614C" w:rsidRDefault="009A27B5" w:rsidP="009A27B5">
      <w:pPr>
        <w:jc w:val="right"/>
      </w:pPr>
      <w:r w:rsidRPr="00E1614C">
        <w:t>запроса предложения</w:t>
      </w:r>
    </w:p>
    <w:p w:rsidR="009A27B5" w:rsidRPr="00E1614C" w:rsidRDefault="009A27B5" w:rsidP="009A27B5">
      <w:pPr>
        <w:jc w:val="center"/>
      </w:pPr>
    </w:p>
    <w:p w:rsidR="009A27B5" w:rsidRPr="00E1614C" w:rsidRDefault="009A27B5" w:rsidP="009A27B5">
      <w:pPr>
        <w:jc w:val="center"/>
      </w:pPr>
      <w:r w:rsidRPr="00E1614C">
        <w:t>ФОРМА ДОГОВОРА КУПЛИ-ПРОДАЖИ</w:t>
      </w:r>
      <w:r w:rsidR="00226299">
        <w:t xml:space="preserve"> </w:t>
      </w:r>
      <w:r w:rsidR="00226299" w:rsidRPr="00226299">
        <w:t>ДВИЖИМОГО ИМУЩЕСТВА</w:t>
      </w:r>
    </w:p>
    <w:p w:rsidR="00226299" w:rsidRDefault="00226299" w:rsidP="00226299">
      <w:pPr>
        <w:jc w:val="center"/>
        <w:rPr>
          <w:b/>
          <w:caps/>
        </w:rPr>
      </w:pPr>
    </w:p>
    <w:p w:rsidR="00226299" w:rsidRPr="005272E5" w:rsidRDefault="00226299" w:rsidP="00226299">
      <w:pPr>
        <w:jc w:val="center"/>
        <w:rPr>
          <w:b/>
          <w:caps/>
        </w:rPr>
      </w:pPr>
      <w:r w:rsidRPr="005272E5">
        <w:rPr>
          <w:b/>
          <w:caps/>
        </w:rPr>
        <w:t>Договор купли-продажи</w:t>
      </w:r>
    </w:p>
    <w:p w:rsidR="00226299" w:rsidRDefault="00226299" w:rsidP="00226299">
      <w:pPr>
        <w:jc w:val="center"/>
        <w:rPr>
          <w:b/>
          <w:caps/>
        </w:rPr>
      </w:pPr>
      <w:r w:rsidRPr="005272E5">
        <w:rPr>
          <w:b/>
          <w:caps/>
        </w:rPr>
        <w:t xml:space="preserve">№ ____________ </w:t>
      </w:r>
    </w:p>
    <w:p w:rsidR="00226299" w:rsidRDefault="00226299" w:rsidP="00226299">
      <w:pPr>
        <w:ind w:firstLine="540"/>
      </w:pPr>
    </w:p>
    <w:p w:rsidR="00226299" w:rsidRDefault="00226299" w:rsidP="00226299">
      <w:r>
        <w:t>пос. Энергетик                                                                                «___»________________20____г.</w:t>
      </w:r>
    </w:p>
    <w:p w:rsidR="00226299" w:rsidRDefault="00226299" w:rsidP="00226299"/>
    <w:p w:rsidR="003330D8" w:rsidRDefault="003330D8" w:rsidP="003330D8">
      <w:pPr>
        <w:autoSpaceDE w:val="0"/>
        <w:autoSpaceDN w:val="0"/>
        <w:adjustRightInd w:val="0"/>
        <w:ind w:firstLine="720"/>
        <w:jc w:val="both"/>
      </w:pPr>
      <w:r w:rsidRPr="005E5720">
        <w:rPr>
          <w:color w:val="000000"/>
        </w:rPr>
        <w:t>Акционерное общество «Интер РАО - Электрогенерация» (АО «Интер РАО - Электрогенерация»), именуемое в дальнейшем «</w:t>
      </w:r>
      <w:r w:rsidRPr="005E5720">
        <w:rPr>
          <w:b/>
          <w:color w:val="000000"/>
        </w:rPr>
        <w:t>Продавец</w:t>
      </w:r>
      <w:r w:rsidRPr="005E5720">
        <w:rPr>
          <w:color w:val="000000"/>
        </w:rPr>
        <w:t xml:space="preserve">», в лице директора Филиала «Ириклинская ГРЭС» АО «Интер РАО - Электрогенерация» </w:t>
      </w:r>
      <w:r>
        <w:rPr>
          <w:color w:val="000000"/>
        </w:rPr>
        <w:t>Митина Сергея Александровича</w:t>
      </w:r>
      <w:r w:rsidRPr="005E5720">
        <w:rPr>
          <w:color w:val="000000"/>
        </w:rPr>
        <w:t>, действующего на основании Доверенности № _______ от __________ г., с одной стороны</w:t>
      </w:r>
      <w:r>
        <w:t>,</w:t>
      </w:r>
    </w:p>
    <w:p w:rsidR="003330D8" w:rsidRPr="00470067" w:rsidRDefault="003330D8" w:rsidP="003330D8">
      <w:pPr>
        <w:autoSpaceDE w:val="0"/>
        <w:autoSpaceDN w:val="0"/>
        <w:adjustRightInd w:val="0"/>
        <w:ind w:firstLine="720"/>
        <w:jc w:val="both"/>
        <w:rPr>
          <w:color w:val="000000"/>
        </w:rPr>
      </w:pPr>
      <w:r>
        <w:rPr>
          <w:color w:val="000000"/>
        </w:rPr>
        <w:t>и</w:t>
      </w:r>
      <w:r>
        <w:t xml:space="preserve">, </w:t>
      </w:r>
      <w:r>
        <w:rPr>
          <w:b/>
          <w:color w:val="000000"/>
        </w:rPr>
        <w:t>______________________________________________</w:t>
      </w:r>
      <w:r>
        <w:rPr>
          <w:color w:val="000000"/>
        </w:rPr>
        <w:t>, именуемый в дальнейшем «Покупатель», в лице _____________________________________, действующего _______________________________________, с другой стороны, совместно именуемые «Стороны», заключили настоящий Договор о нижеследующем:</w:t>
      </w:r>
    </w:p>
    <w:p w:rsidR="003330D8" w:rsidRDefault="003330D8" w:rsidP="003330D8">
      <w:pPr>
        <w:numPr>
          <w:ilvl w:val="0"/>
          <w:numId w:val="6"/>
        </w:numPr>
        <w:ind w:left="425" w:hanging="425"/>
        <w:jc w:val="center"/>
        <w:rPr>
          <w:b/>
        </w:rPr>
      </w:pPr>
      <w:r>
        <w:rPr>
          <w:b/>
        </w:rPr>
        <w:t>Предмет договора</w:t>
      </w:r>
    </w:p>
    <w:p w:rsidR="003330D8" w:rsidRDefault="003330D8" w:rsidP="003330D8">
      <w:pPr>
        <w:numPr>
          <w:ilvl w:val="1"/>
          <w:numId w:val="6"/>
        </w:numPr>
        <w:tabs>
          <w:tab w:val="left" w:pos="1260"/>
        </w:tabs>
        <w:ind w:left="0" w:firstLine="709"/>
        <w:jc w:val="both"/>
      </w:pPr>
      <w:r>
        <w:t xml:space="preserve">По настоящему Договору Продавец обязуется передать в собственность Покупателю </w:t>
      </w:r>
      <w:r w:rsidRPr="000D46C2">
        <w:t>_________________________________</w:t>
      </w:r>
      <w:r w:rsidRPr="001815D7">
        <w:rPr>
          <w:lang w:eastAsia="en-US"/>
        </w:rPr>
        <w:t>, характеристики и стоимость которого определены в Приложении №1 к настоящему Договору</w:t>
      </w:r>
      <w:r w:rsidRPr="001815D7">
        <w:t xml:space="preserve"> «Спецификация»,</w:t>
      </w:r>
      <w:r>
        <w:t xml:space="preserve"> а Покупатель обязуется принять и оплатить имущество в порядке и на условиях, предусмотренных настоящим договором.</w:t>
      </w:r>
    </w:p>
    <w:p w:rsidR="003330D8" w:rsidRDefault="003330D8" w:rsidP="003330D8">
      <w:pPr>
        <w:numPr>
          <w:ilvl w:val="0"/>
          <w:numId w:val="6"/>
        </w:numPr>
        <w:ind w:left="425" w:hanging="425"/>
        <w:jc w:val="center"/>
        <w:rPr>
          <w:b/>
        </w:rPr>
      </w:pPr>
      <w:r>
        <w:rPr>
          <w:b/>
        </w:rPr>
        <w:t>Цена договора и порядок расчетов</w:t>
      </w:r>
    </w:p>
    <w:p w:rsidR="003330D8" w:rsidRDefault="003330D8" w:rsidP="003330D8">
      <w:pPr>
        <w:widowControl w:val="0"/>
        <w:numPr>
          <w:ilvl w:val="1"/>
          <w:numId w:val="6"/>
        </w:numPr>
        <w:shd w:val="clear" w:color="auto" w:fill="FFFFFF"/>
        <w:tabs>
          <w:tab w:val="num" w:pos="1545"/>
        </w:tabs>
        <w:autoSpaceDE w:val="0"/>
        <w:autoSpaceDN w:val="0"/>
        <w:ind w:left="0" w:firstLine="709"/>
        <w:jc w:val="both"/>
      </w:pPr>
      <w:r>
        <w:t>Стоимость имущества по настоящему договору указана в согласованной между Сторонами спецификации и составляет _______________________(____________________________________ ) рублей ____копеек,</w:t>
      </w:r>
      <w:r>
        <w:rPr>
          <w:snapToGrid w:val="0"/>
        </w:rPr>
        <w:t xml:space="preserve"> </w:t>
      </w:r>
      <w:r>
        <w:t>в том числе НДС 18%, в размере __________________ (___________________) рубль   __ копеек.</w:t>
      </w:r>
    </w:p>
    <w:p w:rsidR="003330D8" w:rsidRDefault="003330D8" w:rsidP="003330D8">
      <w:pPr>
        <w:numPr>
          <w:ilvl w:val="1"/>
          <w:numId w:val="6"/>
        </w:numPr>
        <w:tabs>
          <w:tab w:val="left" w:pos="1260"/>
          <w:tab w:val="num" w:pos="1571"/>
        </w:tabs>
        <w:ind w:left="0" w:firstLine="709"/>
        <w:jc w:val="both"/>
      </w:pPr>
      <w:r>
        <w:t>Покупатель должен произвести 100% оплату имущества в полном объеме не позднее 10 (десяти) календарных дней с момента подписания сторонами Договора по реквизитам Продавца, указанным в разделе 9.</w:t>
      </w:r>
    </w:p>
    <w:p w:rsidR="003330D8" w:rsidRDefault="003330D8" w:rsidP="003330D8">
      <w:pPr>
        <w:numPr>
          <w:ilvl w:val="1"/>
          <w:numId w:val="6"/>
        </w:numPr>
        <w:tabs>
          <w:tab w:val="left" w:pos="1260"/>
          <w:tab w:val="num" w:pos="1571"/>
        </w:tabs>
        <w:ind w:left="0" w:firstLine="709"/>
        <w:jc w:val="both"/>
      </w:pPr>
      <w:r>
        <w:t xml:space="preserve">Исполнение обязанности по оплате осуществляется путем безналичного перечисления денежных средств с расчетного счета Покупателя на расчетный счет Продавца. </w:t>
      </w:r>
    </w:p>
    <w:p w:rsidR="003330D8" w:rsidRDefault="003330D8" w:rsidP="003330D8">
      <w:pPr>
        <w:numPr>
          <w:ilvl w:val="1"/>
          <w:numId w:val="6"/>
        </w:numPr>
        <w:tabs>
          <w:tab w:val="left" w:pos="1260"/>
          <w:tab w:val="num" w:pos="1571"/>
        </w:tabs>
        <w:ind w:left="0" w:firstLine="709"/>
        <w:jc w:val="both"/>
      </w:pPr>
      <w:r>
        <w:t>Обязательство Покупателя по оплате считается исполненным с момента зачисления денежных средств на расчетный счет Продавца в сумме, указанной в п. 2.1.</w:t>
      </w:r>
    </w:p>
    <w:p w:rsidR="003330D8" w:rsidRDefault="003330D8" w:rsidP="003330D8">
      <w:pPr>
        <w:widowControl w:val="0"/>
        <w:shd w:val="clear" w:color="auto" w:fill="FFFFFF"/>
        <w:tabs>
          <w:tab w:val="num" w:pos="862"/>
          <w:tab w:val="num" w:pos="1545"/>
        </w:tabs>
        <w:autoSpaceDE w:val="0"/>
        <w:autoSpaceDN w:val="0"/>
        <w:ind w:firstLine="709"/>
        <w:jc w:val="both"/>
      </w:pPr>
      <w:r>
        <w:rPr>
          <w:color w:val="000000"/>
        </w:rPr>
        <w:t xml:space="preserve">2.5.    </w:t>
      </w:r>
      <w:r>
        <w:t>Цена на имущество установлена в валюте Российской Федерации</w:t>
      </w:r>
      <w:r w:rsidR="002314BD">
        <w:t xml:space="preserve"> </w:t>
      </w:r>
      <w:r>
        <w:t>(рубли). Цена на имущество является фиксированной и не подлежит изменению.</w:t>
      </w:r>
    </w:p>
    <w:p w:rsidR="003330D8" w:rsidRPr="003330D8" w:rsidRDefault="003330D8" w:rsidP="003330D8">
      <w:pPr>
        <w:widowControl w:val="0"/>
        <w:shd w:val="clear" w:color="auto" w:fill="FFFFFF"/>
        <w:autoSpaceDE w:val="0"/>
        <w:autoSpaceDN w:val="0"/>
        <w:ind w:firstLine="709"/>
        <w:jc w:val="both"/>
      </w:pPr>
      <w:r>
        <w:rPr>
          <w:color w:val="000000"/>
        </w:rPr>
        <w:t xml:space="preserve">2.6.   </w:t>
      </w:r>
      <w:r w:rsidRPr="00465E28">
        <w:rPr>
          <w:color w:val="000000"/>
        </w:rPr>
        <w:t xml:space="preserve"> В</w:t>
      </w:r>
      <w:r w:rsidRPr="00465E28">
        <w:t xml:space="preserve">се затраты по </w:t>
      </w:r>
      <w:r w:rsidRPr="003330D8">
        <w:t>демонтаж</w:t>
      </w:r>
      <w:r>
        <w:t>у</w:t>
      </w:r>
      <w:r w:rsidRPr="003330D8">
        <w:t xml:space="preserve"> и вывоз</w:t>
      </w:r>
      <w:r>
        <w:t>у имущества</w:t>
      </w:r>
      <w:r w:rsidRPr="003330D8">
        <w:t xml:space="preserve"> </w:t>
      </w:r>
      <w:r w:rsidRPr="00465E28">
        <w:t xml:space="preserve">несет Покупатель. </w:t>
      </w:r>
    </w:p>
    <w:p w:rsidR="003330D8" w:rsidRDefault="003330D8" w:rsidP="003330D8">
      <w:pPr>
        <w:numPr>
          <w:ilvl w:val="0"/>
          <w:numId w:val="6"/>
        </w:numPr>
        <w:ind w:left="425" w:hanging="425"/>
        <w:jc w:val="center"/>
        <w:rPr>
          <w:b/>
        </w:rPr>
      </w:pPr>
      <w:r>
        <w:rPr>
          <w:b/>
        </w:rPr>
        <w:t>Порядок, сроки и условия передачи имущества</w:t>
      </w:r>
    </w:p>
    <w:p w:rsidR="003330D8" w:rsidRDefault="003330D8" w:rsidP="003330D8">
      <w:pPr>
        <w:numPr>
          <w:ilvl w:val="1"/>
          <w:numId w:val="6"/>
        </w:numPr>
        <w:tabs>
          <w:tab w:val="left" w:pos="1134"/>
        </w:tabs>
        <w:autoSpaceDE w:val="0"/>
        <w:autoSpaceDN w:val="0"/>
        <w:adjustRightInd w:val="0"/>
        <w:ind w:left="0" w:firstLine="709"/>
        <w:jc w:val="both"/>
        <w:outlineLvl w:val="0"/>
      </w:pPr>
      <w:r>
        <w:t xml:space="preserve">Передача имущества осуществляется в течении </w:t>
      </w:r>
      <w:r w:rsidR="002314BD">
        <w:t>10</w:t>
      </w:r>
      <w:r>
        <w:t xml:space="preserve"> рабочих дней с даты оплаты, оформления счета-фактуры и Акта о приеме-передаче объекта основных средств по форме № ОС-1</w:t>
      </w:r>
      <w:r w:rsidR="002314BD">
        <w:t xml:space="preserve"> </w:t>
      </w:r>
      <w:r>
        <w:t>(Приложение№2).</w:t>
      </w:r>
    </w:p>
    <w:p w:rsidR="003330D8" w:rsidRDefault="002314BD" w:rsidP="00B81C11">
      <w:pPr>
        <w:numPr>
          <w:ilvl w:val="1"/>
          <w:numId w:val="6"/>
        </w:numPr>
        <w:tabs>
          <w:tab w:val="left" w:pos="1260"/>
          <w:tab w:val="num" w:pos="1571"/>
        </w:tabs>
        <w:ind w:left="0" w:firstLine="709"/>
        <w:jc w:val="both"/>
      </w:pPr>
      <w:r>
        <w:t>Демонтаж, д</w:t>
      </w:r>
      <w:r w:rsidR="003330D8">
        <w:t xml:space="preserve">оставка (вывоз) имущества не включена в стоимость имущества и осуществляется за счет Покупателя или привлекаемых им третьих лиц. Местонахождение имущества: РФ, 462803, Оренбургская область, Новоорский район, п. Энергетик, Ириклинская ГРЭС, </w:t>
      </w:r>
      <w:r w:rsidR="003330D8" w:rsidRPr="003330D8">
        <w:t>Здание кислородного завода</w:t>
      </w:r>
      <w:r w:rsidR="003330D8">
        <w:t>.</w:t>
      </w:r>
    </w:p>
    <w:p w:rsidR="003330D8" w:rsidRDefault="003330D8" w:rsidP="003330D8">
      <w:pPr>
        <w:tabs>
          <w:tab w:val="left" w:pos="1260"/>
          <w:tab w:val="num" w:pos="1571"/>
        </w:tabs>
        <w:jc w:val="both"/>
      </w:pPr>
      <w:r>
        <w:t xml:space="preserve">            3.3. Имущество приобретается в состоянии, в котором оно находится на момент передачи. Покупатель обязуется в дальнейшем не предъявлять Продавцу требований в отношении качества или комплектности имущества. </w:t>
      </w:r>
    </w:p>
    <w:p w:rsidR="003330D8" w:rsidRDefault="003330D8" w:rsidP="003330D8">
      <w:pPr>
        <w:jc w:val="both"/>
        <w:rPr>
          <w:b/>
        </w:rPr>
      </w:pPr>
    </w:p>
    <w:p w:rsidR="003330D8" w:rsidRDefault="003330D8" w:rsidP="003330D8">
      <w:pPr>
        <w:numPr>
          <w:ilvl w:val="0"/>
          <w:numId w:val="6"/>
        </w:numPr>
        <w:ind w:left="425" w:hanging="425"/>
        <w:jc w:val="center"/>
        <w:rPr>
          <w:b/>
        </w:rPr>
      </w:pPr>
      <w:r>
        <w:rPr>
          <w:b/>
        </w:rPr>
        <w:t>Переход права собственности</w:t>
      </w:r>
    </w:p>
    <w:p w:rsidR="003330D8" w:rsidRDefault="003330D8" w:rsidP="003330D8">
      <w:pPr>
        <w:numPr>
          <w:ilvl w:val="1"/>
          <w:numId w:val="6"/>
        </w:numPr>
        <w:tabs>
          <w:tab w:val="left" w:pos="1134"/>
        </w:tabs>
        <w:autoSpaceDE w:val="0"/>
        <w:autoSpaceDN w:val="0"/>
        <w:adjustRightInd w:val="0"/>
        <w:ind w:left="0" w:firstLine="709"/>
        <w:jc w:val="both"/>
        <w:outlineLvl w:val="0"/>
      </w:pPr>
      <w:r>
        <w:t>Право собственности на имущество, риск случайной гибели или повреждения имущества переходит к Покупателю с момента подписания Акта о приеме-передаче объекта основных средств по форме № ОС-1(Приложение №2).</w:t>
      </w:r>
    </w:p>
    <w:p w:rsidR="003330D8" w:rsidRDefault="003330D8" w:rsidP="003330D8">
      <w:pPr>
        <w:numPr>
          <w:ilvl w:val="0"/>
          <w:numId w:val="6"/>
        </w:numPr>
        <w:ind w:left="425" w:hanging="425"/>
        <w:jc w:val="center"/>
        <w:rPr>
          <w:b/>
        </w:rPr>
      </w:pPr>
      <w:r>
        <w:rPr>
          <w:b/>
        </w:rPr>
        <w:lastRenderedPageBreak/>
        <w:t>Права и обязанности Сторон</w:t>
      </w:r>
    </w:p>
    <w:p w:rsidR="003330D8" w:rsidRDefault="003330D8" w:rsidP="003330D8">
      <w:pPr>
        <w:numPr>
          <w:ilvl w:val="1"/>
          <w:numId w:val="6"/>
        </w:numPr>
        <w:ind w:firstLine="277"/>
        <w:jc w:val="both"/>
      </w:pPr>
      <w:r>
        <w:t>Продавец обязан:</w:t>
      </w:r>
    </w:p>
    <w:p w:rsidR="003330D8" w:rsidRDefault="003330D8" w:rsidP="003330D8">
      <w:pPr>
        <w:numPr>
          <w:ilvl w:val="2"/>
          <w:numId w:val="6"/>
        </w:numPr>
        <w:ind w:left="0" w:firstLine="720"/>
        <w:jc w:val="both"/>
      </w:pPr>
      <w:r>
        <w:t>Передать Покупателю имущество на условия, предусмотренных настоящим договором;</w:t>
      </w:r>
    </w:p>
    <w:p w:rsidR="003330D8" w:rsidRDefault="003330D8" w:rsidP="003330D8">
      <w:pPr>
        <w:numPr>
          <w:ilvl w:val="2"/>
          <w:numId w:val="6"/>
        </w:numPr>
        <w:ind w:left="0" w:firstLine="720"/>
        <w:jc w:val="both"/>
      </w:pPr>
      <w:r>
        <w:t>Передать Покупателю имущество свободным от прав третьих лиц.</w:t>
      </w:r>
    </w:p>
    <w:p w:rsidR="003330D8" w:rsidRDefault="003330D8" w:rsidP="003330D8">
      <w:pPr>
        <w:numPr>
          <w:ilvl w:val="1"/>
          <w:numId w:val="6"/>
        </w:numPr>
        <w:ind w:left="709" w:firstLine="0"/>
        <w:jc w:val="both"/>
      </w:pPr>
      <w:r>
        <w:t>Продавец имеет право:</w:t>
      </w:r>
    </w:p>
    <w:p w:rsidR="003330D8" w:rsidRDefault="003330D8" w:rsidP="003330D8">
      <w:pPr>
        <w:numPr>
          <w:ilvl w:val="2"/>
          <w:numId w:val="6"/>
        </w:numPr>
        <w:ind w:left="0" w:firstLine="720"/>
        <w:jc w:val="both"/>
      </w:pPr>
      <w:r>
        <w:t>Требовать своевременной и в полном размере оплаты имущества Покупателем;</w:t>
      </w:r>
    </w:p>
    <w:p w:rsidR="003330D8" w:rsidRDefault="003330D8" w:rsidP="003330D8">
      <w:pPr>
        <w:numPr>
          <w:ilvl w:val="2"/>
          <w:numId w:val="6"/>
        </w:numPr>
        <w:ind w:left="0" w:firstLine="720"/>
        <w:jc w:val="both"/>
      </w:pPr>
      <w:r>
        <w:t>Требовать вывоз имущества с территории Продавца в указанный в п.3.1 настоящего договора срок.</w:t>
      </w:r>
    </w:p>
    <w:p w:rsidR="003330D8" w:rsidRDefault="003330D8" w:rsidP="003330D8">
      <w:pPr>
        <w:numPr>
          <w:ilvl w:val="1"/>
          <w:numId w:val="6"/>
        </w:numPr>
        <w:ind w:firstLine="277"/>
        <w:jc w:val="both"/>
      </w:pPr>
      <w:r>
        <w:t>Покупатель обязан:</w:t>
      </w:r>
    </w:p>
    <w:p w:rsidR="003330D8" w:rsidRDefault="003330D8" w:rsidP="003330D8">
      <w:pPr>
        <w:numPr>
          <w:ilvl w:val="2"/>
          <w:numId w:val="6"/>
        </w:numPr>
        <w:ind w:left="0" w:firstLine="720"/>
        <w:jc w:val="both"/>
      </w:pPr>
      <w:r>
        <w:t>Обеспечить своевременный вывоз имущества с территории Продавца в срок, предусмотренный пунктом 3.1 настоящего договора;</w:t>
      </w:r>
    </w:p>
    <w:p w:rsidR="003330D8" w:rsidRDefault="003330D8" w:rsidP="003330D8">
      <w:pPr>
        <w:numPr>
          <w:ilvl w:val="2"/>
          <w:numId w:val="6"/>
        </w:numPr>
        <w:ind w:left="0" w:firstLine="720"/>
        <w:jc w:val="both"/>
      </w:pPr>
      <w:r>
        <w:t>Произвести оплату имущества в порядке и в срок, предусмотренные настоящим договором.</w:t>
      </w:r>
    </w:p>
    <w:p w:rsidR="003330D8" w:rsidRDefault="003330D8" w:rsidP="003330D8">
      <w:pPr>
        <w:numPr>
          <w:ilvl w:val="1"/>
          <w:numId w:val="6"/>
        </w:numPr>
        <w:ind w:firstLine="277"/>
        <w:jc w:val="both"/>
      </w:pPr>
      <w:r>
        <w:t>Покупатель имеет право:</w:t>
      </w:r>
    </w:p>
    <w:p w:rsidR="003330D8" w:rsidRDefault="003330D8" w:rsidP="003330D8">
      <w:pPr>
        <w:numPr>
          <w:ilvl w:val="2"/>
          <w:numId w:val="6"/>
        </w:numPr>
        <w:ind w:left="0" w:firstLine="720"/>
        <w:jc w:val="both"/>
      </w:pPr>
      <w:r>
        <w:t>Требовать передачи имущества в срок, указанный в 3.1 настоящего договора.</w:t>
      </w:r>
    </w:p>
    <w:p w:rsidR="003330D8" w:rsidRDefault="003330D8" w:rsidP="003330D8">
      <w:pPr>
        <w:ind w:left="720"/>
        <w:jc w:val="both"/>
      </w:pPr>
    </w:p>
    <w:p w:rsidR="003330D8" w:rsidRDefault="003330D8" w:rsidP="003330D8">
      <w:pPr>
        <w:numPr>
          <w:ilvl w:val="0"/>
          <w:numId w:val="6"/>
        </w:numPr>
        <w:ind w:left="425" w:hanging="425"/>
        <w:jc w:val="center"/>
        <w:rPr>
          <w:b/>
        </w:rPr>
      </w:pPr>
      <w:r>
        <w:rPr>
          <w:b/>
        </w:rPr>
        <w:t>Ответственность Сторон</w:t>
      </w:r>
    </w:p>
    <w:p w:rsidR="003330D8" w:rsidRDefault="003330D8" w:rsidP="003330D8">
      <w:pPr>
        <w:numPr>
          <w:ilvl w:val="1"/>
          <w:numId w:val="6"/>
        </w:numPr>
        <w:tabs>
          <w:tab w:val="left" w:pos="1260"/>
          <w:tab w:val="num" w:pos="1571"/>
        </w:tabs>
        <w:ind w:left="0" w:firstLine="709"/>
        <w:jc w:val="both"/>
      </w:pPr>
      <w:r>
        <w:t>При просрочке оплаты за имущество Покупатель обязан уплатить Продавцу пени в размере ключевой ставки Центрального Банка РФ за каждый день просрочки. При просрочке более чем на 10 (Десять) банковских дней, Продавец оставляет за собой право расторгнуть Договор в одностороннем порядке.</w:t>
      </w:r>
    </w:p>
    <w:p w:rsidR="003330D8" w:rsidRDefault="003330D8" w:rsidP="003330D8">
      <w:pPr>
        <w:numPr>
          <w:ilvl w:val="1"/>
          <w:numId w:val="6"/>
        </w:numPr>
        <w:tabs>
          <w:tab w:val="left" w:pos="1260"/>
          <w:tab w:val="num" w:pos="1571"/>
        </w:tabs>
        <w:ind w:left="0" w:firstLine="709"/>
        <w:jc w:val="both"/>
      </w:pPr>
      <w:r>
        <w:t xml:space="preserve">В случае просрочки передачи имущества Продавец обязан уплатить Покупателю штраф в размере 0,1% от стоимости </w:t>
      </w:r>
      <w:r w:rsidR="002314BD">
        <w:t>имущества</w:t>
      </w:r>
      <w:r>
        <w:t>.</w:t>
      </w:r>
    </w:p>
    <w:p w:rsidR="003330D8" w:rsidRDefault="003330D8" w:rsidP="003330D8">
      <w:pPr>
        <w:numPr>
          <w:ilvl w:val="1"/>
          <w:numId w:val="6"/>
        </w:numPr>
        <w:tabs>
          <w:tab w:val="left" w:pos="1260"/>
          <w:tab w:val="num" w:pos="1571"/>
        </w:tabs>
        <w:ind w:left="0" w:firstLine="709"/>
        <w:jc w:val="both"/>
      </w:pPr>
      <w:r>
        <w:t>За нарушение сроков вывоза имущества Покупатель уплачивает пени в размере 0,05% от суммы Договора за каждый день просрочки.</w:t>
      </w:r>
    </w:p>
    <w:p w:rsidR="003330D8" w:rsidRDefault="003330D8" w:rsidP="003330D8">
      <w:pPr>
        <w:tabs>
          <w:tab w:val="left" w:pos="1260"/>
        </w:tabs>
        <w:ind w:firstLine="1276"/>
        <w:jc w:val="both"/>
      </w:pPr>
    </w:p>
    <w:p w:rsidR="003330D8" w:rsidRDefault="003330D8" w:rsidP="003330D8">
      <w:pPr>
        <w:numPr>
          <w:ilvl w:val="0"/>
          <w:numId w:val="6"/>
        </w:numPr>
        <w:ind w:left="425" w:hanging="425"/>
        <w:jc w:val="center"/>
        <w:rPr>
          <w:b/>
        </w:rPr>
      </w:pPr>
      <w:r>
        <w:rPr>
          <w:b/>
        </w:rPr>
        <w:t>Заключительные положения</w:t>
      </w:r>
    </w:p>
    <w:p w:rsidR="003330D8" w:rsidRDefault="003330D8" w:rsidP="003330D8">
      <w:pPr>
        <w:numPr>
          <w:ilvl w:val="1"/>
          <w:numId w:val="6"/>
        </w:numPr>
        <w:tabs>
          <w:tab w:val="left" w:pos="1260"/>
          <w:tab w:val="num" w:pos="1571"/>
        </w:tabs>
        <w:ind w:left="0" w:firstLine="709"/>
        <w:jc w:val="both"/>
      </w:pPr>
      <w:r>
        <w:t>Настоящий договор вступает в силу с момента его подписания Сторонами и действует до полного исполнения Сторонами своих обязательств.</w:t>
      </w:r>
    </w:p>
    <w:p w:rsidR="003330D8" w:rsidRDefault="003330D8" w:rsidP="003330D8">
      <w:pPr>
        <w:numPr>
          <w:ilvl w:val="1"/>
          <w:numId w:val="6"/>
        </w:numPr>
        <w:tabs>
          <w:tab w:val="left" w:pos="1260"/>
          <w:tab w:val="num" w:pos="1571"/>
        </w:tabs>
        <w:ind w:left="0" w:firstLine="709"/>
        <w:jc w:val="both"/>
      </w:pPr>
      <w:r>
        <w:t>Договор прекращает свое действие досрочно в случаях, предусмотренных действующим законодательством РФ.</w:t>
      </w:r>
    </w:p>
    <w:p w:rsidR="003330D8" w:rsidRDefault="003330D8" w:rsidP="003330D8">
      <w:pPr>
        <w:numPr>
          <w:ilvl w:val="1"/>
          <w:numId w:val="6"/>
        </w:numPr>
        <w:tabs>
          <w:tab w:val="left" w:pos="1260"/>
          <w:tab w:val="num" w:pos="1571"/>
        </w:tabs>
        <w:ind w:left="0" w:firstLine="709"/>
        <w:jc w:val="both"/>
      </w:pPr>
      <w:r>
        <w:t>В случае прекращения действия настоящего договора Стороны не освобождаются от своих неисполненных обязательств, выплаты причитающихся процентов и возмещения убытков, возникших вследствие неисполнения или ненадлежащего исполнения своих обязательств по настоящему договору.</w:t>
      </w:r>
    </w:p>
    <w:p w:rsidR="003330D8" w:rsidRDefault="003330D8" w:rsidP="003330D8">
      <w:pPr>
        <w:numPr>
          <w:ilvl w:val="1"/>
          <w:numId w:val="6"/>
        </w:numPr>
        <w:tabs>
          <w:tab w:val="left" w:pos="1260"/>
          <w:tab w:val="num" w:pos="1571"/>
        </w:tabs>
        <w:ind w:left="0" w:firstLine="709"/>
        <w:jc w:val="both"/>
      </w:pPr>
      <w:r>
        <w:t>Любые изменения и дополнения к Договору действительны при условии, если они совершены в письменной форме и подписаны Сторонами или надлежащим образом уполномоченными на то представителями Сторон.</w:t>
      </w:r>
    </w:p>
    <w:p w:rsidR="003330D8" w:rsidRDefault="003330D8" w:rsidP="003330D8">
      <w:pPr>
        <w:numPr>
          <w:ilvl w:val="1"/>
          <w:numId w:val="6"/>
        </w:numPr>
        <w:tabs>
          <w:tab w:val="left" w:pos="1260"/>
          <w:tab w:val="num" w:pos="1571"/>
        </w:tabs>
        <w:ind w:left="0" w:firstLine="709"/>
        <w:jc w:val="both"/>
      </w:pPr>
      <w:r>
        <w:t>В течение 5 (пяти) календарных дней с момента заключения настоящего Договора Покупатель обязуется раскрыть Продавцу сведения о собственниках (номинальных владельцах) долей Покупателя, по форме, предусмотренной приложением к настоящему Договору, с указанием бенефициаров (в том числе конечного выгодоприобретателя/ бенефициара) с предоставлением подтверждающих документов.</w:t>
      </w:r>
    </w:p>
    <w:p w:rsidR="003330D8" w:rsidRDefault="003330D8" w:rsidP="003330D8">
      <w:pPr>
        <w:tabs>
          <w:tab w:val="left" w:pos="1260"/>
        </w:tabs>
        <w:jc w:val="both"/>
      </w:pPr>
      <w:r>
        <w:tab/>
        <w:t>В случае любых изменений сведений о собственниках (номинальных владельцах) долей Покупателя, включая бенефициаров (в том числе конечного выгодоприобретателя/бенефициара), Покупатель обязуется в течение 5 (пяти) календарных дней с даты наступления таких изменений предоставить Продавцу актуализированные сведения.</w:t>
      </w:r>
    </w:p>
    <w:p w:rsidR="003330D8" w:rsidRDefault="003330D8" w:rsidP="003330D8">
      <w:pPr>
        <w:tabs>
          <w:tab w:val="left" w:pos="1260"/>
        </w:tabs>
        <w:ind w:firstLine="1276"/>
        <w:jc w:val="both"/>
      </w:pPr>
      <w:r>
        <w:t>При раскрытии соответствующей информации Стороны обязуются производить обработку персональных данных в соответствии с Федеральным законом №152-ФЗ от 27.07.2006г. "О персональных данных».</w:t>
      </w:r>
    </w:p>
    <w:p w:rsidR="003330D8" w:rsidRDefault="003330D8" w:rsidP="003330D8">
      <w:pPr>
        <w:tabs>
          <w:tab w:val="left" w:pos="1260"/>
        </w:tabs>
        <w:ind w:firstLine="1276"/>
        <w:jc w:val="both"/>
      </w:pPr>
      <w:r>
        <w:t>Положения настоящего пункта Стороны признают существенным условием Договора. В случае невыполнения или ненадлежащего выполнения Покупателем обязательств, предусмотренных настоящим пунктом, Продавец вправе в одностороннем внесудебном порядке расторгнуть Договор.</w:t>
      </w:r>
    </w:p>
    <w:p w:rsidR="003330D8" w:rsidRDefault="003330D8" w:rsidP="003330D8">
      <w:pPr>
        <w:numPr>
          <w:ilvl w:val="1"/>
          <w:numId w:val="6"/>
        </w:numPr>
        <w:tabs>
          <w:tab w:val="left" w:pos="1260"/>
          <w:tab w:val="num" w:pos="1571"/>
        </w:tabs>
        <w:ind w:left="0" w:firstLine="709"/>
        <w:jc w:val="both"/>
      </w:pPr>
      <w:r>
        <w:lastRenderedPageBreak/>
        <w:t>Все уведомления и сообщения в рамках Договора должны направляться Сторонами друг другу в письменной форме.</w:t>
      </w:r>
    </w:p>
    <w:p w:rsidR="003330D8" w:rsidRDefault="003330D8" w:rsidP="003330D8">
      <w:pPr>
        <w:numPr>
          <w:ilvl w:val="1"/>
          <w:numId w:val="6"/>
        </w:numPr>
        <w:tabs>
          <w:tab w:val="left" w:pos="1260"/>
          <w:tab w:val="num" w:pos="1571"/>
        </w:tabs>
        <w:ind w:left="0" w:firstLine="709"/>
        <w:jc w:val="both"/>
      </w:pPr>
      <w:r>
        <w:t>Вся информация, полученная в ходе реализации настоящего Договора, включая информацию о финансовом положении сторон, считается конфиденциальной и не подлежит разглашению или передаче третьим лицам.</w:t>
      </w:r>
    </w:p>
    <w:p w:rsidR="003330D8" w:rsidRDefault="003330D8" w:rsidP="003330D8">
      <w:pPr>
        <w:numPr>
          <w:ilvl w:val="1"/>
          <w:numId w:val="6"/>
        </w:numPr>
        <w:tabs>
          <w:tab w:val="left" w:pos="1260"/>
          <w:tab w:val="num" w:pos="1571"/>
        </w:tabs>
        <w:ind w:left="0" w:firstLine="709"/>
        <w:jc w:val="both"/>
      </w:pPr>
      <w:r>
        <w:t>При изменении реквизитов, стороны обязуются извещать друг друга о таких изменениях в 10-ти дневный срок. В противном случае сообщения, переданные по последнему известному адресу, считаются переданными надлежащим образом.</w:t>
      </w:r>
    </w:p>
    <w:p w:rsidR="003330D8" w:rsidRDefault="003330D8" w:rsidP="003330D8">
      <w:pPr>
        <w:numPr>
          <w:ilvl w:val="1"/>
          <w:numId w:val="6"/>
        </w:numPr>
        <w:tabs>
          <w:tab w:val="left" w:pos="1260"/>
          <w:tab w:val="num" w:pos="1571"/>
        </w:tabs>
        <w:ind w:left="0" w:firstLine="709"/>
        <w:jc w:val="both"/>
      </w:pPr>
      <w:r>
        <w:t>В части, не урегулированной настоящим Договором, отношения сторон регламентируются действующим законодательством Российской Федерации.</w:t>
      </w:r>
    </w:p>
    <w:p w:rsidR="003330D8" w:rsidRDefault="003330D8" w:rsidP="003330D8">
      <w:pPr>
        <w:numPr>
          <w:ilvl w:val="1"/>
          <w:numId w:val="6"/>
        </w:numPr>
        <w:tabs>
          <w:tab w:val="left" w:pos="1260"/>
          <w:tab w:val="num" w:pos="1571"/>
        </w:tabs>
        <w:ind w:left="0" w:firstLine="709"/>
        <w:jc w:val="both"/>
      </w:pPr>
      <w:r>
        <w:t>Передача прав и обязательств по настоящему договору третьим лицам не допускается без письменного согласия второй стороны.</w:t>
      </w:r>
    </w:p>
    <w:p w:rsidR="003330D8" w:rsidRDefault="003330D8" w:rsidP="003330D8">
      <w:pPr>
        <w:numPr>
          <w:ilvl w:val="1"/>
          <w:numId w:val="6"/>
        </w:numPr>
        <w:tabs>
          <w:tab w:val="left" w:pos="1260"/>
          <w:tab w:val="num" w:pos="1571"/>
        </w:tabs>
        <w:ind w:left="0" w:firstLine="709"/>
        <w:jc w:val="both"/>
      </w:pPr>
      <w:r>
        <w:t xml:space="preserve">Договор составлен и подписан в </w:t>
      </w:r>
      <w:r w:rsidR="002314BD">
        <w:t>двух</w:t>
      </w:r>
      <w:r>
        <w:t xml:space="preserve"> экземплярах, один экземпляр для Продавца и </w:t>
      </w:r>
      <w:r w:rsidR="002314BD">
        <w:t>один</w:t>
      </w:r>
      <w:r>
        <w:t xml:space="preserve"> экземпляр для Покупателя.</w:t>
      </w:r>
    </w:p>
    <w:p w:rsidR="003330D8" w:rsidRDefault="003330D8" w:rsidP="003330D8">
      <w:pPr>
        <w:tabs>
          <w:tab w:val="left" w:pos="1260"/>
          <w:tab w:val="num" w:pos="1571"/>
        </w:tabs>
        <w:ind w:left="709"/>
        <w:jc w:val="both"/>
      </w:pPr>
    </w:p>
    <w:p w:rsidR="003330D8" w:rsidRDefault="003330D8" w:rsidP="003330D8">
      <w:pPr>
        <w:tabs>
          <w:tab w:val="left" w:pos="1260"/>
          <w:tab w:val="num" w:pos="1571"/>
        </w:tabs>
        <w:ind w:left="709"/>
        <w:jc w:val="center"/>
        <w:rPr>
          <w:b/>
        </w:rPr>
      </w:pPr>
      <w:r>
        <w:rPr>
          <w:b/>
        </w:rPr>
        <w:t>8.</w:t>
      </w:r>
      <w:r>
        <w:rPr>
          <w:b/>
        </w:rPr>
        <w:tab/>
        <w:t>Перечень приложений:</w:t>
      </w:r>
    </w:p>
    <w:p w:rsidR="003330D8" w:rsidRDefault="003330D8" w:rsidP="003330D8">
      <w:pPr>
        <w:tabs>
          <w:tab w:val="left" w:pos="1260"/>
          <w:tab w:val="num" w:pos="1571"/>
        </w:tabs>
        <w:ind w:left="709"/>
        <w:jc w:val="both"/>
      </w:pPr>
      <w:r>
        <w:t>8.1. Приложение № 1 – Спецификация.</w:t>
      </w:r>
    </w:p>
    <w:p w:rsidR="003330D8" w:rsidRDefault="003330D8" w:rsidP="003330D8">
      <w:pPr>
        <w:tabs>
          <w:tab w:val="left" w:pos="1260"/>
          <w:tab w:val="num" w:pos="1571"/>
        </w:tabs>
        <w:ind w:left="709"/>
        <w:jc w:val="both"/>
      </w:pPr>
      <w:r>
        <w:t>8.2. Приложение № 2 –</w:t>
      </w:r>
      <w:r w:rsidRPr="00D91706">
        <w:t xml:space="preserve"> </w:t>
      </w:r>
      <w:r>
        <w:t>Акт о приеме-передач</w:t>
      </w:r>
      <w:r w:rsidR="002314BD">
        <w:t>е</w:t>
      </w:r>
      <w:r>
        <w:t xml:space="preserve"> объекта основных средств по  форме № ОС-1.</w:t>
      </w:r>
    </w:p>
    <w:p w:rsidR="003330D8" w:rsidRDefault="003330D8" w:rsidP="003330D8">
      <w:pPr>
        <w:tabs>
          <w:tab w:val="left" w:pos="1260"/>
          <w:tab w:val="num" w:pos="1571"/>
        </w:tabs>
        <w:ind w:left="709"/>
        <w:jc w:val="both"/>
      </w:pPr>
      <w:r>
        <w:t>8.3. Приложение № 3 – Форма предоставления сведений о собственниках.</w:t>
      </w:r>
    </w:p>
    <w:p w:rsidR="003330D8" w:rsidRDefault="003330D8" w:rsidP="003330D8">
      <w:pPr>
        <w:tabs>
          <w:tab w:val="left" w:pos="1260"/>
          <w:tab w:val="num" w:pos="1571"/>
        </w:tabs>
        <w:ind w:left="709"/>
        <w:jc w:val="both"/>
      </w:pPr>
    </w:p>
    <w:p w:rsidR="003330D8" w:rsidRDefault="003330D8" w:rsidP="003330D8">
      <w:pPr>
        <w:jc w:val="center"/>
        <w:rPr>
          <w:b/>
        </w:rPr>
      </w:pPr>
      <w:r>
        <w:rPr>
          <w:b/>
        </w:rPr>
        <w:t>9. Юридические адреса, банковские реквизиты и подписи сторон</w:t>
      </w:r>
    </w:p>
    <w:tbl>
      <w:tblPr>
        <w:tblW w:w="11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42"/>
        <w:gridCol w:w="5103"/>
        <w:gridCol w:w="851"/>
        <w:gridCol w:w="4961"/>
        <w:gridCol w:w="142"/>
      </w:tblGrid>
      <w:tr w:rsidR="003330D8" w:rsidTr="00464963">
        <w:trPr>
          <w:gridBefore w:val="1"/>
          <w:wBefore w:w="142" w:type="dxa"/>
        </w:trPr>
        <w:tc>
          <w:tcPr>
            <w:tcW w:w="5954" w:type="dxa"/>
            <w:gridSpan w:val="2"/>
            <w:tcBorders>
              <w:top w:val="nil"/>
              <w:left w:val="nil"/>
              <w:bottom w:val="nil"/>
              <w:right w:val="nil"/>
            </w:tcBorders>
            <w:shd w:val="clear" w:color="auto" w:fill="FFFFFF"/>
          </w:tcPr>
          <w:p w:rsidR="003330D8" w:rsidRPr="00DA60DC" w:rsidRDefault="003330D8" w:rsidP="00464963">
            <w:pPr>
              <w:rPr>
                <w:b/>
                <w:lang w:eastAsia="ar-SA"/>
              </w:rPr>
            </w:pPr>
            <w:r w:rsidRPr="00DA60DC">
              <w:rPr>
                <w:b/>
                <w:lang w:eastAsia="ar-SA"/>
              </w:rPr>
              <w:t>Продавец</w:t>
            </w:r>
          </w:p>
          <w:p w:rsidR="00DD2882" w:rsidRPr="00DD2882" w:rsidRDefault="00DD2882" w:rsidP="00DD2882">
            <w:pPr>
              <w:rPr>
                <w:color w:val="000000"/>
              </w:rPr>
            </w:pPr>
            <w:r w:rsidRPr="00DD2882">
              <w:rPr>
                <w:color w:val="000000"/>
              </w:rPr>
              <w:t>АО «Интер РАО – Электрогенерация»</w:t>
            </w:r>
          </w:p>
          <w:p w:rsidR="00DD2882" w:rsidRPr="00DD2882" w:rsidRDefault="00DD2882" w:rsidP="00DD2882">
            <w:pPr>
              <w:rPr>
                <w:color w:val="000000"/>
              </w:rPr>
            </w:pPr>
            <w:r w:rsidRPr="00DD2882">
              <w:rPr>
                <w:color w:val="000000"/>
              </w:rPr>
              <w:t xml:space="preserve">Место нахождения: </w:t>
            </w:r>
          </w:p>
          <w:p w:rsidR="00DD2882" w:rsidRPr="00DD2882" w:rsidRDefault="00DD2882" w:rsidP="00DD2882">
            <w:pPr>
              <w:rPr>
                <w:color w:val="000000"/>
              </w:rPr>
            </w:pPr>
            <w:r w:rsidRPr="00DD2882">
              <w:rPr>
                <w:color w:val="000000"/>
              </w:rPr>
              <w:t>Российская Федерация, г. Москва</w:t>
            </w:r>
          </w:p>
          <w:p w:rsidR="00DD2882" w:rsidRPr="00DD2882" w:rsidRDefault="00DD2882" w:rsidP="00DD2882">
            <w:pPr>
              <w:rPr>
                <w:color w:val="000000"/>
              </w:rPr>
            </w:pPr>
            <w:r w:rsidRPr="00DD2882">
              <w:rPr>
                <w:color w:val="000000"/>
              </w:rPr>
              <w:t>Почтовый адрес:</w:t>
            </w:r>
            <w:r w:rsidRPr="00DD2882">
              <w:rPr>
                <w:color w:val="000000"/>
              </w:rPr>
              <w:tab/>
            </w:r>
          </w:p>
          <w:p w:rsidR="00DD2882" w:rsidRPr="00DD2882" w:rsidRDefault="00DD2882" w:rsidP="00DD2882">
            <w:pPr>
              <w:rPr>
                <w:color w:val="000000"/>
              </w:rPr>
            </w:pPr>
            <w:r w:rsidRPr="00DD2882">
              <w:rPr>
                <w:color w:val="000000"/>
              </w:rPr>
              <w:t>Российская Федерация, 119435, г. Москва, ул. Большая Пироговская, д. 27, стр.1</w:t>
            </w:r>
          </w:p>
          <w:p w:rsidR="00DD2882" w:rsidRPr="00DD2882" w:rsidRDefault="00DD2882" w:rsidP="00DD2882">
            <w:pPr>
              <w:rPr>
                <w:color w:val="000000"/>
              </w:rPr>
            </w:pPr>
            <w:r w:rsidRPr="00DD2882">
              <w:rPr>
                <w:color w:val="000000"/>
              </w:rPr>
              <w:t>Адрес для счетов-фактур:</w:t>
            </w:r>
          </w:p>
          <w:p w:rsidR="00DD2882" w:rsidRPr="00DD2882" w:rsidRDefault="00DD2882" w:rsidP="00DD2882">
            <w:pPr>
              <w:rPr>
                <w:color w:val="000000"/>
              </w:rPr>
            </w:pPr>
            <w:r w:rsidRPr="00DD2882">
              <w:rPr>
                <w:color w:val="000000"/>
              </w:rPr>
              <w:t>Российская Федерация, 119435, г. Москва, ул. Большая Пироговская, д. 27, стр.1</w:t>
            </w:r>
          </w:p>
          <w:p w:rsidR="00DD2882" w:rsidRPr="00DD2882" w:rsidRDefault="00DD2882" w:rsidP="00DD2882">
            <w:pPr>
              <w:rPr>
                <w:color w:val="000000"/>
              </w:rPr>
            </w:pPr>
            <w:r w:rsidRPr="00DD2882">
              <w:rPr>
                <w:color w:val="000000"/>
              </w:rPr>
              <w:t>ИНН 7704784450</w:t>
            </w:r>
            <w:r w:rsidRPr="00DD2882">
              <w:rPr>
                <w:color w:val="000000"/>
              </w:rPr>
              <w:tab/>
            </w:r>
          </w:p>
          <w:p w:rsidR="00DD2882" w:rsidRPr="00DD2882" w:rsidRDefault="00DD2882" w:rsidP="00DD2882">
            <w:pPr>
              <w:rPr>
                <w:color w:val="000000"/>
              </w:rPr>
            </w:pPr>
            <w:r w:rsidRPr="00DD2882">
              <w:rPr>
                <w:color w:val="000000"/>
              </w:rPr>
              <w:t xml:space="preserve">КПП 770401001/997650001 </w:t>
            </w:r>
          </w:p>
          <w:p w:rsidR="00DD2882" w:rsidRPr="00DD2882" w:rsidRDefault="00DD2882" w:rsidP="00DD2882">
            <w:pPr>
              <w:rPr>
                <w:color w:val="000000"/>
              </w:rPr>
            </w:pPr>
            <w:r w:rsidRPr="00DD2882">
              <w:rPr>
                <w:color w:val="000000"/>
              </w:rPr>
              <w:t>ОГРН 1117746460358</w:t>
            </w:r>
          </w:p>
          <w:p w:rsidR="00DD2882" w:rsidRPr="00DD2882" w:rsidRDefault="00DD2882" w:rsidP="00DD2882">
            <w:pPr>
              <w:rPr>
                <w:color w:val="000000"/>
              </w:rPr>
            </w:pPr>
            <w:r w:rsidRPr="00DD2882">
              <w:rPr>
                <w:color w:val="000000"/>
              </w:rPr>
              <w:t>ОКПО 92516444</w:t>
            </w:r>
            <w:r w:rsidRPr="00DD2882">
              <w:rPr>
                <w:color w:val="000000"/>
              </w:rPr>
              <w:tab/>
            </w:r>
          </w:p>
          <w:p w:rsidR="00DD2882" w:rsidRPr="00DD2882" w:rsidRDefault="00DD2882" w:rsidP="00DD2882">
            <w:pPr>
              <w:rPr>
                <w:color w:val="000000"/>
              </w:rPr>
            </w:pPr>
            <w:r w:rsidRPr="00DD2882">
              <w:rPr>
                <w:color w:val="000000"/>
              </w:rPr>
              <w:t>ОКВЭД 35.11</w:t>
            </w:r>
            <w:r w:rsidRPr="00DD2882">
              <w:rPr>
                <w:color w:val="000000"/>
              </w:rPr>
              <w:tab/>
            </w:r>
          </w:p>
          <w:p w:rsidR="00DD2882" w:rsidRPr="00DD2882" w:rsidRDefault="00DD2882" w:rsidP="00DD2882">
            <w:pPr>
              <w:rPr>
                <w:color w:val="000000"/>
              </w:rPr>
            </w:pPr>
            <w:r w:rsidRPr="00DD2882">
              <w:rPr>
                <w:color w:val="000000"/>
              </w:rPr>
              <w:t>ОКТМО 45383000</w:t>
            </w:r>
          </w:p>
          <w:p w:rsidR="00DD2882" w:rsidRPr="00DD2882" w:rsidRDefault="00DD2882" w:rsidP="00DD2882">
            <w:pPr>
              <w:rPr>
                <w:color w:val="000000"/>
              </w:rPr>
            </w:pPr>
            <w:r w:rsidRPr="00DD2882">
              <w:rPr>
                <w:color w:val="000000"/>
              </w:rPr>
              <w:t>Банковские реквизиты:</w:t>
            </w:r>
          </w:p>
          <w:p w:rsidR="00DD2882" w:rsidRPr="00DD2882" w:rsidRDefault="00DD2882" w:rsidP="00DD2882">
            <w:pPr>
              <w:rPr>
                <w:color w:val="000000"/>
              </w:rPr>
            </w:pPr>
            <w:r w:rsidRPr="00DD2882">
              <w:rPr>
                <w:color w:val="000000"/>
              </w:rPr>
              <w:t>Получатель платежа:</w:t>
            </w:r>
          </w:p>
          <w:p w:rsidR="00DD2882" w:rsidRPr="00DD2882" w:rsidRDefault="00DD2882" w:rsidP="00DD2882">
            <w:pPr>
              <w:rPr>
                <w:color w:val="000000"/>
              </w:rPr>
            </w:pPr>
            <w:r w:rsidRPr="00DD2882">
              <w:rPr>
                <w:color w:val="000000"/>
              </w:rPr>
              <w:t>АО «Интер РАО - Электрогенерация»</w:t>
            </w:r>
          </w:p>
          <w:p w:rsidR="00DD2882" w:rsidRPr="00DD2882" w:rsidRDefault="00DD2882" w:rsidP="00DD2882">
            <w:pPr>
              <w:rPr>
                <w:color w:val="000000"/>
              </w:rPr>
            </w:pPr>
            <w:r w:rsidRPr="00DD2882">
              <w:rPr>
                <w:color w:val="000000"/>
              </w:rPr>
              <w:t>Банк ГПБ (АО) г. Москва</w:t>
            </w:r>
          </w:p>
          <w:p w:rsidR="00DD2882" w:rsidRPr="00DD2882" w:rsidRDefault="00DD2882" w:rsidP="00DD2882">
            <w:pPr>
              <w:rPr>
                <w:color w:val="000000"/>
              </w:rPr>
            </w:pPr>
            <w:r w:rsidRPr="00DD2882">
              <w:rPr>
                <w:color w:val="000000"/>
              </w:rPr>
              <w:t>р/с 40702810692000024152</w:t>
            </w:r>
          </w:p>
          <w:p w:rsidR="00DD2882" w:rsidRPr="00DD2882" w:rsidRDefault="00DD2882" w:rsidP="00DD2882">
            <w:pPr>
              <w:rPr>
                <w:color w:val="000000"/>
              </w:rPr>
            </w:pPr>
            <w:r w:rsidRPr="00DD2882">
              <w:rPr>
                <w:color w:val="000000"/>
              </w:rPr>
              <w:t>к/с 30101810200000000823</w:t>
            </w:r>
          </w:p>
          <w:p w:rsidR="00DD2882" w:rsidRPr="00DD2882" w:rsidRDefault="00DD2882" w:rsidP="00DD2882">
            <w:pPr>
              <w:rPr>
                <w:color w:val="000000"/>
              </w:rPr>
            </w:pPr>
            <w:r w:rsidRPr="00DD2882">
              <w:rPr>
                <w:color w:val="000000"/>
              </w:rPr>
              <w:t>БИК 044525823</w:t>
            </w:r>
            <w:r w:rsidRPr="00DD2882">
              <w:rPr>
                <w:color w:val="000000"/>
              </w:rPr>
              <w:tab/>
            </w:r>
          </w:p>
          <w:p w:rsidR="003330D8" w:rsidRDefault="003330D8" w:rsidP="00464963">
            <w:pPr>
              <w:rPr>
                <w:bCs/>
                <w:color w:val="000000"/>
              </w:rPr>
            </w:pPr>
            <w:r>
              <w:rPr>
                <w:bCs/>
                <w:color w:val="000000"/>
              </w:rPr>
              <w:t>Грузоотправитель</w:t>
            </w:r>
            <w:r w:rsidRPr="0037793C">
              <w:rPr>
                <w:bCs/>
                <w:color w:val="000000"/>
              </w:rPr>
              <w:t>:</w:t>
            </w:r>
          </w:p>
          <w:p w:rsidR="003330D8" w:rsidRDefault="003330D8" w:rsidP="00464963">
            <w:pPr>
              <w:rPr>
                <w:color w:val="000000"/>
              </w:rPr>
            </w:pPr>
            <w:r w:rsidRPr="0037793C">
              <w:rPr>
                <w:color w:val="000000"/>
              </w:rPr>
              <w:t>Филиал «</w:t>
            </w:r>
            <w:r>
              <w:rPr>
                <w:color w:val="000000"/>
              </w:rPr>
              <w:t xml:space="preserve"> Ириклинская</w:t>
            </w:r>
            <w:r w:rsidRPr="0037793C">
              <w:rPr>
                <w:color w:val="000000"/>
              </w:rPr>
              <w:t>» АО «Интер РАО – Электрогенерация»</w:t>
            </w:r>
          </w:p>
          <w:p w:rsidR="003330D8" w:rsidRDefault="003330D8" w:rsidP="00464963">
            <w:pPr>
              <w:rPr>
                <w:bCs/>
                <w:color w:val="000000"/>
              </w:rPr>
            </w:pPr>
            <w:r w:rsidRPr="0037793C">
              <w:rPr>
                <w:bCs/>
                <w:color w:val="000000"/>
              </w:rPr>
              <w:t>Адрес места нахождения филиала:</w:t>
            </w:r>
          </w:p>
          <w:p w:rsidR="003330D8" w:rsidRDefault="003330D8" w:rsidP="00464963">
            <w:pPr>
              <w:rPr>
                <w:color w:val="000000"/>
              </w:rPr>
            </w:pPr>
            <w:r w:rsidRPr="0037793C">
              <w:rPr>
                <w:color w:val="000000"/>
              </w:rPr>
              <w:t xml:space="preserve">Российская Федерация, </w:t>
            </w:r>
            <w:r w:rsidRPr="00A0371C">
              <w:rPr>
                <w:color w:val="000000"/>
              </w:rPr>
              <w:t>462803, Оренбургская область, Новоорский район, п.Энергетик</w:t>
            </w:r>
          </w:p>
          <w:p w:rsidR="003330D8" w:rsidRDefault="003330D8" w:rsidP="00464963">
            <w:pPr>
              <w:rPr>
                <w:bCs/>
                <w:color w:val="000000"/>
              </w:rPr>
            </w:pPr>
            <w:r w:rsidRPr="0037793C">
              <w:rPr>
                <w:bCs/>
                <w:color w:val="000000"/>
              </w:rPr>
              <w:t>Почтовый адрес филиала (Адрес для направления корреспонденции):</w:t>
            </w:r>
          </w:p>
          <w:p w:rsidR="003330D8" w:rsidRDefault="003330D8" w:rsidP="00464963">
            <w:pPr>
              <w:rPr>
                <w:color w:val="000000"/>
              </w:rPr>
            </w:pPr>
            <w:r w:rsidRPr="0037793C">
              <w:rPr>
                <w:color w:val="000000"/>
              </w:rPr>
              <w:t xml:space="preserve">Российская Федерация, </w:t>
            </w:r>
            <w:r w:rsidRPr="00A0371C">
              <w:rPr>
                <w:color w:val="000000"/>
              </w:rPr>
              <w:t>462803, Оренбургская область, Новоорский район, п.Энергетик</w:t>
            </w:r>
          </w:p>
          <w:p w:rsidR="003330D8" w:rsidRDefault="003330D8" w:rsidP="00464963">
            <w:pPr>
              <w:rPr>
                <w:color w:val="000000"/>
              </w:rPr>
            </w:pPr>
            <w:r w:rsidRPr="0037793C">
              <w:rPr>
                <w:color w:val="000000"/>
              </w:rPr>
              <w:t>ИНН 7704784450</w:t>
            </w:r>
          </w:p>
          <w:p w:rsidR="003330D8" w:rsidRDefault="003330D8" w:rsidP="00464963">
            <w:pPr>
              <w:rPr>
                <w:color w:val="000000"/>
              </w:rPr>
            </w:pPr>
            <w:r w:rsidRPr="0037793C">
              <w:rPr>
                <w:color w:val="000000"/>
              </w:rPr>
              <w:t xml:space="preserve">КПП </w:t>
            </w:r>
            <w:r>
              <w:rPr>
                <w:color w:val="000000"/>
              </w:rPr>
              <w:t xml:space="preserve"> 563543001</w:t>
            </w:r>
            <w:r w:rsidRPr="0037793C">
              <w:rPr>
                <w:color w:val="000000"/>
              </w:rPr>
              <w:t xml:space="preserve"> (для первичных документов и счетов-</w:t>
            </w:r>
            <w:r w:rsidRPr="0037793C">
              <w:rPr>
                <w:color w:val="000000"/>
              </w:rPr>
              <w:lastRenderedPageBreak/>
              <w:t>фактур)</w:t>
            </w:r>
          </w:p>
          <w:p w:rsidR="003330D8" w:rsidRDefault="003330D8" w:rsidP="00464963">
            <w:pPr>
              <w:rPr>
                <w:color w:val="000000"/>
              </w:rPr>
            </w:pPr>
            <w:r w:rsidRPr="0037793C">
              <w:rPr>
                <w:color w:val="000000"/>
              </w:rPr>
              <w:t>ОКПО  (филиала)</w:t>
            </w:r>
            <w:r>
              <w:rPr>
                <w:color w:val="000000"/>
              </w:rPr>
              <w:t xml:space="preserve"> 11909624</w:t>
            </w:r>
          </w:p>
          <w:p w:rsidR="003330D8" w:rsidRDefault="003330D8" w:rsidP="00464963">
            <w:pPr>
              <w:rPr>
                <w:color w:val="000000"/>
              </w:rPr>
            </w:pPr>
            <w:r w:rsidRPr="0037793C">
              <w:rPr>
                <w:color w:val="000000"/>
              </w:rPr>
              <w:t xml:space="preserve">ОКТМО (филиала) </w:t>
            </w:r>
            <w:r>
              <w:rPr>
                <w:color w:val="000000"/>
              </w:rPr>
              <w:t>56330440</w:t>
            </w:r>
          </w:p>
          <w:p w:rsidR="003330D8" w:rsidRDefault="003330D8" w:rsidP="00464963">
            <w:pPr>
              <w:rPr>
                <w:color w:val="000000"/>
              </w:rPr>
            </w:pPr>
            <w:r w:rsidRPr="0037793C">
              <w:rPr>
                <w:color w:val="000000"/>
              </w:rPr>
              <w:t xml:space="preserve">Телефон: </w:t>
            </w:r>
            <w:r>
              <w:rPr>
                <w:color w:val="000000"/>
              </w:rPr>
              <w:t>(35 363) 51 -359</w:t>
            </w:r>
          </w:p>
          <w:p w:rsidR="003330D8" w:rsidRPr="00DA60DC" w:rsidRDefault="003330D8" w:rsidP="00464963">
            <w:pPr>
              <w:rPr>
                <w:color w:val="000000"/>
                <w:lang w:val="en-US"/>
              </w:rPr>
            </w:pPr>
            <w:r w:rsidRPr="0037793C">
              <w:rPr>
                <w:color w:val="000000"/>
              </w:rPr>
              <w:t>Факс</w:t>
            </w:r>
            <w:r w:rsidRPr="00DA60DC">
              <w:rPr>
                <w:color w:val="000000"/>
                <w:lang w:val="en-US"/>
              </w:rPr>
              <w:t>: (35 363) 51-688</w:t>
            </w:r>
          </w:p>
          <w:p w:rsidR="003330D8" w:rsidRPr="0078638E" w:rsidRDefault="00F652C0" w:rsidP="00464963">
            <w:pPr>
              <w:rPr>
                <w:color w:val="000000"/>
                <w:lang w:val="en-US"/>
              </w:rPr>
            </w:pPr>
            <w:hyperlink r:id="rId9" w:history="1">
              <w:r w:rsidR="003330D8" w:rsidRPr="00DA60DC">
                <w:rPr>
                  <w:rStyle w:val="af"/>
                  <w:lang w:val="en-US"/>
                </w:rPr>
                <w:t>e-mail: </w:t>
              </w:r>
            </w:hyperlink>
            <w:r w:rsidR="003330D8" w:rsidRPr="00DA60DC">
              <w:rPr>
                <w:lang w:val="en-US"/>
              </w:rPr>
              <w:t xml:space="preserve"> </w:t>
            </w:r>
            <w:r w:rsidR="003330D8" w:rsidRPr="00DA60DC">
              <w:rPr>
                <w:rStyle w:val="af"/>
                <w:lang w:val="en-US"/>
              </w:rPr>
              <w:t>secretary_igres@interrao.ru</w:t>
            </w:r>
          </w:p>
          <w:p w:rsidR="003330D8" w:rsidRPr="00517160" w:rsidRDefault="003330D8" w:rsidP="00464963">
            <w:pPr>
              <w:ind w:left="-108"/>
              <w:rPr>
                <w:sz w:val="22"/>
                <w:szCs w:val="22"/>
                <w:lang w:val="en-US"/>
              </w:rPr>
            </w:pPr>
          </w:p>
        </w:tc>
        <w:tc>
          <w:tcPr>
            <w:tcW w:w="5103" w:type="dxa"/>
            <w:gridSpan w:val="2"/>
            <w:tcBorders>
              <w:top w:val="nil"/>
              <w:left w:val="nil"/>
              <w:bottom w:val="nil"/>
              <w:right w:val="nil"/>
            </w:tcBorders>
            <w:shd w:val="clear" w:color="auto" w:fill="FFFFFF"/>
          </w:tcPr>
          <w:p w:rsidR="003330D8" w:rsidRDefault="003330D8" w:rsidP="00464963">
            <w:pPr>
              <w:rPr>
                <w:lang w:eastAsia="ar-SA"/>
              </w:rPr>
            </w:pPr>
            <w:r>
              <w:rPr>
                <w:b/>
                <w:lang w:eastAsia="ar-SA"/>
              </w:rPr>
              <w:lastRenderedPageBreak/>
              <w:t>Покупатель</w:t>
            </w:r>
            <w:r>
              <w:rPr>
                <w:lang w:eastAsia="ar-SA"/>
              </w:rPr>
              <w:t xml:space="preserve"> </w:t>
            </w:r>
          </w:p>
          <w:p w:rsidR="003330D8" w:rsidRDefault="003330D8" w:rsidP="00464963">
            <w:pPr>
              <w:suppressAutoHyphens/>
              <w:rPr>
                <w:b/>
                <w:sz w:val="22"/>
                <w:szCs w:val="22"/>
              </w:rPr>
            </w:pPr>
          </w:p>
        </w:tc>
      </w:tr>
      <w:tr w:rsidR="003330D8" w:rsidTr="0046496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gridAfter w:val="1"/>
          <w:wAfter w:w="142" w:type="dxa"/>
          <w:trHeight w:val="513"/>
        </w:trPr>
        <w:tc>
          <w:tcPr>
            <w:tcW w:w="5245" w:type="dxa"/>
            <w:gridSpan w:val="2"/>
          </w:tcPr>
          <w:p w:rsidR="003330D8" w:rsidRDefault="003330D8" w:rsidP="00464963">
            <w:pPr>
              <w:rPr>
                <w:color w:val="000000"/>
              </w:rPr>
            </w:pPr>
            <w:r>
              <w:rPr>
                <w:color w:val="000000"/>
              </w:rPr>
              <w:t>Директор</w:t>
            </w:r>
          </w:p>
          <w:p w:rsidR="003330D8" w:rsidRDefault="003330D8" w:rsidP="00464963">
            <w:pPr>
              <w:rPr>
                <w:color w:val="000000"/>
              </w:rPr>
            </w:pPr>
            <w:r>
              <w:rPr>
                <w:color w:val="000000"/>
              </w:rPr>
              <w:t xml:space="preserve">Филиала «Ириклинская ГРЭС» </w:t>
            </w:r>
          </w:p>
          <w:p w:rsidR="003330D8" w:rsidRDefault="003330D8" w:rsidP="00464963">
            <w:pPr>
              <w:rPr>
                <w:color w:val="000000"/>
              </w:rPr>
            </w:pPr>
            <w:r>
              <w:rPr>
                <w:color w:val="000000"/>
              </w:rPr>
              <w:t>АО  «Интер РАО - Электрогенерация</w:t>
            </w:r>
            <w:r>
              <w:rPr>
                <w:b/>
                <w:color w:val="000000"/>
              </w:rPr>
              <w:t>»</w:t>
            </w:r>
          </w:p>
          <w:p w:rsidR="003330D8" w:rsidRDefault="003330D8" w:rsidP="00464963">
            <w:pPr>
              <w:widowControl w:val="0"/>
              <w:ind w:left="184"/>
              <w:jc w:val="center"/>
              <w:rPr>
                <w:bCs/>
                <w:color w:val="000000"/>
              </w:rPr>
            </w:pPr>
          </w:p>
          <w:p w:rsidR="003330D8" w:rsidRDefault="003330D8" w:rsidP="00464963">
            <w:pPr>
              <w:rPr>
                <w:color w:val="000000"/>
              </w:rPr>
            </w:pPr>
            <w:r>
              <w:rPr>
                <w:bCs/>
                <w:color w:val="000000"/>
              </w:rPr>
              <w:t xml:space="preserve">      _____________</w:t>
            </w:r>
            <w:r>
              <w:rPr>
                <w:color w:val="000000"/>
              </w:rPr>
              <w:t xml:space="preserve"> С.А. Митин</w:t>
            </w:r>
          </w:p>
          <w:p w:rsidR="003330D8" w:rsidRDefault="003330D8" w:rsidP="00464963">
            <w:pPr>
              <w:rPr>
                <w:b/>
                <w:sz w:val="22"/>
                <w:szCs w:val="22"/>
              </w:rPr>
            </w:pPr>
            <w:r>
              <w:rPr>
                <w:color w:val="000000"/>
              </w:rPr>
              <w:t xml:space="preserve">                   м.п.                                                                                                 </w:t>
            </w:r>
          </w:p>
        </w:tc>
        <w:tc>
          <w:tcPr>
            <w:tcW w:w="5812" w:type="dxa"/>
            <w:gridSpan w:val="2"/>
          </w:tcPr>
          <w:p w:rsidR="003330D8" w:rsidRDefault="003330D8" w:rsidP="00464963">
            <w:r>
              <w:t>Покупатель</w:t>
            </w:r>
          </w:p>
          <w:p w:rsidR="003330D8" w:rsidRDefault="003330D8" w:rsidP="00464963"/>
          <w:p w:rsidR="003330D8" w:rsidRDefault="003330D8" w:rsidP="00464963"/>
          <w:p w:rsidR="003330D8" w:rsidRDefault="003330D8" w:rsidP="00464963"/>
          <w:p w:rsidR="003330D8" w:rsidRDefault="003330D8" w:rsidP="00464963">
            <w:pPr>
              <w:rPr>
                <w:color w:val="000000"/>
              </w:rPr>
            </w:pPr>
            <w:r>
              <w:t>_________________ ФИО</w:t>
            </w:r>
            <w:r>
              <w:rPr>
                <w:color w:val="000000"/>
              </w:rPr>
              <w:t xml:space="preserve"> </w:t>
            </w:r>
          </w:p>
          <w:p w:rsidR="003330D8" w:rsidRDefault="003330D8" w:rsidP="00464963">
            <w:pPr>
              <w:rPr>
                <w:b/>
                <w:sz w:val="22"/>
                <w:szCs w:val="22"/>
              </w:rPr>
            </w:pPr>
            <w:r>
              <w:rPr>
                <w:color w:val="000000"/>
              </w:rPr>
              <w:t xml:space="preserve">                                м.п.                                                                                                                           </w:t>
            </w:r>
            <w:r>
              <w:rPr>
                <w:bCs/>
                <w:color w:val="000000"/>
              </w:rPr>
              <w:t xml:space="preserve">                  </w:t>
            </w:r>
          </w:p>
        </w:tc>
      </w:tr>
    </w:tbl>
    <w:p w:rsidR="003330D8" w:rsidRDefault="003330D8" w:rsidP="003330D8"/>
    <w:p w:rsidR="003330D8" w:rsidRDefault="003330D8" w:rsidP="003330D8"/>
    <w:p w:rsidR="003330D8" w:rsidRDefault="003330D8" w:rsidP="003330D8"/>
    <w:p w:rsidR="003330D8" w:rsidRDefault="003330D8" w:rsidP="003330D8"/>
    <w:p w:rsidR="003330D8" w:rsidRDefault="003330D8" w:rsidP="003330D8"/>
    <w:p w:rsidR="003330D8" w:rsidRDefault="003330D8" w:rsidP="003330D8"/>
    <w:p w:rsidR="003330D8" w:rsidRDefault="003330D8" w:rsidP="003330D8"/>
    <w:p w:rsidR="003330D8" w:rsidRDefault="003330D8" w:rsidP="003330D8"/>
    <w:p w:rsidR="003330D8" w:rsidRDefault="003330D8" w:rsidP="003330D8"/>
    <w:p w:rsidR="003330D8" w:rsidRDefault="003330D8" w:rsidP="003330D8"/>
    <w:p w:rsidR="003330D8" w:rsidRDefault="003330D8" w:rsidP="003330D8"/>
    <w:p w:rsidR="003330D8" w:rsidRDefault="003330D8" w:rsidP="003330D8"/>
    <w:p w:rsidR="003330D8" w:rsidRDefault="003330D8" w:rsidP="003330D8"/>
    <w:p w:rsidR="003330D8" w:rsidRDefault="003330D8" w:rsidP="003330D8"/>
    <w:p w:rsidR="003330D8" w:rsidRDefault="003330D8" w:rsidP="003330D8"/>
    <w:p w:rsidR="003330D8" w:rsidRDefault="003330D8" w:rsidP="003330D8"/>
    <w:p w:rsidR="003330D8" w:rsidRDefault="003330D8" w:rsidP="003330D8"/>
    <w:p w:rsidR="003330D8" w:rsidRDefault="003330D8" w:rsidP="003330D8"/>
    <w:p w:rsidR="003330D8" w:rsidRDefault="003330D8" w:rsidP="003330D8"/>
    <w:p w:rsidR="003330D8" w:rsidRDefault="003330D8" w:rsidP="003330D8"/>
    <w:p w:rsidR="003330D8" w:rsidRDefault="003330D8" w:rsidP="003330D8"/>
    <w:p w:rsidR="003330D8" w:rsidRDefault="003330D8" w:rsidP="003330D8"/>
    <w:p w:rsidR="003330D8" w:rsidRDefault="003330D8" w:rsidP="003330D8"/>
    <w:p w:rsidR="003330D8" w:rsidRDefault="003330D8" w:rsidP="003330D8"/>
    <w:p w:rsidR="003330D8" w:rsidRDefault="003330D8" w:rsidP="003330D8"/>
    <w:p w:rsidR="003330D8" w:rsidRDefault="003330D8" w:rsidP="003330D8"/>
    <w:p w:rsidR="003330D8" w:rsidRDefault="003330D8" w:rsidP="003330D8"/>
    <w:p w:rsidR="003330D8" w:rsidRDefault="003330D8" w:rsidP="003330D8"/>
    <w:p w:rsidR="003330D8" w:rsidRDefault="003330D8" w:rsidP="003330D8"/>
    <w:p w:rsidR="003330D8" w:rsidRDefault="003330D8" w:rsidP="003330D8"/>
    <w:p w:rsidR="003330D8" w:rsidRDefault="003330D8" w:rsidP="003330D8"/>
    <w:p w:rsidR="003330D8" w:rsidRDefault="003330D8" w:rsidP="003330D8"/>
    <w:p w:rsidR="003330D8" w:rsidRDefault="003330D8" w:rsidP="003330D8"/>
    <w:p w:rsidR="003330D8" w:rsidRDefault="003330D8" w:rsidP="003330D8"/>
    <w:p w:rsidR="003330D8" w:rsidRDefault="003330D8" w:rsidP="003330D8"/>
    <w:p w:rsidR="002314BD" w:rsidRDefault="002314BD" w:rsidP="003330D8"/>
    <w:p w:rsidR="002314BD" w:rsidRDefault="002314BD" w:rsidP="003330D8"/>
    <w:p w:rsidR="002314BD" w:rsidRDefault="002314BD" w:rsidP="003330D8"/>
    <w:p w:rsidR="002314BD" w:rsidRDefault="002314BD" w:rsidP="003330D8"/>
    <w:p w:rsidR="002314BD" w:rsidRDefault="002314BD" w:rsidP="003330D8"/>
    <w:p w:rsidR="002314BD" w:rsidRDefault="002314BD" w:rsidP="003330D8"/>
    <w:p w:rsidR="002314BD" w:rsidRDefault="002314BD" w:rsidP="003330D8"/>
    <w:p w:rsidR="002314BD" w:rsidRDefault="002314BD" w:rsidP="003330D8"/>
    <w:p w:rsidR="002314BD" w:rsidRDefault="002314BD" w:rsidP="003330D8"/>
    <w:p w:rsidR="003330D8" w:rsidRDefault="003330D8" w:rsidP="003330D8">
      <w:pPr>
        <w:shd w:val="clear" w:color="auto" w:fill="FFFFFF"/>
        <w:ind w:left="6521" w:firstLine="6"/>
        <w:jc w:val="right"/>
        <w:rPr>
          <w:b/>
        </w:rPr>
      </w:pPr>
      <w:r>
        <w:rPr>
          <w:b/>
          <w:color w:val="000000"/>
          <w:spacing w:val="-6"/>
        </w:rPr>
        <w:lastRenderedPageBreak/>
        <w:t>Приложение № 1</w:t>
      </w:r>
    </w:p>
    <w:p w:rsidR="005804CA" w:rsidRDefault="003330D8" w:rsidP="003330D8">
      <w:pPr>
        <w:shd w:val="clear" w:color="auto" w:fill="FFFFFF"/>
        <w:tabs>
          <w:tab w:val="left" w:leader="underscore" w:pos="13183"/>
        </w:tabs>
        <w:ind w:left="6521"/>
        <w:rPr>
          <w:color w:val="000000"/>
          <w:spacing w:val="-5"/>
        </w:rPr>
      </w:pPr>
      <w:r>
        <w:rPr>
          <w:color w:val="000000"/>
          <w:spacing w:val="-5"/>
        </w:rPr>
        <w:t xml:space="preserve">к Договору </w:t>
      </w:r>
      <w:r w:rsidR="005804CA">
        <w:rPr>
          <w:color w:val="000000"/>
          <w:spacing w:val="-5"/>
        </w:rPr>
        <w:t xml:space="preserve">купли-продажи </w:t>
      </w:r>
    </w:p>
    <w:p w:rsidR="003330D8" w:rsidRDefault="003330D8" w:rsidP="005804CA">
      <w:pPr>
        <w:shd w:val="clear" w:color="auto" w:fill="FFFFFF"/>
        <w:tabs>
          <w:tab w:val="left" w:leader="underscore" w:pos="13183"/>
        </w:tabs>
        <w:ind w:left="5245"/>
        <w:rPr>
          <w:color w:val="000000"/>
          <w:spacing w:val="-5"/>
        </w:rPr>
      </w:pPr>
      <w:r>
        <w:rPr>
          <w:color w:val="000000"/>
          <w:spacing w:val="-5"/>
        </w:rPr>
        <w:t xml:space="preserve">№ </w:t>
      </w:r>
      <w:r>
        <w:t xml:space="preserve">___________   </w:t>
      </w:r>
      <w:r>
        <w:rPr>
          <w:color w:val="000000"/>
          <w:spacing w:val="1"/>
        </w:rPr>
        <w:t xml:space="preserve">от </w:t>
      </w:r>
      <w:r>
        <w:t xml:space="preserve">«___» </w:t>
      </w:r>
      <w:r w:rsidR="005804CA">
        <w:t>_</w:t>
      </w:r>
      <w:r>
        <w:t>________201</w:t>
      </w:r>
      <w:r w:rsidR="002314BD">
        <w:t>8</w:t>
      </w:r>
      <w:r>
        <w:t>г.</w:t>
      </w:r>
    </w:p>
    <w:p w:rsidR="003330D8" w:rsidRDefault="003330D8" w:rsidP="003330D8">
      <w:pPr>
        <w:shd w:val="clear" w:color="auto" w:fill="FFFFFF"/>
        <w:tabs>
          <w:tab w:val="left" w:leader="underscore" w:pos="9139"/>
        </w:tabs>
        <w:jc w:val="center"/>
        <w:rPr>
          <w:color w:val="000000"/>
          <w:spacing w:val="-5"/>
        </w:rPr>
      </w:pPr>
    </w:p>
    <w:p w:rsidR="003330D8" w:rsidRDefault="003330D8" w:rsidP="003330D8">
      <w:pPr>
        <w:shd w:val="clear" w:color="auto" w:fill="FFFFFF"/>
        <w:tabs>
          <w:tab w:val="left" w:leader="underscore" w:pos="9139"/>
        </w:tabs>
        <w:jc w:val="center"/>
        <w:rPr>
          <w:b/>
          <w:color w:val="000000"/>
          <w:spacing w:val="-1"/>
        </w:rPr>
      </w:pPr>
      <w:r>
        <w:rPr>
          <w:b/>
          <w:color w:val="000000"/>
          <w:spacing w:val="-1"/>
        </w:rPr>
        <w:t xml:space="preserve">СПЕЦИФИКАЦИЯ </w:t>
      </w:r>
    </w:p>
    <w:p w:rsidR="003330D8" w:rsidRDefault="003330D8" w:rsidP="003330D8">
      <w:pPr>
        <w:shd w:val="clear" w:color="auto" w:fill="FFFFFF"/>
        <w:tabs>
          <w:tab w:val="left" w:leader="underscore" w:pos="9139"/>
        </w:tabs>
        <w:jc w:val="center"/>
        <w:rPr>
          <w:b/>
          <w:color w:val="000000"/>
          <w:spacing w:val="-1"/>
        </w:rPr>
      </w:pPr>
    </w:p>
    <w:p w:rsidR="003330D8" w:rsidRDefault="003330D8" w:rsidP="003330D8">
      <w:pPr>
        <w:shd w:val="clear" w:color="auto" w:fill="FFFFFF"/>
        <w:tabs>
          <w:tab w:val="left" w:leader="underscore" w:pos="9139"/>
        </w:tabs>
        <w:rPr>
          <w:color w:val="000000"/>
          <w:spacing w:val="-1"/>
        </w:rPr>
      </w:pPr>
      <w:r>
        <w:rPr>
          <w:color w:val="000000"/>
          <w:spacing w:val="-1"/>
        </w:rPr>
        <w:t xml:space="preserve">Продавец: </w:t>
      </w:r>
      <w:r>
        <w:rPr>
          <w:color w:val="000000"/>
        </w:rPr>
        <w:t>АО «Интер РАО – Электрогенерация»</w:t>
      </w:r>
    </w:p>
    <w:p w:rsidR="003330D8" w:rsidRDefault="003330D8" w:rsidP="003330D8">
      <w:pPr>
        <w:shd w:val="clear" w:color="auto" w:fill="FFFFFF"/>
        <w:tabs>
          <w:tab w:val="left" w:leader="underscore" w:pos="9139"/>
        </w:tabs>
        <w:rPr>
          <w:color w:val="000000"/>
          <w:spacing w:val="-1"/>
        </w:rPr>
      </w:pPr>
    </w:p>
    <w:p w:rsidR="003330D8" w:rsidRDefault="003330D8" w:rsidP="003330D8">
      <w:pPr>
        <w:shd w:val="clear" w:color="auto" w:fill="FFFFFF"/>
        <w:tabs>
          <w:tab w:val="left" w:leader="underscore" w:pos="9139"/>
        </w:tabs>
        <w:rPr>
          <w:color w:val="000000"/>
          <w:spacing w:val="-1"/>
        </w:rPr>
      </w:pPr>
      <w:r>
        <w:rPr>
          <w:color w:val="000000"/>
          <w:spacing w:val="-1"/>
        </w:rPr>
        <w:t>Покупатель:__________________________________________________________</w:t>
      </w:r>
    </w:p>
    <w:p w:rsidR="003330D8" w:rsidRDefault="003330D8" w:rsidP="003330D8">
      <w:pPr>
        <w:shd w:val="clear" w:color="auto" w:fill="FFFFFF"/>
        <w:tabs>
          <w:tab w:val="left" w:leader="underscore" w:pos="9139"/>
        </w:tabs>
        <w:rPr>
          <w:color w:val="000000"/>
          <w:spacing w:val="-1"/>
        </w:rPr>
      </w:pPr>
    </w:p>
    <w:p w:rsidR="003330D8" w:rsidRDefault="003330D8" w:rsidP="003330D8">
      <w:pPr>
        <w:shd w:val="clear" w:color="auto" w:fill="FFFFFF"/>
        <w:tabs>
          <w:tab w:val="left" w:leader="underscore" w:pos="9139"/>
        </w:tabs>
        <w:jc w:val="right"/>
        <w:rPr>
          <w:color w:val="000000"/>
          <w:spacing w:val="-5"/>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8"/>
        <w:gridCol w:w="851"/>
        <w:gridCol w:w="992"/>
        <w:gridCol w:w="1134"/>
        <w:gridCol w:w="1276"/>
        <w:gridCol w:w="850"/>
        <w:gridCol w:w="1134"/>
        <w:gridCol w:w="2694"/>
      </w:tblGrid>
      <w:tr w:rsidR="003330D8" w:rsidTr="00464963">
        <w:tc>
          <w:tcPr>
            <w:tcW w:w="567" w:type="dxa"/>
            <w:tcBorders>
              <w:top w:val="single" w:sz="4" w:space="0" w:color="auto"/>
              <w:left w:val="single" w:sz="4" w:space="0" w:color="auto"/>
              <w:bottom w:val="single" w:sz="4" w:space="0" w:color="auto"/>
              <w:right w:val="single" w:sz="4" w:space="0" w:color="auto"/>
            </w:tcBorders>
            <w:vAlign w:val="center"/>
            <w:hideMark/>
          </w:tcPr>
          <w:p w:rsidR="003330D8" w:rsidRDefault="003330D8" w:rsidP="00464963">
            <w:pPr>
              <w:widowControl w:val="0"/>
              <w:autoSpaceDE w:val="0"/>
              <w:autoSpaceDN w:val="0"/>
              <w:adjustRightInd w:val="0"/>
              <w:jc w:val="center"/>
            </w:pPr>
            <w:r>
              <w:t>№</w:t>
            </w:r>
          </w:p>
          <w:p w:rsidR="003330D8" w:rsidRDefault="003330D8" w:rsidP="00464963">
            <w:pPr>
              <w:widowControl w:val="0"/>
              <w:autoSpaceDE w:val="0"/>
              <w:autoSpaceDN w:val="0"/>
              <w:adjustRightInd w:val="0"/>
              <w:jc w:val="center"/>
              <w:rPr>
                <w:sz w:val="22"/>
                <w:szCs w:val="22"/>
                <w:lang w:eastAsia="en-US"/>
              </w:rPr>
            </w:pPr>
            <w:r>
              <w:t>п/п</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30D8" w:rsidRDefault="003330D8" w:rsidP="00464963">
            <w:pPr>
              <w:widowControl w:val="0"/>
              <w:autoSpaceDE w:val="0"/>
              <w:autoSpaceDN w:val="0"/>
              <w:adjustRightInd w:val="0"/>
              <w:jc w:val="center"/>
              <w:rPr>
                <w:sz w:val="22"/>
                <w:szCs w:val="22"/>
                <w:lang w:eastAsia="en-US"/>
              </w:rPr>
            </w:pPr>
            <w:r>
              <w:t>Наименование Товара</w:t>
            </w:r>
          </w:p>
        </w:tc>
        <w:tc>
          <w:tcPr>
            <w:tcW w:w="851" w:type="dxa"/>
            <w:tcBorders>
              <w:top w:val="single" w:sz="4" w:space="0" w:color="auto"/>
              <w:left w:val="single" w:sz="4" w:space="0" w:color="auto"/>
              <w:bottom w:val="single" w:sz="4" w:space="0" w:color="auto"/>
              <w:right w:val="single" w:sz="4" w:space="0" w:color="auto"/>
            </w:tcBorders>
            <w:vAlign w:val="center"/>
            <w:hideMark/>
          </w:tcPr>
          <w:p w:rsidR="003330D8" w:rsidRDefault="003330D8" w:rsidP="00464963">
            <w:pPr>
              <w:widowControl w:val="0"/>
              <w:autoSpaceDE w:val="0"/>
              <w:autoSpaceDN w:val="0"/>
              <w:adjustRightInd w:val="0"/>
              <w:jc w:val="center"/>
              <w:rPr>
                <w:sz w:val="22"/>
                <w:szCs w:val="22"/>
                <w:lang w:eastAsia="en-US"/>
              </w:rPr>
            </w:pPr>
            <w:r>
              <w:t>Тип</w:t>
            </w:r>
          </w:p>
        </w:tc>
        <w:tc>
          <w:tcPr>
            <w:tcW w:w="992" w:type="dxa"/>
            <w:tcBorders>
              <w:top w:val="single" w:sz="4" w:space="0" w:color="auto"/>
              <w:left w:val="single" w:sz="4" w:space="0" w:color="auto"/>
              <w:bottom w:val="single" w:sz="4" w:space="0" w:color="auto"/>
              <w:right w:val="single" w:sz="4" w:space="0" w:color="auto"/>
            </w:tcBorders>
            <w:vAlign w:val="center"/>
            <w:hideMark/>
          </w:tcPr>
          <w:p w:rsidR="003330D8" w:rsidRDefault="003330D8" w:rsidP="00464963">
            <w:pPr>
              <w:widowControl w:val="0"/>
              <w:autoSpaceDE w:val="0"/>
              <w:autoSpaceDN w:val="0"/>
              <w:adjustRightInd w:val="0"/>
              <w:jc w:val="center"/>
              <w:rPr>
                <w:sz w:val="22"/>
                <w:szCs w:val="22"/>
                <w:lang w:eastAsia="en-US"/>
              </w:rPr>
            </w:pPr>
            <w:r>
              <w:t>Ед. изм.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30D8" w:rsidRDefault="003330D8" w:rsidP="00464963">
            <w:pPr>
              <w:widowControl w:val="0"/>
              <w:autoSpaceDE w:val="0"/>
              <w:autoSpaceDN w:val="0"/>
              <w:adjustRightInd w:val="0"/>
              <w:jc w:val="center"/>
              <w:rPr>
                <w:sz w:val="22"/>
                <w:szCs w:val="22"/>
                <w:lang w:eastAsia="en-US"/>
              </w:rPr>
            </w:pPr>
            <w:r>
              <w:t>Кол-во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3330D8" w:rsidRDefault="003330D8" w:rsidP="00464963">
            <w:pPr>
              <w:widowControl w:val="0"/>
              <w:autoSpaceDE w:val="0"/>
              <w:autoSpaceDN w:val="0"/>
              <w:adjustRightInd w:val="0"/>
              <w:jc w:val="center"/>
              <w:rPr>
                <w:sz w:val="22"/>
                <w:szCs w:val="22"/>
                <w:lang w:eastAsia="en-US"/>
              </w:rPr>
            </w:pPr>
            <w:r>
              <w:t>Цена за ед., руб. (без НДС)</w:t>
            </w:r>
          </w:p>
        </w:tc>
        <w:tc>
          <w:tcPr>
            <w:tcW w:w="850" w:type="dxa"/>
            <w:tcBorders>
              <w:top w:val="single" w:sz="4" w:space="0" w:color="auto"/>
              <w:left w:val="single" w:sz="4" w:space="0" w:color="auto"/>
              <w:bottom w:val="single" w:sz="4" w:space="0" w:color="auto"/>
              <w:right w:val="single" w:sz="4" w:space="0" w:color="auto"/>
            </w:tcBorders>
            <w:vAlign w:val="center"/>
            <w:hideMark/>
          </w:tcPr>
          <w:p w:rsidR="003330D8" w:rsidRDefault="003330D8" w:rsidP="00464963">
            <w:pPr>
              <w:widowControl w:val="0"/>
              <w:autoSpaceDE w:val="0"/>
              <w:autoSpaceDN w:val="0"/>
              <w:adjustRightInd w:val="0"/>
              <w:jc w:val="center"/>
              <w:rPr>
                <w:sz w:val="22"/>
                <w:szCs w:val="22"/>
                <w:lang w:eastAsia="en-US"/>
              </w:rPr>
            </w:pPr>
            <w:r>
              <w:t>НДС</w:t>
            </w:r>
          </w:p>
        </w:tc>
        <w:tc>
          <w:tcPr>
            <w:tcW w:w="1134" w:type="dxa"/>
            <w:tcBorders>
              <w:top w:val="single" w:sz="4" w:space="0" w:color="auto"/>
              <w:left w:val="single" w:sz="4" w:space="0" w:color="auto"/>
              <w:bottom w:val="single" w:sz="4" w:space="0" w:color="auto"/>
              <w:right w:val="single" w:sz="4" w:space="0" w:color="auto"/>
            </w:tcBorders>
            <w:hideMark/>
          </w:tcPr>
          <w:p w:rsidR="003330D8" w:rsidRDefault="003330D8" w:rsidP="00464963">
            <w:pPr>
              <w:widowControl w:val="0"/>
              <w:autoSpaceDE w:val="0"/>
              <w:autoSpaceDN w:val="0"/>
              <w:adjustRightInd w:val="0"/>
              <w:jc w:val="center"/>
              <w:rPr>
                <w:sz w:val="22"/>
                <w:szCs w:val="22"/>
                <w:lang w:eastAsia="en-US"/>
              </w:rPr>
            </w:pPr>
            <w:r>
              <w:t>Сумма, руб. (с НДС)</w:t>
            </w:r>
          </w:p>
        </w:tc>
        <w:tc>
          <w:tcPr>
            <w:tcW w:w="2694" w:type="dxa"/>
            <w:tcBorders>
              <w:top w:val="single" w:sz="4" w:space="0" w:color="auto"/>
              <w:left w:val="single" w:sz="4" w:space="0" w:color="auto"/>
              <w:bottom w:val="single" w:sz="4" w:space="0" w:color="auto"/>
              <w:right w:val="single" w:sz="4" w:space="0" w:color="auto"/>
            </w:tcBorders>
            <w:vAlign w:val="center"/>
            <w:hideMark/>
          </w:tcPr>
          <w:p w:rsidR="003330D8" w:rsidRDefault="003330D8" w:rsidP="00464963">
            <w:pPr>
              <w:widowControl w:val="0"/>
              <w:autoSpaceDE w:val="0"/>
              <w:autoSpaceDN w:val="0"/>
              <w:adjustRightInd w:val="0"/>
              <w:jc w:val="center"/>
              <w:rPr>
                <w:sz w:val="22"/>
                <w:szCs w:val="22"/>
                <w:lang w:eastAsia="en-US"/>
              </w:rPr>
            </w:pPr>
            <w:r>
              <w:t>Примечание</w:t>
            </w:r>
          </w:p>
        </w:tc>
      </w:tr>
      <w:tr w:rsidR="003330D8" w:rsidTr="00464963">
        <w:tc>
          <w:tcPr>
            <w:tcW w:w="567" w:type="dxa"/>
            <w:tcBorders>
              <w:top w:val="single" w:sz="4" w:space="0" w:color="auto"/>
              <w:left w:val="single" w:sz="4" w:space="0" w:color="auto"/>
              <w:bottom w:val="single" w:sz="4" w:space="0" w:color="auto"/>
              <w:right w:val="single" w:sz="4" w:space="0" w:color="auto"/>
            </w:tcBorders>
            <w:vAlign w:val="center"/>
            <w:hideMark/>
          </w:tcPr>
          <w:p w:rsidR="003330D8" w:rsidRDefault="003330D8" w:rsidP="00464963">
            <w:pPr>
              <w:adjustRightInd w:val="0"/>
              <w:jc w:val="center"/>
              <w:rPr>
                <w:sz w:val="22"/>
                <w:szCs w:val="22"/>
                <w:lang w:eastAsia="en-US"/>
              </w:rPr>
            </w:pPr>
            <w:r>
              <w:t>1</w:t>
            </w:r>
          </w:p>
        </w:tc>
        <w:tc>
          <w:tcPr>
            <w:tcW w:w="1418" w:type="dxa"/>
            <w:tcBorders>
              <w:top w:val="single" w:sz="4" w:space="0" w:color="auto"/>
              <w:left w:val="single" w:sz="4" w:space="0" w:color="auto"/>
              <w:bottom w:val="single" w:sz="4" w:space="0" w:color="auto"/>
              <w:right w:val="single" w:sz="4" w:space="0" w:color="auto"/>
            </w:tcBorders>
          </w:tcPr>
          <w:p w:rsidR="003330D8" w:rsidRDefault="003330D8" w:rsidP="00464963">
            <w:pPr>
              <w:adjustRightInd w:val="0"/>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3330D8" w:rsidRDefault="003330D8" w:rsidP="00464963">
            <w:pPr>
              <w:adjustRightInd w:val="0"/>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330D8" w:rsidRDefault="003330D8" w:rsidP="00464963">
            <w:pPr>
              <w:adjustRightInd w:val="0"/>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3330D8" w:rsidRDefault="003330D8" w:rsidP="00464963">
            <w:pPr>
              <w:adjustRightInd w:val="0"/>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3330D8" w:rsidRDefault="003330D8" w:rsidP="00464963">
            <w:pPr>
              <w:adjustRightInd w:val="0"/>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3330D8" w:rsidRDefault="003330D8" w:rsidP="00464963">
            <w:pPr>
              <w:adjustRightInd w:val="0"/>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3330D8" w:rsidRDefault="003330D8" w:rsidP="00464963">
            <w:pPr>
              <w:adjustRightInd w:val="0"/>
              <w:rPr>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3330D8" w:rsidRDefault="003330D8" w:rsidP="00464963">
            <w:pPr>
              <w:adjustRightInd w:val="0"/>
              <w:rPr>
                <w:sz w:val="22"/>
                <w:szCs w:val="22"/>
                <w:highlight w:val="yellow"/>
                <w:lang w:eastAsia="en-US"/>
              </w:rPr>
            </w:pPr>
            <w:r>
              <w:t xml:space="preserve">Передача имущества осуществляется путем подписания </w:t>
            </w:r>
            <w:r>
              <w:rPr>
                <w:b/>
              </w:rPr>
              <w:t>акта приема-передачи</w:t>
            </w:r>
            <w:r>
              <w:t>;</w:t>
            </w:r>
            <w:r>
              <w:rPr>
                <w:b/>
              </w:rPr>
              <w:t xml:space="preserve"> </w:t>
            </w:r>
            <w:r>
              <w:t xml:space="preserve">Условия отгрузки – </w:t>
            </w:r>
            <w:r w:rsidR="005804CA">
              <w:t xml:space="preserve">демонтаж, </w:t>
            </w:r>
            <w:r>
              <w:t>вывоз имущества производится силами и за счет покупателя.</w:t>
            </w:r>
          </w:p>
        </w:tc>
      </w:tr>
      <w:tr w:rsidR="003330D8" w:rsidTr="00464963">
        <w:tc>
          <w:tcPr>
            <w:tcW w:w="567" w:type="dxa"/>
            <w:tcBorders>
              <w:top w:val="single" w:sz="4" w:space="0" w:color="auto"/>
              <w:left w:val="single" w:sz="4" w:space="0" w:color="auto"/>
              <w:bottom w:val="single" w:sz="4" w:space="0" w:color="auto"/>
              <w:right w:val="single" w:sz="4" w:space="0" w:color="auto"/>
            </w:tcBorders>
            <w:hideMark/>
          </w:tcPr>
          <w:p w:rsidR="003330D8" w:rsidRDefault="003330D8" w:rsidP="00464963">
            <w:pPr>
              <w:adjustRightInd w:val="0"/>
              <w:rPr>
                <w:sz w:val="22"/>
                <w:szCs w:val="22"/>
                <w:lang w:eastAsia="en-US"/>
              </w:rPr>
            </w:pPr>
            <w:r>
              <w:t>…</w:t>
            </w:r>
          </w:p>
        </w:tc>
        <w:tc>
          <w:tcPr>
            <w:tcW w:w="1418" w:type="dxa"/>
            <w:tcBorders>
              <w:top w:val="single" w:sz="4" w:space="0" w:color="auto"/>
              <w:left w:val="single" w:sz="4" w:space="0" w:color="auto"/>
              <w:bottom w:val="single" w:sz="4" w:space="0" w:color="auto"/>
              <w:right w:val="single" w:sz="4" w:space="0" w:color="auto"/>
            </w:tcBorders>
          </w:tcPr>
          <w:p w:rsidR="003330D8" w:rsidRDefault="003330D8" w:rsidP="00464963">
            <w:pPr>
              <w:adjustRightInd w:val="0"/>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3330D8" w:rsidRDefault="003330D8" w:rsidP="00464963">
            <w:pPr>
              <w:adjustRightInd w:val="0"/>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330D8" w:rsidRDefault="003330D8" w:rsidP="00464963">
            <w:pPr>
              <w:adjustRightInd w:val="0"/>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3330D8" w:rsidRDefault="003330D8" w:rsidP="00464963">
            <w:pPr>
              <w:adjustRightInd w:val="0"/>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3330D8" w:rsidRDefault="003330D8" w:rsidP="00464963">
            <w:pPr>
              <w:adjustRightInd w:val="0"/>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3330D8" w:rsidRDefault="003330D8" w:rsidP="00464963">
            <w:pPr>
              <w:adjustRightInd w:val="0"/>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3330D8" w:rsidRDefault="003330D8" w:rsidP="00464963">
            <w:pPr>
              <w:adjustRightInd w:val="0"/>
              <w:rPr>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tcPr>
          <w:p w:rsidR="003330D8" w:rsidRDefault="003330D8" w:rsidP="00464963">
            <w:pPr>
              <w:adjustRightInd w:val="0"/>
              <w:rPr>
                <w:sz w:val="22"/>
                <w:szCs w:val="22"/>
                <w:lang w:eastAsia="en-US"/>
              </w:rPr>
            </w:pPr>
          </w:p>
        </w:tc>
      </w:tr>
      <w:tr w:rsidR="003330D8" w:rsidTr="00464963">
        <w:tc>
          <w:tcPr>
            <w:tcW w:w="567" w:type="dxa"/>
            <w:tcBorders>
              <w:top w:val="single" w:sz="4" w:space="0" w:color="auto"/>
              <w:left w:val="single" w:sz="4" w:space="0" w:color="auto"/>
              <w:bottom w:val="single" w:sz="4" w:space="0" w:color="auto"/>
              <w:right w:val="single" w:sz="4" w:space="0" w:color="auto"/>
            </w:tcBorders>
          </w:tcPr>
          <w:p w:rsidR="003330D8" w:rsidRDefault="003330D8" w:rsidP="00464963">
            <w:pPr>
              <w:adjustRightInd w:val="0"/>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3330D8" w:rsidRDefault="003330D8" w:rsidP="00464963">
            <w:pPr>
              <w:adjustRightInd w:val="0"/>
              <w:rPr>
                <w:sz w:val="22"/>
                <w:szCs w:val="22"/>
                <w:lang w:eastAsia="en-US"/>
              </w:rPr>
            </w:pPr>
            <w:r>
              <w:t>Всего:</w:t>
            </w:r>
          </w:p>
        </w:tc>
        <w:tc>
          <w:tcPr>
            <w:tcW w:w="851" w:type="dxa"/>
            <w:tcBorders>
              <w:top w:val="single" w:sz="4" w:space="0" w:color="auto"/>
              <w:left w:val="single" w:sz="4" w:space="0" w:color="auto"/>
              <w:bottom w:val="single" w:sz="4" w:space="0" w:color="auto"/>
              <w:right w:val="single" w:sz="4" w:space="0" w:color="auto"/>
            </w:tcBorders>
          </w:tcPr>
          <w:p w:rsidR="003330D8" w:rsidRDefault="003330D8" w:rsidP="00464963">
            <w:pPr>
              <w:adjustRightInd w:val="0"/>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330D8" w:rsidRDefault="003330D8" w:rsidP="00464963">
            <w:pPr>
              <w:adjustRightInd w:val="0"/>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3330D8" w:rsidRDefault="003330D8" w:rsidP="00464963">
            <w:pPr>
              <w:adjustRightInd w:val="0"/>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3330D8" w:rsidRDefault="003330D8" w:rsidP="00464963">
            <w:pPr>
              <w:adjustRightInd w:val="0"/>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3330D8" w:rsidRDefault="003330D8" w:rsidP="00464963">
            <w:pPr>
              <w:adjustRightInd w:val="0"/>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3330D8" w:rsidRDefault="003330D8" w:rsidP="00464963">
            <w:pPr>
              <w:adjustRightInd w:val="0"/>
              <w:rPr>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tcPr>
          <w:p w:rsidR="003330D8" w:rsidRDefault="003330D8" w:rsidP="00464963">
            <w:pPr>
              <w:adjustRightInd w:val="0"/>
              <w:rPr>
                <w:sz w:val="22"/>
                <w:szCs w:val="22"/>
                <w:lang w:eastAsia="en-US"/>
              </w:rPr>
            </w:pPr>
          </w:p>
        </w:tc>
      </w:tr>
      <w:tr w:rsidR="003330D8" w:rsidTr="00464963">
        <w:tc>
          <w:tcPr>
            <w:tcW w:w="567" w:type="dxa"/>
            <w:tcBorders>
              <w:top w:val="single" w:sz="4" w:space="0" w:color="auto"/>
              <w:left w:val="single" w:sz="4" w:space="0" w:color="auto"/>
              <w:bottom w:val="single" w:sz="4" w:space="0" w:color="auto"/>
              <w:right w:val="single" w:sz="4" w:space="0" w:color="auto"/>
            </w:tcBorders>
          </w:tcPr>
          <w:p w:rsidR="003330D8" w:rsidRDefault="003330D8" w:rsidP="00464963">
            <w:pPr>
              <w:adjustRightInd w:val="0"/>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3330D8" w:rsidRDefault="003330D8" w:rsidP="00464963">
            <w:pPr>
              <w:adjustRightInd w:val="0"/>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3330D8" w:rsidRDefault="003330D8" w:rsidP="00464963">
            <w:pPr>
              <w:adjustRightInd w:val="0"/>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330D8" w:rsidRDefault="003330D8" w:rsidP="00464963">
            <w:pPr>
              <w:adjustRightInd w:val="0"/>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3330D8" w:rsidRDefault="003330D8" w:rsidP="00464963">
            <w:pPr>
              <w:adjustRightInd w:val="0"/>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3330D8" w:rsidRDefault="003330D8" w:rsidP="00464963">
            <w:pPr>
              <w:adjustRightInd w:val="0"/>
              <w:rPr>
                <w:sz w:val="22"/>
                <w:szCs w:val="22"/>
                <w:lang w:eastAsia="en-US"/>
              </w:rPr>
            </w:pPr>
            <w:r>
              <w:t>Итого сумма с НДС:</w:t>
            </w:r>
          </w:p>
        </w:tc>
        <w:tc>
          <w:tcPr>
            <w:tcW w:w="850" w:type="dxa"/>
            <w:tcBorders>
              <w:top w:val="single" w:sz="4" w:space="0" w:color="auto"/>
              <w:left w:val="single" w:sz="4" w:space="0" w:color="auto"/>
              <w:bottom w:val="single" w:sz="4" w:space="0" w:color="auto"/>
              <w:right w:val="single" w:sz="4" w:space="0" w:color="auto"/>
            </w:tcBorders>
          </w:tcPr>
          <w:p w:rsidR="003330D8" w:rsidRDefault="003330D8" w:rsidP="00464963">
            <w:pPr>
              <w:adjustRightInd w:val="0"/>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3330D8" w:rsidRDefault="003330D8" w:rsidP="00464963">
            <w:pPr>
              <w:adjustRightInd w:val="0"/>
              <w:rPr>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tcPr>
          <w:p w:rsidR="003330D8" w:rsidRDefault="003330D8" w:rsidP="00464963">
            <w:pPr>
              <w:adjustRightInd w:val="0"/>
              <w:rPr>
                <w:sz w:val="22"/>
                <w:szCs w:val="22"/>
                <w:lang w:eastAsia="en-US"/>
              </w:rPr>
            </w:pPr>
          </w:p>
        </w:tc>
      </w:tr>
    </w:tbl>
    <w:p w:rsidR="003330D8" w:rsidRDefault="003330D8" w:rsidP="003330D8">
      <w:pPr>
        <w:rPr>
          <w:vanish/>
          <w:sz w:val="22"/>
          <w:szCs w:val="22"/>
          <w:lang w:eastAsia="en-US"/>
        </w:rPr>
      </w:pPr>
    </w:p>
    <w:tbl>
      <w:tblPr>
        <w:tblpPr w:leftFromText="180" w:rightFromText="180" w:bottomFromText="200" w:vertAnchor="text" w:horzAnchor="margin" w:tblpXSpec="center" w:tblpY="714"/>
        <w:tblW w:w="11023" w:type="dxa"/>
        <w:tblLook w:val="01E0" w:firstRow="1" w:lastRow="1" w:firstColumn="1" w:lastColumn="1" w:noHBand="0" w:noVBand="0"/>
      </w:tblPr>
      <w:tblGrid>
        <w:gridCol w:w="4361"/>
        <w:gridCol w:w="2551"/>
        <w:gridCol w:w="4111"/>
      </w:tblGrid>
      <w:tr w:rsidR="003330D8" w:rsidTr="00464963">
        <w:tc>
          <w:tcPr>
            <w:tcW w:w="4361" w:type="dxa"/>
            <w:hideMark/>
          </w:tcPr>
          <w:p w:rsidR="003330D8" w:rsidRDefault="003330D8" w:rsidP="00464963">
            <w:pPr>
              <w:rPr>
                <w:sz w:val="22"/>
                <w:szCs w:val="22"/>
                <w:lang w:eastAsia="en-US"/>
              </w:rPr>
            </w:pPr>
            <w:r>
              <w:rPr>
                <w:b/>
              </w:rPr>
              <w:t>Продавец:</w:t>
            </w:r>
          </w:p>
        </w:tc>
        <w:tc>
          <w:tcPr>
            <w:tcW w:w="2551" w:type="dxa"/>
          </w:tcPr>
          <w:p w:rsidR="003330D8" w:rsidRDefault="003330D8" w:rsidP="00464963">
            <w:pPr>
              <w:rPr>
                <w:b/>
                <w:sz w:val="22"/>
                <w:szCs w:val="22"/>
                <w:lang w:eastAsia="en-US"/>
              </w:rPr>
            </w:pPr>
          </w:p>
        </w:tc>
        <w:tc>
          <w:tcPr>
            <w:tcW w:w="4111" w:type="dxa"/>
          </w:tcPr>
          <w:p w:rsidR="003330D8" w:rsidRDefault="003330D8" w:rsidP="00464963">
            <w:pPr>
              <w:rPr>
                <w:b/>
              </w:rPr>
            </w:pPr>
            <w:r>
              <w:rPr>
                <w:b/>
              </w:rPr>
              <w:t>Покупатель:</w:t>
            </w:r>
          </w:p>
          <w:p w:rsidR="003330D8" w:rsidRDefault="003330D8" w:rsidP="00464963">
            <w:pPr>
              <w:rPr>
                <w:sz w:val="22"/>
                <w:szCs w:val="22"/>
                <w:lang w:eastAsia="en-US"/>
              </w:rPr>
            </w:pPr>
          </w:p>
        </w:tc>
      </w:tr>
      <w:tr w:rsidR="003330D8" w:rsidTr="00464963">
        <w:tc>
          <w:tcPr>
            <w:tcW w:w="4361" w:type="dxa"/>
          </w:tcPr>
          <w:p w:rsidR="003330D8" w:rsidRDefault="003330D8" w:rsidP="00464963">
            <w:pPr>
              <w:rPr>
                <w:b/>
                <w:color w:val="000000"/>
              </w:rPr>
            </w:pPr>
            <w:r>
              <w:rPr>
                <w:b/>
                <w:color w:val="000000"/>
              </w:rPr>
              <w:t xml:space="preserve">Директор филиала </w:t>
            </w:r>
          </w:p>
          <w:p w:rsidR="003330D8" w:rsidRDefault="003330D8" w:rsidP="00464963">
            <w:pPr>
              <w:rPr>
                <w:b/>
                <w:color w:val="000000"/>
              </w:rPr>
            </w:pPr>
            <w:r>
              <w:rPr>
                <w:b/>
                <w:color w:val="000000"/>
              </w:rPr>
              <w:t>«Ириклинская ГРЭС»</w:t>
            </w:r>
          </w:p>
          <w:p w:rsidR="003330D8" w:rsidRDefault="003330D8" w:rsidP="00464963">
            <w:pPr>
              <w:rPr>
                <w:b/>
                <w:color w:val="000000"/>
              </w:rPr>
            </w:pPr>
            <w:r>
              <w:rPr>
                <w:b/>
                <w:color w:val="000000"/>
              </w:rPr>
              <w:t>АО «Интер</w:t>
            </w:r>
            <w:r>
              <w:rPr>
                <w:b/>
              </w:rPr>
              <w:t xml:space="preserve"> </w:t>
            </w:r>
            <w:r>
              <w:rPr>
                <w:b/>
                <w:color w:val="000000"/>
              </w:rPr>
              <w:t>РАО - Электрогенерация»</w:t>
            </w:r>
          </w:p>
          <w:p w:rsidR="003330D8" w:rsidRDefault="003330D8" w:rsidP="00464963">
            <w:pPr>
              <w:tabs>
                <w:tab w:val="left" w:pos="2788"/>
              </w:tabs>
              <w:jc w:val="center"/>
              <w:rPr>
                <w:b/>
                <w:color w:val="000000"/>
              </w:rPr>
            </w:pPr>
          </w:p>
          <w:p w:rsidR="003330D8" w:rsidRDefault="003330D8" w:rsidP="00464963">
            <w:pPr>
              <w:jc w:val="center"/>
              <w:rPr>
                <w:b/>
                <w:color w:val="000000"/>
              </w:rPr>
            </w:pPr>
          </w:p>
          <w:p w:rsidR="003330D8" w:rsidRDefault="003330D8" w:rsidP="00464963">
            <w:pPr>
              <w:jc w:val="center"/>
              <w:rPr>
                <w:b/>
                <w:color w:val="000000"/>
              </w:rPr>
            </w:pPr>
          </w:p>
          <w:p w:rsidR="003330D8" w:rsidRDefault="003330D8" w:rsidP="00464963">
            <w:pPr>
              <w:rPr>
                <w:b/>
                <w:color w:val="000000"/>
                <w:sz w:val="22"/>
                <w:szCs w:val="22"/>
                <w:lang w:eastAsia="en-US"/>
              </w:rPr>
            </w:pPr>
            <w:r>
              <w:rPr>
                <w:b/>
                <w:color w:val="000000"/>
              </w:rPr>
              <w:t>______________________  С.А. Митин</w:t>
            </w:r>
          </w:p>
        </w:tc>
        <w:tc>
          <w:tcPr>
            <w:tcW w:w="2551" w:type="dxa"/>
          </w:tcPr>
          <w:p w:rsidR="003330D8" w:rsidRDefault="003330D8" w:rsidP="00464963">
            <w:pPr>
              <w:rPr>
                <w:b/>
                <w:color w:val="000000"/>
                <w:sz w:val="22"/>
                <w:szCs w:val="22"/>
                <w:lang w:eastAsia="en-US"/>
              </w:rPr>
            </w:pPr>
          </w:p>
        </w:tc>
        <w:tc>
          <w:tcPr>
            <w:tcW w:w="4111" w:type="dxa"/>
          </w:tcPr>
          <w:p w:rsidR="003330D8" w:rsidRDefault="003330D8" w:rsidP="00464963">
            <w:pPr>
              <w:rPr>
                <w:b/>
                <w:color w:val="000000"/>
              </w:rPr>
            </w:pPr>
          </w:p>
          <w:p w:rsidR="003330D8" w:rsidRDefault="003330D8" w:rsidP="00464963">
            <w:pPr>
              <w:rPr>
                <w:b/>
                <w:color w:val="000000"/>
              </w:rPr>
            </w:pPr>
          </w:p>
          <w:p w:rsidR="003330D8" w:rsidRDefault="003330D8" w:rsidP="00464963">
            <w:pPr>
              <w:rPr>
                <w:b/>
                <w:color w:val="000000"/>
              </w:rPr>
            </w:pPr>
          </w:p>
          <w:p w:rsidR="003330D8" w:rsidRDefault="003330D8" w:rsidP="00464963">
            <w:pPr>
              <w:rPr>
                <w:b/>
                <w:color w:val="000000"/>
              </w:rPr>
            </w:pPr>
          </w:p>
          <w:p w:rsidR="003330D8" w:rsidRDefault="003330D8" w:rsidP="00464963">
            <w:pPr>
              <w:rPr>
                <w:b/>
                <w:color w:val="000000"/>
              </w:rPr>
            </w:pPr>
          </w:p>
          <w:p w:rsidR="003330D8" w:rsidRDefault="003330D8" w:rsidP="00464963">
            <w:pPr>
              <w:rPr>
                <w:b/>
                <w:color w:val="000000"/>
                <w:sz w:val="22"/>
                <w:szCs w:val="22"/>
                <w:lang w:eastAsia="en-US"/>
              </w:rPr>
            </w:pPr>
            <w:r>
              <w:rPr>
                <w:b/>
                <w:color w:val="000000"/>
              </w:rPr>
              <w:t>______________________   И.О.Ф.</w:t>
            </w:r>
          </w:p>
        </w:tc>
      </w:tr>
    </w:tbl>
    <w:p w:rsidR="003330D8" w:rsidRDefault="003330D8" w:rsidP="003330D8">
      <w:pPr>
        <w:rPr>
          <w:b/>
          <w:sz w:val="23"/>
          <w:szCs w:val="23"/>
        </w:rPr>
      </w:pPr>
    </w:p>
    <w:p w:rsidR="003330D8" w:rsidRPr="00CD2043" w:rsidRDefault="003330D8" w:rsidP="003330D8">
      <w:pPr>
        <w:rPr>
          <w:sz w:val="23"/>
          <w:szCs w:val="23"/>
        </w:rPr>
      </w:pPr>
    </w:p>
    <w:p w:rsidR="003330D8" w:rsidRPr="00CD2043" w:rsidRDefault="003330D8" w:rsidP="003330D8">
      <w:pPr>
        <w:rPr>
          <w:sz w:val="23"/>
          <w:szCs w:val="23"/>
        </w:rPr>
      </w:pPr>
    </w:p>
    <w:p w:rsidR="003330D8" w:rsidRPr="00CD2043" w:rsidRDefault="003330D8" w:rsidP="003330D8">
      <w:pPr>
        <w:rPr>
          <w:sz w:val="23"/>
          <w:szCs w:val="23"/>
        </w:rPr>
      </w:pPr>
    </w:p>
    <w:p w:rsidR="003330D8" w:rsidRPr="00CD2043" w:rsidRDefault="003330D8" w:rsidP="003330D8">
      <w:pPr>
        <w:rPr>
          <w:sz w:val="23"/>
          <w:szCs w:val="23"/>
        </w:rPr>
      </w:pPr>
    </w:p>
    <w:p w:rsidR="003330D8" w:rsidRPr="00CD2043" w:rsidRDefault="003330D8" w:rsidP="003330D8">
      <w:pPr>
        <w:rPr>
          <w:sz w:val="23"/>
          <w:szCs w:val="23"/>
        </w:rPr>
      </w:pPr>
    </w:p>
    <w:p w:rsidR="003330D8" w:rsidRPr="00CD2043" w:rsidRDefault="003330D8" w:rsidP="003330D8">
      <w:pPr>
        <w:rPr>
          <w:sz w:val="23"/>
          <w:szCs w:val="23"/>
        </w:rPr>
      </w:pPr>
    </w:p>
    <w:p w:rsidR="003330D8" w:rsidRDefault="003330D8" w:rsidP="003330D8">
      <w:pPr>
        <w:shd w:val="clear" w:color="auto" w:fill="FFFFFF"/>
        <w:ind w:left="6521" w:firstLine="6"/>
        <w:jc w:val="right"/>
        <w:rPr>
          <w:b/>
          <w:color w:val="000000"/>
          <w:spacing w:val="-6"/>
        </w:rPr>
      </w:pPr>
    </w:p>
    <w:p w:rsidR="003330D8" w:rsidRDefault="003330D8" w:rsidP="003330D8">
      <w:pPr>
        <w:shd w:val="clear" w:color="auto" w:fill="FFFFFF"/>
        <w:ind w:left="6521" w:firstLine="6"/>
        <w:jc w:val="right"/>
        <w:rPr>
          <w:b/>
          <w:color w:val="000000"/>
          <w:spacing w:val="-6"/>
        </w:rPr>
      </w:pPr>
    </w:p>
    <w:p w:rsidR="003330D8" w:rsidRDefault="003330D8" w:rsidP="003330D8">
      <w:pPr>
        <w:shd w:val="clear" w:color="auto" w:fill="FFFFFF"/>
        <w:ind w:left="6521" w:firstLine="6"/>
        <w:jc w:val="right"/>
        <w:rPr>
          <w:b/>
          <w:color w:val="000000"/>
          <w:spacing w:val="-6"/>
        </w:rPr>
      </w:pPr>
    </w:p>
    <w:p w:rsidR="003330D8" w:rsidRDefault="003330D8" w:rsidP="003330D8">
      <w:pPr>
        <w:shd w:val="clear" w:color="auto" w:fill="FFFFFF"/>
        <w:rPr>
          <w:b/>
          <w:color w:val="000000"/>
          <w:spacing w:val="-6"/>
        </w:rPr>
      </w:pPr>
    </w:p>
    <w:p w:rsidR="003330D8" w:rsidRDefault="003330D8" w:rsidP="003330D8">
      <w:pPr>
        <w:shd w:val="clear" w:color="auto" w:fill="FFFFFF"/>
        <w:ind w:left="5954" w:firstLine="6"/>
        <w:jc w:val="right"/>
        <w:rPr>
          <w:b/>
          <w:color w:val="000000"/>
          <w:spacing w:val="-6"/>
        </w:rPr>
        <w:sectPr w:rsidR="003330D8" w:rsidSect="00933A03">
          <w:pgSz w:w="11906" w:h="16838"/>
          <w:pgMar w:top="567" w:right="567" w:bottom="357" w:left="1560" w:header="709" w:footer="210" w:gutter="0"/>
          <w:cols w:space="720"/>
        </w:sectPr>
      </w:pPr>
    </w:p>
    <w:p w:rsidR="003330D8" w:rsidRPr="003330D8" w:rsidRDefault="003330D8" w:rsidP="003330D8">
      <w:pPr>
        <w:shd w:val="clear" w:color="auto" w:fill="FFFFFF"/>
        <w:ind w:left="5954" w:firstLine="6"/>
        <w:jc w:val="right"/>
        <w:rPr>
          <w:b/>
          <w:sz w:val="22"/>
          <w:szCs w:val="22"/>
          <w:lang w:eastAsia="en-US"/>
        </w:rPr>
      </w:pPr>
      <w:r>
        <w:rPr>
          <w:b/>
          <w:color w:val="000000"/>
          <w:spacing w:val="-6"/>
        </w:rPr>
        <w:lastRenderedPageBreak/>
        <w:t xml:space="preserve">Приложение № </w:t>
      </w:r>
      <w:r w:rsidRPr="003330D8">
        <w:rPr>
          <w:b/>
          <w:color w:val="000000"/>
          <w:spacing w:val="-6"/>
        </w:rPr>
        <w:t>2</w:t>
      </w:r>
    </w:p>
    <w:p w:rsidR="002314BD" w:rsidRDefault="003330D8" w:rsidP="003330D8">
      <w:pPr>
        <w:shd w:val="clear" w:color="auto" w:fill="FFFFFF"/>
        <w:tabs>
          <w:tab w:val="left" w:leader="underscore" w:pos="13183"/>
        </w:tabs>
        <w:ind w:left="5954"/>
        <w:jc w:val="right"/>
        <w:rPr>
          <w:color w:val="000000"/>
          <w:spacing w:val="-5"/>
        </w:rPr>
      </w:pPr>
      <w:r>
        <w:rPr>
          <w:color w:val="000000"/>
          <w:spacing w:val="-5"/>
        </w:rPr>
        <w:t>к Договору</w:t>
      </w:r>
      <w:r w:rsidR="002314BD">
        <w:rPr>
          <w:color w:val="000000"/>
          <w:spacing w:val="-5"/>
        </w:rPr>
        <w:t xml:space="preserve"> купли-продажи</w:t>
      </w:r>
    </w:p>
    <w:p w:rsidR="003330D8" w:rsidRDefault="003330D8" w:rsidP="003330D8">
      <w:pPr>
        <w:shd w:val="clear" w:color="auto" w:fill="FFFFFF"/>
        <w:tabs>
          <w:tab w:val="left" w:leader="underscore" w:pos="13183"/>
        </w:tabs>
        <w:ind w:left="5954"/>
        <w:jc w:val="right"/>
        <w:rPr>
          <w:color w:val="000000"/>
          <w:spacing w:val="-5"/>
        </w:rPr>
      </w:pPr>
      <w:r>
        <w:rPr>
          <w:color w:val="000000"/>
          <w:spacing w:val="-5"/>
        </w:rPr>
        <w:t xml:space="preserve">№ </w:t>
      </w:r>
      <w:r>
        <w:t>__________________</w:t>
      </w:r>
      <w:r>
        <w:rPr>
          <w:color w:val="000000"/>
          <w:spacing w:val="1"/>
        </w:rPr>
        <w:t xml:space="preserve">от </w:t>
      </w:r>
      <w:r>
        <w:t>«___» ________201</w:t>
      </w:r>
      <w:r w:rsidR="002314BD">
        <w:t>8</w:t>
      </w:r>
      <w:r>
        <w:t>г.</w:t>
      </w:r>
    </w:p>
    <w:p w:rsidR="003330D8" w:rsidRPr="003330D8" w:rsidRDefault="003330D8" w:rsidP="003330D8">
      <w:pPr>
        <w:shd w:val="clear" w:color="auto" w:fill="FFFFFF"/>
        <w:ind w:left="5954" w:firstLine="6"/>
        <w:jc w:val="right"/>
        <w:rPr>
          <w:b/>
          <w:color w:val="000000"/>
          <w:spacing w:val="-6"/>
        </w:rPr>
      </w:pPr>
      <w:r>
        <w:rPr>
          <w:b/>
          <w:noProof/>
          <w:color w:val="000000"/>
          <w:spacing w:val="-6"/>
        </w:rPr>
        <w:drawing>
          <wp:anchor distT="0" distB="0" distL="114300" distR="114300" simplePos="0" relativeHeight="251659264" behindDoc="1" locked="0" layoutInCell="1" allowOverlap="1" wp14:anchorId="363C29EE" wp14:editId="3D21669A">
            <wp:simplePos x="0" y="0"/>
            <wp:positionH relativeFrom="column">
              <wp:posOffset>716280</wp:posOffset>
            </wp:positionH>
            <wp:positionV relativeFrom="paragraph">
              <wp:posOffset>59690</wp:posOffset>
            </wp:positionV>
            <wp:extent cx="8396605" cy="5937250"/>
            <wp:effectExtent l="0" t="0" r="4445" b="6350"/>
            <wp:wrapTight wrapText="bothSides">
              <wp:wrapPolygon edited="0">
                <wp:start x="0" y="0"/>
                <wp:lineTo x="0" y="21554"/>
                <wp:lineTo x="21562" y="21554"/>
                <wp:lineTo x="2156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ожение_№2_Страница_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96605" cy="5937250"/>
                    </a:xfrm>
                    <a:prstGeom prst="rect">
                      <a:avLst/>
                    </a:prstGeom>
                  </pic:spPr>
                </pic:pic>
              </a:graphicData>
            </a:graphic>
            <wp14:sizeRelH relativeFrom="page">
              <wp14:pctWidth>0</wp14:pctWidth>
            </wp14:sizeRelH>
            <wp14:sizeRelV relativeFrom="page">
              <wp14:pctHeight>0</wp14:pctHeight>
            </wp14:sizeRelV>
          </wp:anchor>
        </w:drawing>
      </w:r>
    </w:p>
    <w:p w:rsidR="003330D8" w:rsidRPr="003330D8" w:rsidRDefault="003330D8" w:rsidP="003330D8">
      <w:pPr>
        <w:shd w:val="clear" w:color="auto" w:fill="FFFFFF"/>
        <w:ind w:left="3261" w:firstLine="6"/>
        <w:jc w:val="right"/>
        <w:rPr>
          <w:b/>
          <w:color w:val="000000"/>
          <w:spacing w:val="-6"/>
        </w:rPr>
      </w:pPr>
    </w:p>
    <w:p w:rsidR="003330D8" w:rsidRPr="003330D8" w:rsidRDefault="003330D8" w:rsidP="003330D8">
      <w:pPr>
        <w:shd w:val="clear" w:color="auto" w:fill="FFFFFF"/>
        <w:ind w:left="5954" w:firstLine="6"/>
        <w:jc w:val="right"/>
        <w:rPr>
          <w:b/>
          <w:color w:val="000000"/>
          <w:spacing w:val="-6"/>
        </w:rPr>
      </w:pPr>
    </w:p>
    <w:p w:rsidR="003330D8" w:rsidRPr="003330D8" w:rsidRDefault="003330D8" w:rsidP="003330D8">
      <w:pPr>
        <w:shd w:val="clear" w:color="auto" w:fill="FFFFFF"/>
        <w:ind w:left="5954" w:firstLine="6"/>
        <w:jc w:val="right"/>
        <w:rPr>
          <w:b/>
          <w:color w:val="000000"/>
          <w:spacing w:val="-6"/>
        </w:rPr>
      </w:pPr>
    </w:p>
    <w:p w:rsidR="003330D8" w:rsidRPr="003330D8" w:rsidRDefault="003330D8" w:rsidP="003330D8">
      <w:pPr>
        <w:shd w:val="clear" w:color="auto" w:fill="FFFFFF"/>
        <w:ind w:left="5954" w:firstLine="6"/>
        <w:jc w:val="right"/>
        <w:rPr>
          <w:b/>
          <w:color w:val="000000"/>
          <w:spacing w:val="-6"/>
        </w:rPr>
        <w:sectPr w:rsidR="003330D8" w:rsidRPr="003330D8" w:rsidSect="00781A20">
          <w:pgSz w:w="16838" w:h="11906" w:orient="landscape"/>
          <w:pgMar w:top="1701" w:right="1134" w:bottom="851" w:left="1134" w:header="709" w:footer="709" w:gutter="0"/>
          <w:cols w:space="708"/>
          <w:docGrid w:linePitch="360"/>
        </w:sectPr>
      </w:pPr>
    </w:p>
    <w:p w:rsidR="003330D8" w:rsidRDefault="003330D8" w:rsidP="003330D8">
      <w:pPr>
        <w:shd w:val="clear" w:color="auto" w:fill="FFFFFF"/>
        <w:ind w:left="142" w:firstLine="6"/>
        <w:jc w:val="right"/>
        <w:rPr>
          <w:b/>
          <w:color w:val="000000"/>
          <w:spacing w:val="-6"/>
          <w:lang w:val="en-US"/>
        </w:rPr>
      </w:pPr>
      <w:r>
        <w:rPr>
          <w:b/>
          <w:noProof/>
          <w:color w:val="000000"/>
          <w:spacing w:val="-6"/>
        </w:rPr>
        <w:lastRenderedPageBreak/>
        <w:drawing>
          <wp:inline distT="0" distB="0" distL="0" distR="0" wp14:anchorId="456A054D" wp14:editId="0F5A2F45">
            <wp:extent cx="9290685" cy="6569710"/>
            <wp:effectExtent l="0" t="0" r="5715"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ожение_№2_Страница_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90685" cy="6569710"/>
                    </a:xfrm>
                    <a:prstGeom prst="rect">
                      <a:avLst/>
                    </a:prstGeom>
                  </pic:spPr>
                </pic:pic>
              </a:graphicData>
            </a:graphic>
          </wp:inline>
        </w:drawing>
      </w:r>
    </w:p>
    <w:p w:rsidR="003330D8" w:rsidRDefault="003330D8" w:rsidP="003330D8">
      <w:pPr>
        <w:shd w:val="clear" w:color="auto" w:fill="FFFFFF"/>
        <w:ind w:firstLine="6"/>
        <w:jc w:val="right"/>
        <w:rPr>
          <w:b/>
          <w:color w:val="000000"/>
          <w:spacing w:val="-6"/>
          <w:lang w:val="en-US"/>
        </w:rPr>
      </w:pPr>
      <w:r>
        <w:rPr>
          <w:b/>
          <w:noProof/>
          <w:color w:val="000000"/>
          <w:spacing w:val="-6"/>
        </w:rPr>
        <w:lastRenderedPageBreak/>
        <w:drawing>
          <wp:inline distT="0" distB="0" distL="0" distR="0" wp14:anchorId="11D42ACF" wp14:editId="137AF848">
            <wp:extent cx="9290685" cy="6569710"/>
            <wp:effectExtent l="0" t="0" r="5715"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ожение_№2_Страница_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90685" cy="6569710"/>
                    </a:xfrm>
                    <a:prstGeom prst="rect">
                      <a:avLst/>
                    </a:prstGeom>
                  </pic:spPr>
                </pic:pic>
              </a:graphicData>
            </a:graphic>
          </wp:inline>
        </w:drawing>
      </w:r>
    </w:p>
    <w:p w:rsidR="00781A20" w:rsidRPr="009F6C17" w:rsidRDefault="00781A20" w:rsidP="00781A20">
      <w:pPr>
        <w:shd w:val="clear" w:color="auto" w:fill="FFFFFF"/>
        <w:ind w:left="5954" w:firstLine="6"/>
        <w:jc w:val="right"/>
        <w:rPr>
          <w:b/>
          <w:sz w:val="22"/>
          <w:szCs w:val="22"/>
          <w:lang w:eastAsia="en-US"/>
        </w:rPr>
      </w:pPr>
      <w:r>
        <w:rPr>
          <w:b/>
          <w:color w:val="000000"/>
          <w:spacing w:val="-6"/>
        </w:rPr>
        <w:lastRenderedPageBreak/>
        <w:t xml:space="preserve">Приложение № </w:t>
      </w:r>
      <w:r w:rsidRPr="009F6C17">
        <w:rPr>
          <w:b/>
          <w:color w:val="000000"/>
          <w:spacing w:val="-6"/>
        </w:rPr>
        <w:t>3</w:t>
      </w:r>
    </w:p>
    <w:p w:rsidR="005804CA" w:rsidRDefault="005804CA" w:rsidP="005804CA">
      <w:pPr>
        <w:shd w:val="clear" w:color="auto" w:fill="FFFFFF"/>
        <w:tabs>
          <w:tab w:val="left" w:leader="underscore" w:pos="13183"/>
        </w:tabs>
        <w:ind w:left="6521"/>
        <w:jc w:val="right"/>
        <w:rPr>
          <w:color w:val="000000"/>
          <w:spacing w:val="-5"/>
        </w:rPr>
      </w:pPr>
      <w:r>
        <w:rPr>
          <w:color w:val="000000"/>
          <w:spacing w:val="-5"/>
        </w:rPr>
        <w:t xml:space="preserve">к Договору купли-продажи </w:t>
      </w:r>
    </w:p>
    <w:p w:rsidR="005804CA" w:rsidRDefault="005804CA" w:rsidP="005804CA">
      <w:pPr>
        <w:shd w:val="clear" w:color="auto" w:fill="FFFFFF"/>
        <w:tabs>
          <w:tab w:val="left" w:leader="underscore" w:pos="13183"/>
        </w:tabs>
        <w:ind w:left="5245"/>
        <w:jc w:val="right"/>
        <w:rPr>
          <w:color w:val="000000"/>
          <w:spacing w:val="-5"/>
        </w:rPr>
      </w:pPr>
      <w:r>
        <w:rPr>
          <w:color w:val="000000"/>
          <w:spacing w:val="-5"/>
        </w:rPr>
        <w:t xml:space="preserve">№ </w:t>
      </w:r>
      <w:r>
        <w:t xml:space="preserve">___________   </w:t>
      </w:r>
      <w:r>
        <w:rPr>
          <w:color w:val="000000"/>
          <w:spacing w:val="1"/>
        </w:rPr>
        <w:t xml:space="preserve">от </w:t>
      </w:r>
      <w:r>
        <w:t>«___» _________2018г.</w:t>
      </w:r>
    </w:p>
    <w:p w:rsidR="00781A20" w:rsidRPr="00E1614C" w:rsidRDefault="00781A20" w:rsidP="00781A20">
      <w:pPr>
        <w:tabs>
          <w:tab w:val="center" w:pos="4677"/>
          <w:tab w:val="right" w:pos="9355"/>
        </w:tabs>
        <w:spacing w:before="120"/>
        <w:jc w:val="center"/>
        <w:rPr>
          <w:b/>
        </w:rPr>
      </w:pPr>
      <w:r w:rsidRPr="00E1614C">
        <w:rPr>
          <w:b/>
        </w:rPr>
        <w:t>Форма справки о собственниках / бенефициарах претендентов</w:t>
      </w:r>
    </w:p>
    <w:p w:rsidR="00781A20" w:rsidRPr="00E1614C" w:rsidRDefault="00781A20" w:rsidP="00781A20">
      <w:pPr>
        <w:tabs>
          <w:tab w:val="center" w:pos="4677"/>
          <w:tab w:val="right" w:pos="9355"/>
        </w:tabs>
        <w:spacing w:before="120"/>
        <w:jc w:val="center"/>
        <w:rPr>
          <w:b/>
        </w:rPr>
      </w:pPr>
      <w:r w:rsidRPr="00E1614C">
        <w:t xml:space="preserve"> </w:t>
      </w:r>
      <w:r w:rsidRPr="00E1614C">
        <w:tab/>
      </w:r>
      <w:r w:rsidRPr="00E1614C">
        <w:tab/>
        <w:t xml:space="preserve">                                          «__» __________ 201_ г</w:t>
      </w:r>
    </w:p>
    <w:tbl>
      <w:tblPr>
        <w:tblpPr w:leftFromText="180" w:rightFromText="180" w:vertAnchor="text" w:horzAnchor="margin" w:tblpY="10"/>
        <w:tblW w:w="15000" w:type="dxa"/>
        <w:tblLayout w:type="fixed"/>
        <w:tblLook w:val="00A0" w:firstRow="1" w:lastRow="0" w:firstColumn="1" w:lastColumn="0" w:noHBand="0" w:noVBand="0"/>
      </w:tblPr>
      <w:tblGrid>
        <w:gridCol w:w="534"/>
        <w:gridCol w:w="886"/>
        <w:gridCol w:w="904"/>
        <w:gridCol w:w="1173"/>
        <w:gridCol w:w="1032"/>
        <w:gridCol w:w="1201"/>
        <w:gridCol w:w="1418"/>
        <w:gridCol w:w="445"/>
        <w:gridCol w:w="689"/>
        <w:gridCol w:w="835"/>
        <w:gridCol w:w="875"/>
        <w:gridCol w:w="740"/>
        <w:gridCol w:w="1567"/>
        <w:gridCol w:w="1281"/>
        <w:gridCol w:w="1420"/>
      </w:tblGrid>
      <w:tr w:rsidR="00781A20" w:rsidRPr="00E1614C" w:rsidTr="002314BD">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781A20" w:rsidRPr="00E1614C" w:rsidRDefault="00781A20" w:rsidP="00781A20">
            <w:pPr>
              <w:jc w:val="center"/>
              <w:rPr>
                <w:color w:val="000000"/>
              </w:rPr>
            </w:pPr>
            <w:r w:rsidRPr="00E1614C">
              <w:rPr>
                <w:color w:val="000000"/>
              </w:rPr>
              <w:t>№ п/п</w:t>
            </w:r>
          </w:p>
        </w:tc>
        <w:tc>
          <w:tcPr>
            <w:tcW w:w="6614" w:type="dxa"/>
            <w:gridSpan w:val="6"/>
            <w:tcBorders>
              <w:top w:val="single" w:sz="4" w:space="0" w:color="auto"/>
              <w:left w:val="nil"/>
              <w:bottom w:val="single" w:sz="4" w:space="0" w:color="auto"/>
              <w:right w:val="single" w:sz="4" w:space="0" w:color="auto"/>
            </w:tcBorders>
            <w:shd w:val="clear" w:color="auto" w:fill="BFBFBF"/>
            <w:vAlign w:val="bottom"/>
          </w:tcPr>
          <w:p w:rsidR="00781A20" w:rsidRPr="00E1614C" w:rsidRDefault="00781A20" w:rsidP="00781A20">
            <w:pPr>
              <w:jc w:val="center"/>
              <w:rPr>
                <w:color w:val="000000"/>
              </w:rPr>
            </w:pPr>
            <w:r w:rsidRPr="00E1614C">
              <w:rPr>
                <w:color w:val="000000"/>
              </w:rPr>
              <w:t>Наименование контрагента (ИНН, вид деятельности)</w:t>
            </w:r>
          </w:p>
        </w:tc>
        <w:tc>
          <w:tcPr>
            <w:tcW w:w="7852" w:type="dxa"/>
            <w:gridSpan w:val="8"/>
            <w:tcBorders>
              <w:top w:val="single" w:sz="4" w:space="0" w:color="auto"/>
              <w:left w:val="nil"/>
              <w:bottom w:val="single" w:sz="4" w:space="0" w:color="auto"/>
              <w:right w:val="single" w:sz="4" w:space="0" w:color="auto"/>
            </w:tcBorders>
            <w:shd w:val="clear" w:color="auto" w:fill="BFBFBF"/>
            <w:vAlign w:val="bottom"/>
          </w:tcPr>
          <w:p w:rsidR="00781A20" w:rsidRPr="00E1614C" w:rsidRDefault="00781A20" w:rsidP="00781A20">
            <w:pPr>
              <w:jc w:val="center"/>
              <w:rPr>
                <w:color w:val="000000"/>
              </w:rPr>
            </w:pPr>
            <w:r w:rsidRPr="00E1614C">
              <w:rPr>
                <w:color w:val="000000"/>
              </w:rPr>
              <w:t>Информация о цепочке собственников, включая бенефициаров (в том числе конечных)</w:t>
            </w:r>
          </w:p>
        </w:tc>
      </w:tr>
      <w:tr w:rsidR="00781A20" w:rsidRPr="00E1614C" w:rsidTr="002314BD">
        <w:trPr>
          <w:trHeight w:val="1575"/>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781A20" w:rsidRPr="00E1614C" w:rsidRDefault="00781A20" w:rsidP="00781A20">
            <w:pPr>
              <w:jc w:val="center"/>
              <w:rPr>
                <w:color w:val="000000"/>
              </w:rPr>
            </w:pPr>
          </w:p>
        </w:tc>
        <w:tc>
          <w:tcPr>
            <w:tcW w:w="886" w:type="dxa"/>
            <w:tcBorders>
              <w:top w:val="nil"/>
              <w:left w:val="nil"/>
              <w:bottom w:val="single" w:sz="4" w:space="0" w:color="auto"/>
              <w:right w:val="single" w:sz="4" w:space="0" w:color="auto"/>
            </w:tcBorders>
            <w:shd w:val="clear" w:color="auto" w:fill="BFBFBF"/>
            <w:vAlign w:val="center"/>
          </w:tcPr>
          <w:p w:rsidR="00781A20" w:rsidRPr="00E1614C" w:rsidRDefault="00781A20" w:rsidP="00781A20">
            <w:pPr>
              <w:jc w:val="center"/>
              <w:rPr>
                <w:color w:val="000000"/>
              </w:rPr>
            </w:pPr>
            <w:r w:rsidRPr="00E1614C">
              <w:rPr>
                <w:color w:val="000000"/>
              </w:rPr>
              <w:t>ИНН</w:t>
            </w:r>
          </w:p>
        </w:tc>
        <w:tc>
          <w:tcPr>
            <w:tcW w:w="904" w:type="dxa"/>
            <w:tcBorders>
              <w:top w:val="nil"/>
              <w:left w:val="nil"/>
              <w:bottom w:val="single" w:sz="4" w:space="0" w:color="auto"/>
              <w:right w:val="single" w:sz="4" w:space="0" w:color="auto"/>
            </w:tcBorders>
            <w:shd w:val="clear" w:color="auto" w:fill="BFBFBF"/>
            <w:vAlign w:val="center"/>
          </w:tcPr>
          <w:p w:rsidR="00781A20" w:rsidRPr="00E1614C" w:rsidRDefault="00781A20" w:rsidP="00781A20">
            <w:pPr>
              <w:jc w:val="center"/>
              <w:rPr>
                <w:color w:val="000000"/>
              </w:rPr>
            </w:pPr>
            <w:r w:rsidRPr="00E1614C">
              <w:rPr>
                <w:color w:val="000000"/>
              </w:rPr>
              <w:t>ОГРН</w:t>
            </w:r>
          </w:p>
        </w:tc>
        <w:tc>
          <w:tcPr>
            <w:tcW w:w="1173" w:type="dxa"/>
            <w:tcBorders>
              <w:top w:val="nil"/>
              <w:left w:val="nil"/>
              <w:bottom w:val="single" w:sz="4" w:space="0" w:color="auto"/>
              <w:right w:val="single" w:sz="4" w:space="0" w:color="auto"/>
            </w:tcBorders>
            <w:shd w:val="clear" w:color="auto" w:fill="BFBFBF"/>
            <w:vAlign w:val="center"/>
          </w:tcPr>
          <w:p w:rsidR="00781A20" w:rsidRPr="00E1614C" w:rsidRDefault="00781A20" w:rsidP="00781A20">
            <w:pPr>
              <w:jc w:val="center"/>
              <w:rPr>
                <w:color w:val="000000"/>
              </w:rPr>
            </w:pPr>
            <w:r w:rsidRPr="00E1614C">
              <w:rPr>
                <w:color w:val="000000"/>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781A20" w:rsidRPr="00E1614C" w:rsidRDefault="00781A20" w:rsidP="00781A20">
            <w:pPr>
              <w:ind w:hanging="1"/>
              <w:jc w:val="center"/>
              <w:rPr>
                <w:color w:val="000000"/>
              </w:rPr>
            </w:pPr>
            <w:r w:rsidRPr="00E1614C">
              <w:rPr>
                <w:color w:val="000000"/>
              </w:rPr>
              <w:t>Код ОКВЭД</w:t>
            </w:r>
          </w:p>
        </w:tc>
        <w:tc>
          <w:tcPr>
            <w:tcW w:w="1201" w:type="dxa"/>
            <w:tcBorders>
              <w:top w:val="nil"/>
              <w:left w:val="nil"/>
              <w:bottom w:val="single" w:sz="4" w:space="0" w:color="auto"/>
              <w:right w:val="single" w:sz="4" w:space="0" w:color="auto"/>
            </w:tcBorders>
            <w:shd w:val="clear" w:color="auto" w:fill="BFBFBF"/>
            <w:vAlign w:val="center"/>
          </w:tcPr>
          <w:p w:rsidR="00781A20" w:rsidRPr="00E1614C" w:rsidRDefault="00781A20" w:rsidP="00781A20">
            <w:pPr>
              <w:ind w:hanging="41"/>
              <w:jc w:val="center"/>
              <w:rPr>
                <w:color w:val="000000"/>
              </w:rPr>
            </w:pPr>
            <w:r w:rsidRPr="00E1614C">
              <w:rPr>
                <w:color w:val="000000"/>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781A20" w:rsidRPr="00E1614C" w:rsidRDefault="00781A20" w:rsidP="00781A20">
            <w:pPr>
              <w:ind w:firstLine="34"/>
              <w:jc w:val="center"/>
              <w:rPr>
                <w:color w:val="000000"/>
              </w:rPr>
            </w:pPr>
            <w:r w:rsidRPr="00E1614C">
              <w:rPr>
                <w:color w:val="000000"/>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781A20" w:rsidRPr="00E1614C" w:rsidRDefault="00781A20" w:rsidP="00781A20">
            <w:pPr>
              <w:ind w:firstLine="34"/>
              <w:jc w:val="center"/>
              <w:rPr>
                <w:color w:val="000000"/>
              </w:rPr>
            </w:pPr>
            <w:r w:rsidRPr="00E1614C">
              <w:rPr>
                <w:color w:val="000000"/>
              </w:rPr>
              <w:t>№</w:t>
            </w:r>
          </w:p>
        </w:tc>
        <w:tc>
          <w:tcPr>
            <w:tcW w:w="689" w:type="dxa"/>
            <w:tcBorders>
              <w:top w:val="nil"/>
              <w:left w:val="nil"/>
              <w:bottom w:val="single" w:sz="4" w:space="0" w:color="auto"/>
              <w:right w:val="single" w:sz="4" w:space="0" w:color="auto"/>
            </w:tcBorders>
            <w:shd w:val="clear" w:color="auto" w:fill="BFBFBF"/>
            <w:vAlign w:val="center"/>
          </w:tcPr>
          <w:p w:rsidR="00781A20" w:rsidRPr="00E1614C" w:rsidRDefault="00781A20" w:rsidP="00781A20">
            <w:pPr>
              <w:ind w:firstLine="34"/>
              <w:jc w:val="center"/>
              <w:rPr>
                <w:color w:val="000000"/>
              </w:rPr>
            </w:pPr>
            <w:r w:rsidRPr="00E1614C">
              <w:rPr>
                <w:color w:val="000000"/>
              </w:rPr>
              <w:t>ИНН</w:t>
            </w:r>
          </w:p>
        </w:tc>
        <w:tc>
          <w:tcPr>
            <w:tcW w:w="835" w:type="dxa"/>
            <w:tcBorders>
              <w:top w:val="nil"/>
              <w:left w:val="nil"/>
              <w:bottom w:val="single" w:sz="4" w:space="0" w:color="auto"/>
              <w:right w:val="single" w:sz="4" w:space="0" w:color="auto"/>
            </w:tcBorders>
            <w:shd w:val="clear" w:color="auto" w:fill="BFBFBF"/>
            <w:vAlign w:val="center"/>
          </w:tcPr>
          <w:p w:rsidR="00781A20" w:rsidRPr="00E1614C" w:rsidRDefault="00781A20" w:rsidP="00781A20">
            <w:pPr>
              <w:ind w:firstLine="34"/>
              <w:jc w:val="center"/>
              <w:rPr>
                <w:color w:val="000000"/>
              </w:rPr>
            </w:pPr>
            <w:r w:rsidRPr="00E1614C">
              <w:rPr>
                <w:color w:val="000000"/>
              </w:rPr>
              <w:t>ОГРН</w:t>
            </w:r>
          </w:p>
        </w:tc>
        <w:tc>
          <w:tcPr>
            <w:tcW w:w="875" w:type="dxa"/>
            <w:tcBorders>
              <w:top w:val="nil"/>
              <w:left w:val="nil"/>
              <w:bottom w:val="single" w:sz="4" w:space="0" w:color="auto"/>
              <w:right w:val="single" w:sz="4" w:space="0" w:color="auto"/>
            </w:tcBorders>
            <w:shd w:val="clear" w:color="auto" w:fill="BFBFBF"/>
            <w:vAlign w:val="center"/>
          </w:tcPr>
          <w:p w:rsidR="00781A20" w:rsidRPr="00E1614C" w:rsidRDefault="00781A20" w:rsidP="00781A20">
            <w:pPr>
              <w:ind w:firstLine="34"/>
              <w:jc w:val="center"/>
              <w:rPr>
                <w:color w:val="000000"/>
              </w:rPr>
            </w:pPr>
            <w:r w:rsidRPr="00E1614C">
              <w:rPr>
                <w:color w:val="000000"/>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781A20" w:rsidRPr="00E1614C" w:rsidRDefault="00781A20" w:rsidP="00781A20">
            <w:pPr>
              <w:ind w:firstLine="34"/>
              <w:jc w:val="center"/>
              <w:rPr>
                <w:color w:val="000000"/>
              </w:rPr>
            </w:pPr>
            <w:r w:rsidRPr="00E1614C">
              <w:rPr>
                <w:color w:val="000000"/>
              </w:rPr>
              <w:t>Адрес регистра ции</w:t>
            </w:r>
          </w:p>
        </w:tc>
        <w:tc>
          <w:tcPr>
            <w:tcW w:w="1567" w:type="dxa"/>
            <w:tcBorders>
              <w:top w:val="nil"/>
              <w:left w:val="nil"/>
              <w:bottom w:val="single" w:sz="4" w:space="0" w:color="auto"/>
              <w:right w:val="single" w:sz="4" w:space="0" w:color="auto"/>
            </w:tcBorders>
            <w:shd w:val="clear" w:color="auto" w:fill="BFBFBF"/>
            <w:vAlign w:val="center"/>
          </w:tcPr>
          <w:p w:rsidR="00781A20" w:rsidRPr="002314BD" w:rsidRDefault="00781A20" w:rsidP="00781A20">
            <w:pPr>
              <w:ind w:firstLine="34"/>
              <w:jc w:val="center"/>
              <w:rPr>
                <w:color w:val="000000"/>
                <w:spacing w:val="-20"/>
              </w:rPr>
            </w:pPr>
            <w:r w:rsidRPr="002314BD">
              <w:rPr>
                <w:color w:val="000000"/>
                <w:spacing w:val="-20"/>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781A20" w:rsidRPr="00E1614C" w:rsidRDefault="00781A20" w:rsidP="00781A20">
            <w:pPr>
              <w:ind w:firstLine="34"/>
              <w:jc w:val="center"/>
              <w:rPr>
                <w:color w:val="000000"/>
              </w:rPr>
            </w:pPr>
            <w:r w:rsidRPr="00E1614C">
              <w:rPr>
                <w:color w:val="000000"/>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781A20" w:rsidRPr="00E1614C" w:rsidRDefault="00781A20" w:rsidP="00781A20">
            <w:pPr>
              <w:ind w:firstLine="34"/>
              <w:jc w:val="center"/>
              <w:rPr>
                <w:color w:val="000000"/>
              </w:rPr>
            </w:pPr>
            <w:r w:rsidRPr="00E1614C">
              <w:rPr>
                <w:color w:val="000000"/>
              </w:rPr>
              <w:t>Информация о подтверждающих документов (наименование, номера и тд)</w:t>
            </w:r>
          </w:p>
        </w:tc>
      </w:tr>
      <w:tr w:rsidR="00781A20" w:rsidRPr="00E1614C" w:rsidTr="002314BD">
        <w:trPr>
          <w:trHeight w:val="315"/>
        </w:trPr>
        <w:tc>
          <w:tcPr>
            <w:tcW w:w="534" w:type="dxa"/>
            <w:tcBorders>
              <w:top w:val="nil"/>
              <w:left w:val="single" w:sz="4" w:space="0" w:color="auto"/>
              <w:bottom w:val="single" w:sz="4" w:space="0" w:color="auto"/>
              <w:right w:val="single" w:sz="4" w:space="0" w:color="auto"/>
            </w:tcBorders>
            <w:shd w:val="clear" w:color="auto" w:fill="BFBFBF"/>
            <w:vAlign w:val="center"/>
          </w:tcPr>
          <w:p w:rsidR="00781A20" w:rsidRPr="00E1614C" w:rsidRDefault="00781A20" w:rsidP="00781A20">
            <w:pPr>
              <w:jc w:val="center"/>
              <w:rPr>
                <w:i/>
                <w:color w:val="000000"/>
              </w:rPr>
            </w:pPr>
            <w:r w:rsidRPr="00E1614C">
              <w:rPr>
                <w:i/>
                <w:color w:val="000000"/>
              </w:rPr>
              <w:t>1</w:t>
            </w:r>
          </w:p>
        </w:tc>
        <w:tc>
          <w:tcPr>
            <w:tcW w:w="886" w:type="dxa"/>
            <w:tcBorders>
              <w:top w:val="nil"/>
              <w:left w:val="nil"/>
              <w:bottom w:val="single" w:sz="4" w:space="0" w:color="auto"/>
              <w:right w:val="single" w:sz="4" w:space="0" w:color="auto"/>
            </w:tcBorders>
            <w:shd w:val="clear" w:color="auto" w:fill="BFBFBF"/>
            <w:vAlign w:val="center"/>
          </w:tcPr>
          <w:p w:rsidR="00781A20" w:rsidRPr="00E1614C" w:rsidRDefault="00781A20" w:rsidP="00781A20">
            <w:pPr>
              <w:jc w:val="center"/>
              <w:rPr>
                <w:i/>
                <w:color w:val="000000"/>
              </w:rPr>
            </w:pPr>
            <w:r w:rsidRPr="00E1614C">
              <w:rPr>
                <w:i/>
                <w:color w:val="000000"/>
              </w:rPr>
              <w:t>2</w:t>
            </w:r>
          </w:p>
        </w:tc>
        <w:tc>
          <w:tcPr>
            <w:tcW w:w="904" w:type="dxa"/>
            <w:tcBorders>
              <w:top w:val="nil"/>
              <w:left w:val="nil"/>
              <w:bottom w:val="single" w:sz="4" w:space="0" w:color="auto"/>
              <w:right w:val="single" w:sz="4" w:space="0" w:color="auto"/>
            </w:tcBorders>
            <w:shd w:val="clear" w:color="auto" w:fill="BFBFBF"/>
            <w:vAlign w:val="center"/>
          </w:tcPr>
          <w:p w:rsidR="00781A20" w:rsidRPr="00E1614C" w:rsidRDefault="00781A20" w:rsidP="00781A20">
            <w:pPr>
              <w:jc w:val="center"/>
              <w:rPr>
                <w:i/>
                <w:color w:val="000000"/>
              </w:rPr>
            </w:pPr>
            <w:r w:rsidRPr="00E1614C">
              <w:rPr>
                <w:i/>
                <w:color w:val="000000"/>
              </w:rPr>
              <w:t>3</w:t>
            </w:r>
          </w:p>
        </w:tc>
        <w:tc>
          <w:tcPr>
            <w:tcW w:w="1173" w:type="dxa"/>
            <w:tcBorders>
              <w:top w:val="nil"/>
              <w:left w:val="nil"/>
              <w:bottom w:val="single" w:sz="4" w:space="0" w:color="auto"/>
              <w:right w:val="single" w:sz="4" w:space="0" w:color="auto"/>
            </w:tcBorders>
            <w:shd w:val="clear" w:color="auto" w:fill="BFBFBF"/>
            <w:vAlign w:val="center"/>
          </w:tcPr>
          <w:p w:rsidR="00781A20" w:rsidRPr="00E1614C" w:rsidRDefault="00781A20" w:rsidP="00781A20">
            <w:pPr>
              <w:jc w:val="center"/>
              <w:rPr>
                <w:i/>
                <w:color w:val="000000"/>
              </w:rPr>
            </w:pPr>
            <w:r w:rsidRPr="00E1614C">
              <w:rPr>
                <w:i/>
                <w:color w:val="000000"/>
              </w:rPr>
              <w:t>4</w:t>
            </w:r>
          </w:p>
        </w:tc>
        <w:tc>
          <w:tcPr>
            <w:tcW w:w="1032" w:type="dxa"/>
            <w:tcBorders>
              <w:top w:val="nil"/>
              <w:left w:val="nil"/>
              <w:bottom w:val="single" w:sz="4" w:space="0" w:color="auto"/>
              <w:right w:val="single" w:sz="4" w:space="0" w:color="auto"/>
            </w:tcBorders>
            <w:shd w:val="clear" w:color="auto" w:fill="BFBFBF"/>
            <w:vAlign w:val="center"/>
          </w:tcPr>
          <w:p w:rsidR="00781A20" w:rsidRPr="00E1614C" w:rsidRDefault="00781A20" w:rsidP="00781A20">
            <w:pPr>
              <w:ind w:hanging="1"/>
              <w:jc w:val="center"/>
              <w:rPr>
                <w:i/>
                <w:color w:val="000000"/>
              </w:rPr>
            </w:pPr>
            <w:r w:rsidRPr="00E1614C">
              <w:rPr>
                <w:i/>
                <w:color w:val="000000"/>
              </w:rPr>
              <w:t>5</w:t>
            </w:r>
          </w:p>
        </w:tc>
        <w:tc>
          <w:tcPr>
            <w:tcW w:w="1201" w:type="dxa"/>
            <w:tcBorders>
              <w:top w:val="nil"/>
              <w:left w:val="nil"/>
              <w:bottom w:val="single" w:sz="4" w:space="0" w:color="auto"/>
              <w:right w:val="single" w:sz="4" w:space="0" w:color="auto"/>
            </w:tcBorders>
            <w:shd w:val="clear" w:color="auto" w:fill="BFBFBF"/>
            <w:vAlign w:val="center"/>
          </w:tcPr>
          <w:p w:rsidR="00781A20" w:rsidRPr="00E1614C" w:rsidRDefault="00781A20" w:rsidP="00781A20">
            <w:pPr>
              <w:jc w:val="center"/>
              <w:rPr>
                <w:i/>
                <w:color w:val="000000"/>
              </w:rPr>
            </w:pPr>
            <w:r w:rsidRPr="00E1614C">
              <w:rPr>
                <w:i/>
                <w:color w:val="000000"/>
              </w:rPr>
              <w:t>6</w:t>
            </w:r>
          </w:p>
        </w:tc>
        <w:tc>
          <w:tcPr>
            <w:tcW w:w="1418" w:type="dxa"/>
            <w:tcBorders>
              <w:top w:val="nil"/>
              <w:left w:val="nil"/>
              <w:bottom w:val="single" w:sz="4" w:space="0" w:color="auto"/>
              <w:right w:val="single" w:sz="4" w:space="0" w:color="auto"/>
            </w:tcBorders>
            <w:shd w:val="clear" w:color="auto" w:fill="BFBFBF"/>
            <w:vAlign w:val="center"/>
          </w:tcPr>
          <w:p w:rsidR="00781A20" w:rsidRPr="00E1614C" w:rsidRDefault="00781A20" w:rsidP="00781A20">
            <w:pPr>
              <w:ind w:firstLine="34"/>
              <w:jc w:val="center"/>
              <w:rPr>
                <w:i/>
                <w:color w:val="000000"/>
              </w:rPr>
            </w:pPr>
            <w:r w:rsidRPr="00E1614C">
              <w:rPr>
                <w:i/>
                <w:color w:val="000000"/>
              </w:rPr>
              <w:t>7</w:t>
            </w:r>
          </w:p>
        </w:tc>
        <w:tc>
          <w:tcPr>
            <w:tcW w:w="445" w:type="dxa"/>
            <w:tcBorders>
              <w:top w:val="nil"/>
              <w:left w:val="nil"/>
              <w:bottom w:val="single" w:sz="4" w:space="0" w:color="auto"/>
              <w:right w:val="single" w:sz="4" w:space="0" w:color="auto"/>
            </w:tcBorders>
            <w:shd w:val="clear" w:color="auto" w:fill="BFBFBF"/>
            <w:vAlign w:val="center"/>
          </w:tcPr>
          <w:p w:rsidR="00781A20" w:rsidRPr="00E1614C" w:rsidRDefault="00781A20" w:rsidP="00781A20">
            <w:pPr>
              <w:jc w:val="center"/>
              <w:rPr>
                <w:i/>
                <w:color w:val="000000"/>
              </w:rPr>
            </w:pPr>
            <w:r w:rsidRPr="00E1614C">
              <w:rPr>
                <w:i/>
                <w:color w:val="000000"/>
              </w:rPr>
              <w:t>8</w:t>
            </w:r>
          </w:p>
        </w:tc>
        <w:tc>
          <w:tcPr>
            <w:tcW w:w="689" w:type="dxa"/>
            <w:tcBorders>
              <w:top w:val="nil"/>
              <w:left w:val="nil"/>
              <w:bottom w:val="single" w:sz="4" w:space="0" w:color="auto"/>
              <w:right w:val="single" w:sz="4" w:space="0" w:color="auto"/>
            </w:tcBorders>
            <w:shd w:val="clear" w:color="auto" w:fill="BFBFBF"/>
            <w:vAlign w:val="center"/>
          </w:tcPr>
          <w:p w:rsidR="00781A20" w:rsidRPr="00E1614C" w:rsidRDefault="00781A20" w:rsidP="00781A20">
            <w:pPr>
              <w:jc w:val="center"/>
              <w:rPr>
                <w:i/>
                <w:color w:val="000000"/>
              </w:rPr>
            </w:pPr>
            <w:r w:rsidRPr="00E1614C">
              <w:rPr>
                <w:i/>
                <w:color w:val="000000"/>
              </w:rPr>
              <w:t>9</w:t>
            </w:r>
          </w:p>
        </w:tc>
        <w:tc>
          <w:tcPr>
            <w:tcW w:w="835" w:type="dxa"/>
            <w:tcBorders>
              <w:top w:val="nil"/>
              <w:left w:val="nil"/>
              <w:bottom w:val="single" w:sz="4" w:space="0" w:color="auto"/>
              <w:right w:val="single" w:sz="4" w:space="0" w:color="auto"/>
            </w:tcBorders>
            <w:shd w:val="clear" w:color="auto" w:fill="BFBFBF"/>
            <w:vAlign w:val="center"/>
          </w:tcPr>
          <w:p w:rsidR="00781A20" w:rsidRPr="00E1614C" w:rsidRDefault="00781A20" w:rsidP="00781A20">
            <w:pPr>
              <w:jc w:val="center"/>
              <w:rPr>
                <w:i/>
                <w:color w:val="000000"/>
              </w:rPr>
            </w:pPr>
            <w:r w:rsidRPr="00E1614C">
              <w:rPr>
                <w:i/>
                <w:color w:val="000000"/>
              </w:rPr>
              <w:t>10</w:t>
            </w:r>
          </w:p>
        </w:tc>
        <w:tc>
          <w:tcPr>
            <w:tcW w:w="875" w:type="dxa"/>
            <w:tcBorders>
              <w:top w:val="nil"/>
              <w:left w:val="nil"/>
              <w:bottom w:val="single" w:sz="4" w:space="0" w:color="auto"/>
              <w:right w:val="single" w:sz="4" w:space="0" w:color="auto"/>
            </w:tcBorders>
            <w:shd w:val="clear" w:color="auto" w:fill="BFBFBF"/>
            <w:vAlign w:val="center"/>
          </w:tcPr>
          <w:p w:rsidR="00781A20" w:rsidRPr="00E1614C" w:rsidRDefault="00781A20" w:rsidP="00781A20">
            <w:pPr>
              <w:jc w:val="center"/>
              <w:rPr>
                <w:i/>
                <w:color w:val="000000"/>
              </w:rPr>
            </w:pPr>
            <w:r w:rsidRPr="00E1614C">
              <w:rPr>
                <w:i/>
                <w:color w:val="000000"/>
              </w:rPr>
              <w:t>11</w:t>
            </w:r>
          </w:p>
        </w:tc>
        <w:tc>
          <w:tcPr>
            <w:tcW w:w="740" w:type="dxa"/>
            <w:tcBorders>
              <w:top w:val="nil"/>
              <w:left w:val="nil"/>
              <w:bottom w:val="single" w:sz="4" w:space="0" w:color="auto"/>
              <w:right w:val="single" w:sz="4" w:space="0" w:color="auto"/>
            </w:tcBorders>
            <w:shd w:val="clear" w:color="auto" w:fill="BFBFBF"/>
            <w:vAlign w:val="center"/>
          </w:tcPr>
          <w:p w:rsidR="00781A20" w:rsidRPr="00E1614C" w:rsidRDefault="00781A20" w:rsidP="00781A20">
            <w:pPr>
              <w:ind w:right="-68" w:firstLine="25"/>
              <w:jc w:val="center"/>
              <w:rPr>
                <w:i/>
                <w:color w:val="000000"/>
              </w:rPr>
            </w:pPr>
            <w:r w:rsidRPr="00E1614C">
              <w:rPr>
                <w:i/>
                <w:color w:val="000000"/>
              </w:rPr>
              <w:t>12</w:t>
            </w:r>
          </w:p>
        </w:tc>
        <w:tc>
          <w:tcPr>
            <w:tcW w:w="1567" w:type="dxa"/>
            <w:tcBorders>
              <w:top w:val="nil"/>
              <w:left w:val="nil"/>
              <w:bottom w:val="single" w:sz="4" w:space="0" w:color="auto"/>
              <w:right w:val="single" w:sz="4" w:space="0" w:color="auto"/>
            </w:tcBorders>
            <w:shd w:val="clear" w:color="auto" w:fill="BFBFBF"/>
            <w:vAlign w:val="center"/>
          </w:tcPr>
          <w:p w:rsidR="00781A20" w:rsidRPr="00E1614C" w:rsidRDefault="00781A20" w:rsidP="00781A20">
            <w:pPr>
              <w:jc w:val="center"/>
              <w:rPr>
                <w:i/>
                <w:color w:val="000000"/>
              </w:rPr>
            </w:pPr>
            <w:r w:rsidRPr="00E1614C">
              <w:rPr>
                <w:i/>
                <w:color w:val="000000"/>
              </w:rPr>
              <w:t>13</w:t>
            </w:r>
          </w:p>
        </w:tc>
        <w:tc>
          <w:tcPr>
            <w:tcW w:w="1281" w:type="dxa"/>
            <w:tcBorders>
              <w:top w:val="nil"/>
              <w:left w:val="nil"/>
              <w:bottom w:val="single" w:sz="4" w:space="0" w:color="auto"/>
              <w:right w:val="single" w:sz="4" w:space="0" w:color="auto"/>
            </w:tcBorders>
            <w:shd w:val="clear" w:color="auto" w:fill="BFBFBF"/>
            <w:vAlign w:val="center"/>
          </w:tcPr>
          <w:p w:rsidR="00781A20" w:rsidRPr="00E1614C" w:rsidRDefault="00781A20" w:rsidP="00781A20">
            <w:pPr>
              <w:ind w:hanging="9"/>
              <w:jc w:val="center"/>
              <w:rPr>
                <w:i/>
                <w:color w:val="000000"/>
              </w:rPr>
            </w:pPr>
            <w:r w:rsidRPr="00E1614C">
              <w:rPr>
                <w:i/>
                <w:color w:val="000000"/>
              </w:rPr>
              <w:t>14</w:t>
            </w:r>
          </w:p>
        </w:tc>
        <w:tc>
          <w:tcPr>
            <w:tcW w:w="1420" w:type="dxa"/>
            <w:tcBorders>
              <w:top w:val="nil"/>
              <w:left w:val="nil"/>
              <w:bottom w:val="single" w:sz="4" w:space="0" w:color="auto"/>
              <w:right w:val="single" w:sz="4" w:space="0" w:color="auto"/>
            </w:tcBorders>
            <w:shd w:val="clear" w:color="auto" w:fill="BFBFBF"/>
            <w:vAlign w:val="center"/>
          </w:tcPr>
          <w:p w:rsidR="00781A20" w:rsidRPr="00E1614C" w:rsidRDefault="00781A20" w:rsidP="00781A20">
            <w:pPr>
              <w:ind w:hanging="12"/>
              <w:jc w:val="center"/>
              <w:rPr>
                <w:i/>
                <w:color w:val="000000"/>
              </w:rPr>
            </w:pPr>
            <w:r w:rsidRPr="00E1614C">
              <w:rPr>
                <w:i/>
                <w:color w:val="000000"/>
              </w:rPr>
              <w:t>15</w:t>
            </w:r>
          </w:p>
        </w:tc>
      </w:tr>
      <w:tr w:rsidR="00781A20" w:rsidRPr="00E1614C" w:rsidTr="002314BD">
        <w:trPr>
          <w:trHeight w:val="315"/>
        </w:trPr>
        <w:tc>
          <w:tcPr>
            <w:tcW w:w="534" w:type="dxa"/>
            <w:tcBorders>
              <w:top w:val="nil"/>
              <w:left w:val="single" w:sz="4" w:space="0" w:color="auto"/>
              <w:bottom w:val="single" w:sz="4" w:space="0" w:color="auto"/>
              <w:right w:val="single" w:sz="4" w:space="0" w:color="auto"/>
            </w:tcBorders>
            <w:noWrap/>
            <w:vAlign w:val="bottom"/>
          </w:tcPr>
          <w:p w:rsidR="00781A20" w:rsidRPr="00E1614C" w:rsidRDefault="00781A20" w:rsidP="00781A20">
            <w:pPr>
              <w:rPr>
                <w:color w:val="000000"/>
              </w:rPr>
            </w:pPr>
            <w:r w:rsidRPr="00E1614C">
              <w:rPr>
                <w:color w:val="000000"/>
              </w:rPr>
              <w:t> </w:t>
            </w:r>
          </w:p>
        </w:tc>
        <w:tc>
          <w:tcPr>
            <w:tcW w:w="886" w:type="dxa"/>
            <w:tcBorders>
              <w:top w:val="nil"/>
              <w:left w:val="nil"/>
              <w:bottom w:val="single" w:sz="4" w:space="0" w:color="auto"/>
              <w:right w:val="single" w:sz="4" w:space="0" w:color="auto"/>
            </w:tcBorders>
            <w:noWrap/>
            <w:vAlign w:val="bottom"/>
          </w:tcPr>
          <w:p w:rsidR="00781A20" w:rsidRPr="00E1614C" w:rsidRDefault="00781A20" w:rsidP="00781A20">
            <w:pPr>
              <w:rPr>
                <w:color w:val="000000"/>
              </w:rPr>
            </w:pPr>
            <w:r w:rsidRPr="00E1614C">
              <w:rPr>
                <w:color w:val="000000"/>
              </w:rPr>
              <w:t> </w:t>
            </w:r>
          </w:p>
        </w:tc>
        <w:tc>
          <w:tcPr>
            <w:tcW w:w="904" w:type="dxa"/>
            <w:tcBorders>
              <w:top w:val="nil"/>
              <w:left w:val="nil"/>
              <w:bottom w:val="single" w:sz="4" w:space="0" w:color="auto"/>
              <w:right w:val="single" w:sz="4" w:space="0" w:color="auto"/>
            </w:tcBorders>
            <w:noWrap/>
            <w:vAlign w:val="bottom"/>
          </w:tcPr>
          <w:p w:rsidR="00781A20" w:rsidRPr="00E1614C" w:rsidRDefault="00781A20" w:rsidP="00781A20">
            <w:pPr>
              <w:rPr>
                <w:color w:val="000000"/>
              </w:rPr>
            </w:pPr>
            <w:r w:rsidRPr="00E1614C">
              <w:rPr>
                <w:color w:val="000000"/>
              </w:rPr>
              <w:t> </w:t>
            </w:r>
          </w:p>
        </w:tc>
        <w:tc>
          <w:tcPr>
            <w:tcW w:w="1173" w:type="dxa"/>
            <w:tcBorders>
              <w:top w:val="nil"/>
              <w:left w:val="nil"/>
              <w:bottom w:val="single" w:sz="4" w:space="0" w:color="auto"/>
              <w:right w:val="single" w:sz="4" w:space="0" w:color="auto"/>
            </w:tcBorders>
            <w:noWrap/>
            <w:vAlign w:val="bottom"/>
          </w:tcPr>
          <w:p w:rsidR="00781A20" w:rsidRPr="00E1614C" w:rsidRDefault="00781A20" w:rsidP="00781A20">
            <w:pPr>
              <w:rPr>
                <w:color w:val="000000"/>
              </w:rPr>
            </w:pPr>
            <w:r w:rsidRPr="00E1614C">
              <w:rPr>
                <w:color w:val="000000"/>
              </w:rPr>
              <w:t> </w:t>
            </w:r>
          </w:p>
        </w:tc>
        <w:tc>
          <w:tcPr>
            <w:tcW w:w="1032" w:type="dxa"/>
            <w:tcBorders>
              <w:top w:val="nil"/>
              <w:left w:val="nil"/>
              <w:bottom w:val="single" w:sz="4" w:space="0" w:color="auto"/>
              <w:right w:val="single" w:sz="4" w:space="0" w:color="auto"/>
            </w:tcBorders>
            <w:noWrap/>
            <w:vAlign w:val="bottom"/>
          </w:tcPr>
          <w:p w:rsidR="00781A20" w:rsidRPr="00E1614C" w:rsidRDefault="00781A20" w:rsidP="00781A20">
            <w:pPr>
              <w:rPr>
                <w:color w:val="000000"/>
              </w:rPr>
            </w:pPr>
            <w:r w:rsidRPr="00E1614C">
              <w:rPr>
                <w:color w:val="000000"/>
              </w:rPr>
              <w:t> </w:t>
            </w:r>
          </w:p>
        </w:tc>
        <w:tc>
          <w:tcPr>
            <w:tcW w:w="1201" w:type="dxa"/>
            <w:tcBorders>
              <w:top w:val="nil"/>
              <w:left w:val="nil"/>
              <w:bottom w:val="single" w:sz="4" w:space="0" w:color="auto"/>
              <w:right w:val="single" w:sz="4" w:space="0" w:color="auto"/>
            </w:tcBorders>
            <w:noWrap/>
            <w:vAlign w:val="bottom"/>
          </w:tcPr>
          <w:p w:rsidR="00781A20" w:rsidRPr="00E1614C" w:rsidRDefault="00781A20" w:rsidP="00781A20">
            <w:pPr>
              <w:rPr>
                <w:color w:val="000000"/>
              </w:rPr>
            </w:pPr>
            <w:r w:rsidRPr="00E1614C">
              <w:rPr>
                <w:color w:val="000000"/>
              </w:rPr>
              <w:t> </w:t>
            </w:r>
          </w:p>
        </w:tc>
        <w:tc>
          <w:tcPr>
            <w:tcW w:w="1418" w:type="dxa"/>
            <w:tcBorders>
              <w:top w:val="nil"/>
              <w:left w:val="nil"/>
              <w:bottom w:val="single" w:sz="4" w:space="0" w:color="auto"/>
              <w:right w:val="single" w:sz="4" w:space="0" w:color="auto"/>
            </w:tcBorders>
            <w:noWrap/>
            <w:vAlign w:val="bottom"/>
          </w:tcPr>
          <w:p w:rsidR="00781A20" w:rsidRPr="00E1614C" w:rsidRDefault="00781A20" w:rsidP="00781A20">
            <w:pPr>
              <w:rPr>
                <w:color w:val="000000"/>
              </w:rPr>
            </w:pPr>
            <w:r w:rsidRPr="00E1614C">
              <w:rPr>
                <w:color w:val="000000"/>
              </w:rPr>
              <w:t> </w:t>
            </w:r>
          </w:p>
        </w:tc>
        <w:tc>
          <w:tcPr>
            <w:tcW w:w="445" w:type="dxa"/>
            <w:tcBorders>
              <w:top w:val="nil"/>
              <w:left w:val="nil"/>
              <w:bottom w:val="single" w:sz="4" w:space="0" w:color="auto"/>
              <w:right w:val="single" w:sz="4" w:space="0" w:color="auto"/>
            </w:tcBorders>
            <w:noWrap/>
            <w:vAlign w:val="bottom"/>
          </w:tcPr>
          <w:p w:rsidR="00781A20" w:rsidRPr="00E1614C" w:rsidRDefault="00781A20" w:rsidP="00781A20">
            <w:pPr>
              <w:rPr>
                <w:color w:val="000000"/>
              </w:rPr>
            </w:pPr>
            <w:r w:rsidRPr="00E1614C">
              <w:rPr>
                <w:color w:val="000000"/>
              </w:rPr>
              <w:t> </w:t>
            </w:r>
          </w:p>
        </w:tc>
        <w:tc>
          <w:tcPr>
            <w:tcW w:w="689" w:type="dxa"/>
            <w:tcBorders>
              <w:top w:val="nil"/>
              <w:left w:val="nil"/>
              <w:bottom w:val="single" w:sz="4" w:space="0" w:color="auto"/>
              <w:right w:val="single" w:sz="4" w:space="0" w:color="auto"/>
            </w:tcBorders>
            <w:noWrap/>
            <w:vAlign w:val="bottom"/>
          </w:tcPr>
          <w:p w:rsidR="00781A20" w:rsidRPr="00E1614C" w:rsidRDefault="00781A20" w:rsidP="00781A20">
            <w:pPr>
              <w:rPr>
                <w:color w:val="000000"/>
              </w:rPr>
            </w:pPr>
            <w:r w:rsidRPr="00E1614C">
              <w:rPr>
                <w:color w:val="000000"/>
              </w:rPr>
              <w:t> </w:t>
            </w:r>
          </w:p>
        </w:tc>
        <w:tc>
          <w:tcPr>
            <w:tcW w:w="835" w:type="dxa"/>
            <w:tcBorders>
              <w:top w:val="nil"/>
              <w:left w:val="nil"/>
              <w:bottom w:val="single" w:sz="4" w:space="0" w:color="auto"/>
              <w:right w:val="single" w:sz="4" w:space="0" w:color="auto"/>
            </w:tcBorders>
            <w:noWrap/>
            <w:vAlign w:val="bottom"/>
          </w:tcPr>
          <w:p w:rsidR="00781A20" w:rsidRPr="00E1614C" w:rsidRDefault="00781A20" w:rsidP="00781A20">
            <w:pPr>
              <w:rPr>
                <w:color w:val="000000"/>
              </w:rPr>
            </w:pPr>
            <w:r w:rsidRPr="00E1614C">
              <w:rPr>
                <w:color w:val="000000"/>
              </w:rPr>
              <w:t> </w:t>
            </w:r>
          </w:p>
        </w:tc>
        <w:tc>
          <w:tcPr>
            <w:tcW w:w="875" w:type="dxa"/>
            <w:tcBorders>
              <w:top w:val="nil"/>
              <w:left w:val="nil"/>
              <w:bottom w:val="single" w:sz="4" w:space="0" w:color="auto"/>
              <w:right w:val="single" w:sz="4" w:space="0" w:color="auto"/>
            </w:tcBorders>
            <w:noWrap/>
            <w:vAlign w:val="bottom"/>
          </w:tcPr>
          <w:p w:rsidR="00781A20" w:rsidRPr="00E1614C" w:rsidRDefault="00781A20" w:rsidP="00781A20">
            <w:pPr>
              <w:rPr>
                <w:color w:val="000000"/>
              </w:rPr>
            </w:pPr>
            <w:r w:rsidRPr="00E1614C">
              <w:rPr>
                <w:color w:val="000000"/>
              </w:rPr>
              <w:t> </w:t>
            </w:r>
          </w:p>
        </w:tc>
        <w:tc>
          <w:tcPr>
            <w:tcW w:w="740" w:type="dxa"/>
            <w:tcBorders>
              <w:top w:val="nil"/>
              <w:left w:val="nil"/>
              <w:bottom w:val="single" w:sz="4" w:space="0" w:color="auto"/>
              <w:right w:val="single" w:sz="4" w:space="0" w:color="auto"/>
            </w:tcBorders>
            <w:noWrap/>
            <w:vAlign w:val="bottom"/>
          </w:tcPr>
          <w:p w:rsidR="00781A20" w:rsidRPr="00E1614C" w:rsidRDefault="00781A20" w:rsidP="00781A20">
            <w:pPr>
              <w:rPr>
                <w:color w:val="000000"/>
              </w:rPr>
            </w:pPr>
            <w:r w:rsidRPr="00E1614C">
              <w:rPr>
                <w:color w:val="000000"/>
              </w:rPr>
              <w:t> </w:t>
            </w:r>
          </w:p>
        </w:tc>
        <w:tc>
          <w:tcPr>
            <w:tcW w:w="1567" w:type="dxa"/>
            <w:tcBorders>
              <w:top w:val="nil"/>
              <w:left w:val="nil"/>
              <w:bottom w:val="single" w:sz="4" w:space="0" w:color="auto"/>
              <w:right w:val="single" w:sz="4" w:space="0" w:color="auto"/>
            </w:tcBorders>
            <w:noWrap/>
            <w:vAlign w:val="bottom"/>
          </w:tcPr>
          <w:p w:rsidR="00781A20" w:rsidRPr="00E1614C" w:rsidRDefault="00781A20" w:rsidP="00781A20">
            <w:pPr>
              <w:rPr>
                <w:color w:val="000000"/>
              </w:rPr>
            </w:pPr>
            <w:r w:rsidRPr="00E1614C">
              <w:rPr>
                <w:color w:val="000000"/>
              </w:rPr>
              <w:t> </w:t>
            </w:r>
          </w:p>
        </w:tc>
        <w:tc>
          <w:tcPr>
            <w:tcW w:w="1281" w:type="dxa"/>
            <w:tcBorders>
              <w:top w:val="nil"/>
              <w:left w:val="nil"/>
              <w:bottom w:val="single" w:sz="4" w:space="0" w:color="auto"/>
              <w:right w:val="single" w:sz="4" w:space="0" w:color="auto"/>
            </w:tcBorders>
            <w:noWrap/>
            <w:vAlign w:val="bottom"/>
          </w:tcPr>
          <w:p w:rsidR="00781A20" w:rsidRPr="00E1614C" w:rsidRDefault="00781A20" w:rsidP="00781A20">
            <w:pPr>
              <w:rPr>
                <w:color w:val="000000"/>
              </w:rPr>
            </w:pPr>
            <w:r w:rsidRPr="00E1614C">
              <w:rPr>
                <w:color w:val="000000"/>
              </w:rPr>
              <w:t> </w:t>
            </w:r>
          </w:p>
        </w:tc>
        <w:tc>
          <w:tcPr>
            <w:tcW w:w="1420" w:type="dxa"/>
            <w:tcBorders>
              <w:top w:val="nil"/>
              <w:left w:val="nil"/>
              <w:bottom w:val="single" w:sz="4" w:space="0" w:color="auto"/>
              <w:right w:val="single" w:sz="4" w:space="0" w:color="auto"/>
            </w:tcBorders>
            <w:noWrap/>
            <w:vAlign w:val="bottom"/>
          </w:tcPr>
          <w:p w:rsidR="00781A20" w:rsidRPr="00E1614C" w:rsidRDefault="00781A20" w:rsidP="00781A20">
            <w:pPr>
              <w:rPr>
                <w:color w:val="000000"/>
              </w:rPr>
            </w:pPr>
            <w:r w:rsidRPr="00E1614C">
              <w:rPr>
                <w:color w:val="000000"/>
              </w:rPr>
              <w:t> </w:t>
            </w:r>
          </w:p>
        </w:tc>
      </w:tr>
    </w:tbl>
    <w:p w:rsidR="00781A20" w:rsidRPr="00E1614C" w:rsidRDefault="00781A20" w:rsidP="00781A20">
      <w:pPr>
        <w:numPr>
          <w:ilvl w:val="0"/>
          <w:numId w:val="11"/>
        </w:numPr>
        <w:tabs>
          <w:tab w:val="center" w:pos="426"/>
          <w:tab w:val="right" w:pos="9355"/>
        </w:tabs>
        <w:ind w:left="0" w:firstLine="0"/>
        <w:jc w:val="both"/>
      </w:pPr>
      <w:r w:rsidRPr="00E1614C">
        <w:t>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781A20" w:rsidRPr="00E1614C" w:rsidRDefault="00781A20" w:rsidP="002314BD">
      <w:pPr>
        <w:numPr>
          <w:ilvl w:val="0"/>
          <w:numId w:val="11"/>
        </w:numPr>
        <w:tabs>
          <w:tab w:val="center" w:pos="426"/>
          <w:tab w:val="right" w:pos="9355"/>
        </w:tabs>
        <w:ind w:left="0" w:firstLine="0"/>
        <w:jc w:val="both"/>
      </w:pPr>
      <w:r w:rsidRPr="00E1614C">
        <w:t>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Претендент настоящим освобождает Организатора (Продавцом) от любой ответственности в связи с Раскрытием, в том числе возмещает Организатору (Продавцу)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tbl>
      <w:tblPr>
        <w:tblpPr w:leftFromText="180" w:rightFromText="180" w:vertAnchor="text" w:horzAnchor="margin" w:tblpXSpec="right" w:tblpY="105"/>
        <w:tblW w:w="14654" w:type="dxa"/>
        <w:tblLayout w:type="fixed"/>
        <w:tblLook w:val="00A0" w:firstRow="1" w:lastRow="0" w:firstColumn="1" w:lastColumn="0" w:noHBand="0" w:noVBand="0"/>
      </w:tblPr>
      <w:tblGrid>
        <w:gridCol w:w="14654"/>
      </w:tblGrid>
      <w:tr w:rsidR="00781A20" w:rsidRPr="00E1614C" w:rsidTr="002314BD">
        <w:trPr>
          <w:trHeight w:val="158"/>
        </w:trPr>
        <w:tc>
          <w:tcPr>
            <w:tcW w:w="14654" w:type="dxa"/>
          </w:tcPr>
          <w:p w:rsidR="00781A20" w:rsidRPr="00E1614C" w:rsidRDefault="00781A20" w:rsidP="002314BD">
            <w:r w:rsidRPr="00E1614C">
              <w:t>________________________________</w:t>
            </w:r>
          </w:p>
          <w:p w:rsidR="00781A20" w:rsidRPr="00E1614C" w:rsidRDefault="00781A20" w:rsidP="002314BD">
            <w:pPr>
              <w:tabs>
                <w:tab w:val="left" w:pos="4428"/>
              </w:tabs>
              <w:rPr>
                <w:vertAlign w:val="superscript"/>
              </w:rPr>
            </w:pPr>
            <w:r w:rsidRPr="00E1614C">
              <w:rPr>
                <w:vertAlign w:val="superscript"/>
              </w:rPr>
              <w:t>(фамилия, имя, отчество подписавшего, должность)</w:t>
            </w:r>
          </w:p>
        </w:tc>
      </w:tr>
    </w:tbl>
    <w:p w:rsidR="00470067" w:rsidRPr="00603C32" w:rsidRDefault="00470067" w:rsidP="002314BD">
      <w:pPr>
        <w:rPr>
          <w:b/>
        </w:rPr>
      </w:pPr>
    </w:p>
    <w:sectPr w:rsidR="00470067" w:rsidRPr="00603C32" w:rsidSect="00781A20">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2C0" w:rsidRDefault="00F652C0" w:rsidP="009A27B5">
      <w:r>
        <w:separator/>
      </w:r>
    </w:p>
  </w:endnote>
  <w:endnote w:type="continuationSeparator" w:id="0">
    <w:p w:rsidR="00F652C0" w:rsidRDefault="00F652C0" w:rsidP="009A2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2C0" w:rsidRDefault="00F652C0" w:rsidP="009A27B5">
      <w:r>
        <w:separator/>
      </w:r>
    </w:p>
  </w:footnote>
  <w:footnote w:type="continuationSeparator" w:id="0">
    <w:p w:rsidR="00F652C0" w:rsidRDefault="00F652C0" w:rsidP="009A27B5">
      <w:r>
        <w:continuationSeparator/>
      </w:r>
    </w:p>
  </w:footnote>
  <w:footnote w:id="1">
    <w:p w:rsidR="00A72F90" w:rsidRPr="00571E19" w:rsidRDefault="00A72F90" w:rsidP="009A27B5">
      <w:pPr>
        <w:pStyle w:val="a6"/>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юридическими  лицами и индивидуальными предпринимателями.</w:t>
      </w:r>
    </w:p>
  </w:footnote>
  <w:footnote w:id="2">
    <w:p w:rsidR="00A72F90" w:rsidRPr="00571E19" w:rsidRDefault="00A72F90" w:rsidP="009A27B5">
      <w:pPr>
        <w:pStyle w:val="a6"/>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3">
    <w:p w:rsidR="00A72F90" w:rsidRDefault="00A72F90" w:rsidP="009A27B5">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4">
    <w:p w:rsidR="00A72F90" w:rsidRPr="00571E19" w:rsidRDefault="00A72F90" w:rsidP="009A27B5">
      <w:pPr>
        <w:pStyle w:val="a6"/>
        <w:jc w:val="both"/>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Претендентами – юридическими  лицами.</w:t>
      </w:r>
    </w:p>
  </w:footnote>
  <w:footnote w:id="5">
    <w:p w:rsidR="00A72F90" w:rsidRPr="00571E19" w:rsidRDefault="00A72F90" w:rsidP="009A27B5">
      <w:pPr>
        <w:pStyle w:val="a6"/>
        <w:jc w:val="both"/>
        <w:rPr>
          <w:rFonts w:ascii="Arial" w:hAnsi="Arial" w:cs="Arial"/>
        </w:rPr>
      </w:pPr>
      <w:r w:rsidRPr="00571E19">
        <w:rPr>
          <w:rStyle w:val="a8"/>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аполняется только Претендентами – юридическими  лицами.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15C8B"/>
    <w:multiLevelType w:val="hybridMultilevel"/>
    <w:tmpl w:val="25DA6A1C"/>
    <w:lvl w:ilvl="0" w:tplc="7D4680D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15:restartNumberingAfterBreak="0">
    <w:nsid w:val="1A513EA7"/>
    <w:multiLevelType w:val="hybridMultilevel"/>
    <w:tmpl w:val="65A4C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9E134E"/>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258C3292"/>
    <w:multiLevelType w:val="hybridMultilevel"/>
    <w:tmpl w:val="D194BAFC"/>
    <w:lvl w:ilvl="0" w:tplc="F5FA0644">
      <w:start w:val="1"/>
      <w:numFmt w:val="decimal"/>
      <w:lvlText w:val="%1."/>
      <w:lvlJc w:val="left"/>
      <w:pPr>
        <w:tabs>
          <w:tab w:val="num" w:pos="720"/>
        </w:tabs>
        <w:ind w:left="720" w:hanging="360"/>
      </w:pPr>
      <w:rPr>
        <w:rFonts w:hint="default"/>
      </w:rPr>
    </w:lvl>
    <w:lvl w:ilvl="1" w:tplc="9AE24346">
      <w:numFmt w:val="none"/>
      <w:lvlText w:val=""/>
      <w:lvlJc w:val="left"/>
      <w:pPr>
        <w:tabs>
          <w:tab w:val="num" w:pos="360"/>
        </w:tabs>
      </w:pPr>
    </w:lvl>
    <w:lvl w:ilvl="2" w:tplc="2A58CEF0">
      <w:numFmt w:val="none"/>
      <w:lvlText w:val=""/>
      <w:lvlJc w:val="left"/>
      <w:pPr>
        <w:tabs>
          <w:tab w:val="num" w:pos="360"/>
        </w:tabs>
      </w:pPr>
    </w:lvl>
    <w:lvl w:ilvl="3" w:tplc="454E34E4">
      <w:numFmt w:val="none"/>
      <w:lvlText w:val=""/>
      <w:lvlJc w:val="left"/>
      <w:pPr>
        <w:tabs>
          <w:tab w:val="num" w:pos="360"/>
        </w:tabs>
      </w:pPr>
    </w:lvl>
    <w:lvl w:ilvl="4" w:tplc="7A3E1E24">
      <w:numFmt w:val="none"/>
      <w:lvlText w:val=""/>
      <w:lvlJc w:val="left"/>
      <w:pPr>
        <w:tabs>
          <w:tab w:val="num" w:pos="360"/>
        </w:tabs>
      </w:pPr>
    </w:lvl>
    <w:lvl w:ilvl="5" w:tplc="AEFA3838">
      <w:numFmt w:val="none"/>
      <w:lvlText w:val=""/>
      <w:lvlJc w:val="left"/>
      <w:pPr>
        <w:tabs>
          <w:tab w:val="num" w:pos="360"/>
        </w:tabs>
      </w:pPr>
    </w:lvl>
    <w:lvl w:ilvl="6" w:tplc="1B72690A">
      <w:numFmt w:val="none"/>
      <w:lvlText w:val=""/>
      <w:lvlJc w:val="left"/>
      <w:pPr>
        <w:tabs>
          <w:tab w:val="num" w:pos="360"/>
        </w:tabs>
      </w:pPr>
    </w:lvl>
    <w:lvl w:ilvl="7" w:tplc="36A26CC6">
      <w:numFmt w:val="none"/>
      <w:lvlText w:val=""/>
      <w:lvlJc w:val="left"/>
      <w:pPr>
        <w:tabs>
          <w:tab w:val="num" w:pos="360"/>
        </w:tabs>
      </w:pPr>
    </w:lvl>
    <w:lvl w:ilvl="8" w:tplc="6BD8AE22">
      <w:numFmt w:val="none"/>
      <w:lvlText w:val=""/>
      <w:lvlJc w:val="left"/>
      <w:pPr>
        <w:tabs>
          <w:tab w:val="num" w:pos="360"/>
        </w:tabs>
      </w:pPr>
    </w:lvl>
  </w:abstractNum>
  <w:abstractNum w:abstractNumId="4" w15:restartNumberingAfterBreak="0">
    <w:nsid w:val="26F075B4"/>
    <w:multiLevelType w:val="hybridMultilevel"/>
    <w:tmpl w:val="E7EA874C"/>
    <w:lvl w:ilvl="0" w:tplc="04190001">
      <w:start w:val="17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9B710D4"/>
    <w:multiLevelType w:val="multilevel"/>
    <w:tmpl w:val="A9C45138"/>
    <w:lvl w:ilvl="0">
      <w:start w:val="4"/>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15:restartNumberingAfterBreak="0">
    <w:nsid w:val="2A902225"/>
    <w:multiLevelType w:val="hybridMultilevel"/>
    <w:tmpl w:val="1B3EA28C"/>
    <w:lvl w:ilvl="0" w:tplc="A2A03EA8">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7" w15:restartNumberingAfterBreak="0">
    <w:nsid w:val="2C766FD1"/>
    <w:multiLevelType w:val="hybridMultilevel"/>
    <w:tmpl w:val="81DEA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3C9680B"/>
    <w:multiLevelType w:val="multilevel"/>
    <w:tmpl w:val="3558D986"/>
    <w:lvl w:ilvl="0">
      <w:start w:val="2"/>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 w15:restartNumberingAfterBreak="0">
    <w:nsid w:val="3C52603F"/>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55270014"/>
    <w:multiLevelType w:val="hybridMultilevel"/>
    <w:tmpl w:val="A10CF5CA"/>
    <w:lvl w:ilvl="0" w:tplc="116A4C52">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5BB31F2C"/>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615B22E9"/>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69F23A65"/>
    <w:multiLevelType w:val="multilevel"/>
    <w:tmpl w:val="9776EE90"/>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4" w15:restartNumberingAfterBreak="0">
    <w:nsid w:val="6AD959F8"/>
    <w:multiLevelType w:val="multilevel"/>
    <w:tmpl w:val="9CDC33C8"/>
    <w:lvl w:ilvl="0">
      <w:start w:val="3"/>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15:restartNumberingAfterBreak="0">
    <w:nsid w:val="738517E8"/>
    <w:multiLevelType w:val="hybridMultilevel"/>
    <w:tmpl w:val="A10CF5CA"/>
    <w:lvl w:ilvl="0" w:tplc="116A4C52">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77C45EA5"/>
    <w:multiLevelType w:val="hybridMultilevel"/>
    <w:tmpl w:val="A10CF5CA"/>
    <w:lvl w:ilvl="0" w:tplc="116A4C52">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7CED747E"/>
    <w:multiLevelType w:val="multilevel"/>
    <w:tmpl w:val="6E040080"/>
    <w:lvl w:ilvl="0">
      <w:start w:val="1"/>
      <w:numFmt w:val="decimal"/>
      <w:lvlText w:val="%1."/>
      <w:lvlJc w:val="left"/>
      <w:pPr>
        <w:tabs>
          <w:tab w:val="num" w:pos="360"/>
        </w:tabs>
        <w:ind w:left="360" w:hanging="360"/>
      </w:pPr>
    </w:lvl>
    <w:lvl w:ilvl="1">
      <w:start w:val="1"/>
      <w:numFmt w:val="decimal"/>
      <w:lvlText w:val="%1.%2."/>
      <w:lvlJc w:val="left"/>
      <w:pPr>
        <w:tabs>
          <w:tab w:val="num" w:pos="720"/>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8"/>
  </w:num>
  <w:num w:numId="2">
    <w:abstractNumId w:val="14"/>
  </w:num>
  <w:num w:numId="3">
    <w:abstractNumId w:val="13"/>
  </w:num>
  <w:num w:numId="4">
    <w:abstractNumId w:val="5"/>
  </w:num>
  <w:num w:numId="5">
    <w:abstractNumId w:val="11"/>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9"/>
  </w:num>
  <w:num w:numId="10">
    <w:abstractNumId w:val="12"/>
  </w:num>
  <w:num w:numId="11">
    <w:abstractNumId w:val="2"/>
  </w:num>
  <w:num w:numId="12">
    <w:abstractNumId w:val="3"/>
  </w:num>
  <w:num w:numId="13">
    <w:abstractNumId w:val="6"/>
  </w:num>
  <w:num w:numId="14">
    <w:abstractNumId w:val="15"/>
  </w:num>
  <w:num w:numId="15">
    <w:abstractNumId w:val="10"/>
  </w:num>
  <w:num w:numId="16">
    <w:abstractNumId w:val="16"/>
  </w:num>
  <w:num w:numId="17">
    <w:abstractNumId w:val="4"/>
  </w:num>
  <w:num w:numId="18">
    <w:abstractNumId w:val="17"/>
  </w:num>
  <w:num w:numId="19">
    <w:abstractNumId w:val="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7B5"/>
    <w:rsid w:val="00045B47"/>
    <w:rsid w:val="00075A6A"/>
    <w:rsid w:val="00086422"/>
    <w:rsid w:val="000B131F"/>
    <w:rsid w:val="00114981"/>
    <w:rsid w:val="0019380F"/>
    <w:rsid w:val="001F7FA2"/>
    <w:rsid w:val="002062B7"/>
    <w:rsid w:val="0022564F"/>
    <w:rsid w:val="00226299"/>
    <w:rsid w:val="002314BD"/>
    <w:rsid w:val="00251BAF"/>
    <w:rsid w:val="00273F6F"/>
    <w:rsid w:val="002A622A"/>
    <w:rsid w:val="002D7D02"/>
    <w:rsid w:val="0032342D"/>
    <w:rsid w:val="0032719E"/>
    <w:rsid w:val="003330D8"/>
    <w:rsid w:val="003740A8"/>
    <w:rsid w:val="003B2990"/>
    <w:rsid w:val="003B3844"/>
    <w:rsid w:val="003C3475"/>
    <w:rsid w:val="00470067"/>
    <w:rsid w:val="004C51AA"/>
    <w:rsid w:val="004E294B"/>
    <w:rsid w:val="00506A54"/>
    <w:rsid w:val="00517160"/>
    <w:rsid w:val="00560281"/>
    <w:rsid w:val="005602AC"/>
    <w:rsid w:val="005643F8"/>
    <w:rsid w:val="005804CA"/>
    <w:rsid w:val="005C32E8"/>
    <w:rsid w:val="005C7F2D"/>
    <w:rsid w:val="005D29EB"/>
    <w:rsid w:val="00603C32"/>
    <w:rsid w:val="00643741"/>
    <w:rsid w:val="00682110"/>
    <w:rsid w:val="006F043B"/>
    <w:rsid w:val="00747D7B"/>
    <w:rsid w:val="00781A20"/>
    <w:rsid w:val="00793A96"/>
    <w:rsid w:val="007F5ED6"/>
    <w:rsid w:val="0080772E"/>
    <w:rsid w:val="00825FD0"/>
    <w:rsid w:val="00887B70"/>
    <w:rsid w:val="008D2969"/>
    <w:rsid w:val="00906776"/>
    <w:rsid w:val="00933A03"/>
    <w:rsid w:val="00996224"/>
    <w:rsid w:val="009A27B5"/>
    <w:rsid w:val="009C524E"/>
    <w:rsid w:val="009F6F79"/>
    <w:rsid w:val="00A212C4"/>
    <w:rsid w:val="00A3381B"/>
    <w:rsid w:val="00A37F53"/>
    <w:rsid w:val="00A72F90"/>
    <w:rsid w:val="00AB53DC"/>
    <w:rsid w:val="00AC1692"/>
    <w:rsid w:val="00AC2D01"/>
    <w:rsid w:val="00B10A38"/>
    <w:rsid w:val="00B16002"/>
    <w:rsid w:val="00B55CDC"/>
    <w:rsid w:val="00BC2830"/>
    <w:rsid w:val="00BE0096"/>
    <w:rsid w:val="00BE2877"/>
    <w:rsid w:val="00C200E0"/>
    <w:rsid w:val="00C22704"/>
    <w:rsid w:val="00C22B45"/>
    <w:rsid w:val="00C46A98"/>
    <w:rsid w:val="00C852EF"/>
    <w:rsid w:val="00C90D86"/>
    <w:rsid w:val="00CA0F4E"/>
    <w:rsid w:val="00CD2043"/>
    <w:rsid w:val="00D00420"/>
    <w:rsid w:val="00D20AE7"/>
    <w:rsid w:val="00D4499A"/>
    <w:rsid w:val="00D93679"/>
    <w:rsid w:val="00DA60DC"/>
    <w:rsid w:val="00DB0175"/>
    <w:rsid w:val="00DD2882"/>
    <w:rsid w:val="00DE68B6"/>
    <w:rsid w:val="00E06BCE"/>
    <w:rsid w:val="00E1614C"/>
    <w:rsid w:val="00E24A1B"/>
    <w:rsid w:val="00E55FCC"/>
    <w:rsid w:val="00E57B75"/>
    <w:rsid w:val="00EA182B"/>
    <w:rsid w:val="00EE533D"/>
    <w:rsid w:val="00F169AC"/>
    <w:rsid w:val="00F652C0"/>
    <w:rsid w:val="00F73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A4F3C6-E2A4-4161-BF8B-F7AF23588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A03"/>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9"/>
    <w:qFormat/>
    <w:rsid w:val="00BE287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A27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A27B5"/>
    <w:pPr>
      <w:tabs>
        <w:tab w:val="center" w:pos="4677"/>
        <w:tab w:val="right" w:pos="9355"/>
      </w:tabs>
    </w:pPr>
  </w:style>
  <w:style w:type="character" w:customStyle="1" w:styleId="a5">
    <w:name w:val="Верхний колонтитул Знак"/>
    <w:basedOn w:val="a0"/>
    <w:link w:val="a4"/>
    <w:rsid w:val="009A27B5"/>
    <w:rPr>
      <w:rFonts w:ascii="Times New Roman" w:eastAsia="Times New Roman" w:hAnsi="Times New Roman" w:cs="Times New Roman"/>
      <w:sz w:val="24"/>
      <w:szCs w:val="24"/>
      <w:lang w:eastAsia="ru-RU"/>
    </w:rPr>
  </w:style>
  <w:style w:type="paragraph" w:styleId="a6">
    <w:name w:val="footnote text"/>
    <w:basedOn w:val="a"/>
    <w:link w:val="a7"/>
    <w:rsid w:val="009A27B5"/>
    <w:rPr>
      <w:sz w:val="20"/>
      <w:szCs w:val="20"/>
    </w:rPr>
  </w:style>
  <w:style w:type="character" w:customStyle="1" w:styleId="a7">
    <w:name w:val="Текст сноски Знак"/>
    <w:basedOn w:val="a0"/>
    <w:link w:val="a6"/>
    <w:rsid w:val="009A27B5"/>
    <w:rPr>
      <w:rFonts w:ascii="Times New Roman" w:eastAsia="Times New Roman" w:hAnsi="Times New Roman" w:cs="Times New Roman"/>
      <w:sz w:val="20"/>
      <w:szCs w:val="20"/>
      <w:lang w:eastAsia="ru-RU"/>
    </w:rPr>
  </w:style>
  <w:style w:type="character" w:styleId="a8">
    <w:name w:val="footnote reference"/>
    <w:basedOn w:val="a0"/>
    <w:rsid w:val="009A27B5"/>
    <w:rPr>
      <w:rFonts w:cs="Times New Roman"/>
      <w:vertAlign w:val="superscript"/>
    </w:rPr>
  </w:style>
  <w:style w:type="paragraph" w:styleId="a9">
    <w:name w:val="List Paragraph"/>
    <w:basedOn w:val="a"/>
    <w:uiPriority w:val="34"/>
    <w:qFormat/>
    <w:rsid w:val="009A27B5"/>
    <w:pPr>
      <w:spacing w:before="120" w:after="120"/>
      <w:ind w:left="720"/>
      <w:contextualSpacing/>
      <w:jc w:val="both"/>
    </w:pPr>
    <w:rPr>
      <w:rFonts w:ascii="Cambria" w:hAnsi="Cambria"/>
      <w:lang w:eastAsia="en-US"/>
    </w:rPr>
  </w:style>
  <w:style w:type="paragraph" w:styleId="aa">
    <w:name w:val="Plain Text"/>
    <w:basedOn w:val="a"/>
    <w:link w:val="ab"/>
    <w:rsid w:val="009A27B5"/>
    <w:rPr>
      <w:rFonts w:ascii="Courier New" w:hAnsi="Courier New" w:cs="Courier New"/>
      <w:sz w:val="20"/>
      <w:szCs w:val="20"/>
    </w:rPr>
  </w:style>
  <w:style w:type="character" w:customStyle="1" w:styleId="ab">
    <w:name w:val="Текст Знак"/>
    <w:basedOn w:val="a0"/>
    <w:link w:val="aa"/>
    <w:rsid w:val="009A27B5"/>
    <w:rPr>
      <w:rFonts w:ascii="Courier New" w:eastAsia="Times New Roman" w:hAnsi="Courier New" w:cs="Courier New"/>
      <w:sz w:val="20"/>
      <w:szCs w:val="20"/>
      <w:lang w:eastAsia="ru-RU"/>
    </w:rPr>
  </w:style>
  <w:style w:type="paragraph" w:styleId="ac">
    <w:name w:val="endnote text"/>
    <w:basedOn w:val="a"/>
    <w:link w:val="ad"/>
    <w:uiPriority w:val="99"/>
    <w:semiHidden/>
    <w:unhideWhenUsed/>
    <w:rsid w:val="00E1614C"/>
    <w:rPr>
      <w:sz w:val="20"/>
      <w:szCs w:val="20"/>
    </w:rPr>
  </w:style>
  <w:style w:type="character" w:customStyle="1" w:styleId="ad">
    <w:name w:val="Текст концевой сноски Знак"/>
    <w:basedOn w:val="a0"/>
    <w:link w:val="ac"/>
    <w:uiPriority w:val="99"/>
    <w:semiHidden/>
    <w:rsid w:val="00E1614C"/>
    <w:rPr>
      <w:rFonts w:ascii="Times New Roman" w:eastAsia="Times New Roman" w:hAnsi="Times New Roman" w:cs="Times New Roman"/>
      <w:sz w:val="20"/>
      <w:szCs w:val="20"/>
      <w:lang w:eastAsia="ru-RU"/>
    </w:rPr>
  </w:style>
  <w:style w:type="character" w:styleId="ae">
    <w:name w:val="endnote reference"/>
    <w:basedOn w:val="a0"/>
    <w:uiPriority w:val="99"/>
    <w:semiHidden/>
    <w:unhideWhenUsed/>
    <w:rsid w:val="00E1614C"/>
    <w:rPr>
      <w:vertAlign w:val="superscript"/>
    </w:rPr>
  </w:style>
  <w:style w:type="character" w:styleId="af">
    <w:name w:val="Hyperlink"/>
    <w:basedOn w:val="a0"/>
    <w:uiPriority w:val="99"/>
    <w:unhideWhenUsed/>
    <w:rsid w:val="00F169AC"/>
    <w:rPr>
      <w:color w:val="0000FF" w:themeColor="hyperlink"/>
      <w:u w:val="single"/>
    </w:rPr>
  </w:style>
  <w:style w:type="paragraph" w:styleId="af0">
    <w:name w:val="Balloon Text"/>
    <w:basedOn w:val="a"/>
    <w:link w:val="af1"/>
    <w:uiPriority w:val="99"/>
    <w:semiHidden/>
    <w:unhideWhenUsed/>
    <w:rsid w:val="00EA182B"/>
    <w:rPr>
      <w:rFonts w:ascii="Tahoma" w:hAnsi="Tahoma" w:cs="Tahoma"/>
      <w:sz w:val="16"/>
      <w:szCs w:val="16"/>
    </w:rPr>
  </w:style>
  <w:style w:type="character" w:customStyle="1" w:styleId="af1">
    <w:name w:val="Текст выноски Знак"/>
    <w:basedOn w:val="a0"/>
    <w:link w:val="af0"/>
    <w:uiPriority w:val="99"/>
    <w:semiHidden/>
    <w:rsid w:val="00EA182B"/>
    <w:rPr>
      <w:rFonts w:ascii="Tahoma" w:eastAsia="Times New Roman" w:hAnsi="Tahoma" w:cs="Tahoma"/>
      <w:sz w:val="16"/>
      <w:szCs w:val="16"/>
      <w:lang w:eastAsia="ru-RU"/>
    </w:rPr>
  </w:style>
  <w:style w:type="character" w:customStyle="1" w:styleId="40">
    <w:name w:val="Заголовок 4 Знак"/>
    <w:basedOn w:val="a0"/>
    <w:link w:val="4"/>
    <w:uiPriority w:val="99"/>
    <w:rsid w:val="00BE2877"/>
    <w:rPr>
      <w:rFonts w:ascii="Times New Roman" w:eastAsia="Times New Roman" w:hAnsi="Times New Roman" w:cs="Times New Roman"/>
      <w:b/>
      <w:bCs/>
      <w:sz w:val="28"/>
      <w:szCs w:val="28"/>
      <w:lang w:eastAsia="ru-RU"/>
    </w:rPr>
  </w:style>
  <w:style w:type="paragraph" w:customStyle="1" w:styleId="af2">
    <w:name w:val="Таблицы (моноширинный)"/>
    <w:basedOn w:val="a"/>
    <w:next w:val="a"/>
    <w:uiPriority w:val="99"/>
    <w:rsid w:val="00BE2877"/>
    <w:pPr>
      <w:widowControl w:val="0"/>
      <w:autoSpaceDE w:val="0"/>
      <w:autoSpaceDN w:val="0"/>
      <w:adjustRightInd w:val="0"/>
      <w:jc w:val="both"/>
    </w:pPr>
    <w:rPr>
      <w:rFonts w:ascii="Courier New" w:hAnsi="Courier New" w:cs="Courier New"/>
      <w:sz w:val="20"/>
      <w:szCs w:val="20"/>
    </w:rPr>
  </w:style>
  <w:style w:type="paragraph" w:styleId="af3">
    <w:name w:val="Body Text Indent"/>
    <w:basedOn w:val="a"/>
    <w:link w:val="af4"/>
    <w:rsid w:val="00226299"/>
    <w:pPr>
      <w:ind w:left="720"/>
      <w:jc w:val="both"/>
    </w:pPr>
    <w:rPr>
      <w:szCs w:val="20"/>
    </w:rPr>
  </w:style>
  <w:style w:type="character" w:customStyle="1" w:styleId="af4">
    <w:name w:val="Основной текст с отступом Знак"/>
    <w:basedOn w:val="a0"/>
    <w:link w:val="af3"/>
    <w:rsid w:val="00226299"/>
    <w:rPr>
      <w:rFonts w:ascii="Times New Roman" w:eastAsia="Times New Roman" w:hAnsi="Times New Roman" w:cs="Times New Roman"/>
      <w:sz w:val="24"/>
      <w:szCs w:val="20"/>
      <w:lang w:eastAsia="ru-RU"/>
    </w:rPr>
  </w:style>
  <w:style w:type="paragraph" w:customStyle="1" w:styleId="ConsPlusNonformat">
    <w:name w:val="ConsPlusNonformat"/>
    <w:rsid w:val="00226299"/>
    <w:pPr>
      <w:widowControl w:val="0"/>
      <w:suppressAutoHyphens/>
      <w:autoSpaceDE w:val="0"/>
    </w:pPr>
    <w:rPr>
      <w:rFonts w:ascii="Courier New" w:eastAsia="Times New Roman" w:hAnsi="Courier New" w:cs="Courier New"/>
      <w:sz w:val="20"/>
      <w:szCs w:val="20"/>
      <w:lang w:eastAsia="zh-CN"/>
    </w:rPr>
  </w:style>
  <w:style w:type="paragraph" w:styleId="af5">
    <w:name w:val="Body Text"/>
    <w:basedOn w:val="a"/>
    <w:link w:val="af6"/>
    <w:uiPriority w:val="99"/>
    <w:semiHidden/>
    <w:unhideWhenUsed/>
    <w:rsid w:val="00226299"/>
    <w:pPr>
      <w:spacing w:after="120"/>
    </w:pPr>
  </w:style>
  <w:style w:type="character" w:customStyle="1" w:styleId="af6">
    <w:name w:val="Основной текст Знак"/>
    <w:basedOn w:val="a0"/>
    <w:link w:val="af5"/>
    <w:uiPriority w:val="99"/>
    <w:semiHidden/>
    <w:rsid w:val="00226299"/>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226299"/>
    <w:pPr>
      <w:tabs>
        <w:tab w:val="center" w:pos="4677"/>
        <w:tab w:val="right" w:pos="9355"/>
      </w:tabs>
    </w:pPr>
  </w:style>
  <w:style w:type="character" w:customStyle="1" w:styleId="af8">
    <w:name w:val="Нижний колонтитул Знак"/>
    <w:basedOn w:val="a0"/>
    <w:link w:val="af7"/>
    <w:uiPriority w:val="99"/>
    <w:rsid w:val="0022629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601748">
      <w:bodyDiv w:val="1"/>
      <w:marLeft w:val="0"/>
      <w:marRight w:val="0"/>
      <w:marTop w:val="0"/>
      <w:marBottom w:val="0"/>
      <w:divBdr>
        <w:top w:val="none" w:sz="0" w:space="0" w:color="auto"/>
        <w:left w:val="none" w:sz="0" w:space="0" w:color="auto"/>
        <w:bottom w:val="none" w:sz="0" w:space="0" w:color="auto"/>
        <w:right w:val="none" w:sz="0" w:space="0" w:color="auto"/>
      </w:divBdr>
    </w:div>
    <w:div w:id="75806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epukhina_da@interrao.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secretary_sztec@interra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B1132-C798-4F4D-8205-FDA3FFFD3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1</Pages>
  <Words>7418</Words>
  <Characters>42286</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Inter RAO</Company>
  <LinksUpToDate>false</LinksUpToDate>
  <CharactersWithSpaces>49605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Слепухина Дарья Алексеевна</dc:creator>
  <cp:lastModifiedBy>Слепухина Дарья Алексеевна</cp:lastModifiedBy>
  <cp:revision>51</cp:revision>
  <cp:lastPrinted>2017-02-02T07:53:00Z</cp:lastPrinted>
  <dcterms:created xsi:type="dcterms:W3CDTF">2016-07-14T05:07:00Z</dcterms:created>
  <dcterms:modified xsi:type="dcterms:W3CDTF">2018-06-21T06:43:00Z</dcterms:modified>
</cp:coreProperties>
</file>