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05D" w:rsidRPr="000D4A5F" w:rsidRDefault="00541DD0" w:rsidP="007B7C75">
      <w:pPr>
        <w:spacing w:before="240"/>
        <w:jc w:val="center"/>
        <w:rPr>
          <w:b/>
          <w:sz w:val="22"/>
          <w:szCs w:val="22"/>
        </w:rPr>
      </w:pPr>
      <w:r w:rsidRPr="000D4A5F">
        <w:rPr>
          <w:b/>
          <w:sz w:val="22"/>
          <w:szCs w:val="22"/>
        </w:rPr>
        <w:t>ПРОТОКОЛ</w:t>
      </w:r>
    </w:p>
    <w:p w:rsidR="00143163" w:rsidRPr="000D4A5F" w:rsidRDefault="00541DD0" w:rsidP="00143163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sz w:val="22"/>
          <w:szCs w:val="22"/>
        </w:rPr>
      </w:pPr>
      <w:r w:rsidRPr="000D4A5F">
        <w:rPr>
          <w:sz w:val="22"/>
          <w:szCs w:val="22"/>
        </w:rPr>
        <w:t xml:space="preserve">заседания </w:t>
      </w:r>
      <w:r w:rsidR="00DB6920" w:rsidRPr="000D4A5F">
        <w:rPr>
          <w:sz w:val="22"/>
          <w:szCs w:val="22"/>
        </w:rPr>
        <w:t>Закупочной</w:t>
      </w:r>
      <w:r w:rsidRPr="000D4A5F">
        <w:rPr>
          <w:sz w:val="22"/>
          <w:szCs w:val="22"/>
        </w:rPr>
        <w:t xml:space="preserve"> комиссии </w:t>
      </w:r>
      <w:bookmarkStart w:id="0" w:name="OLE_LINK5"/>
      <w:bookmarkStart w:id="1" w:name="OLE_LINK6"/>
      <w:r w:rsidR="004C43F9" w:rsidRPr="000D4A5F">
        <w:rPr>
          <w:sz w:val="22"/>
          <w:szCs w:val="22"/>
        </w:rPr>
        <w:t xml:space="preserve">по </w:t>
      </w:r>
      <w:bookmarkEnd w:id="0"/>
      <w:bookmarkEnd w:id="1"/>
      <w:r w:rsidR="004B1F84" w:rsidRPr="000D4A5F">
        <w:rPr>
          <w:sz w:val="22"/>
          <w:szCs w:val="22"/>
        </w:rPr>
        <w:t>проведению переторжки по</w:t>
      </w:r>
      <w:r w:rsidR="00DB6920" w:rsidRPr="000D4A5F">
        <w:rPr>
          <w:sz w:val="22"/>
          <w:szCs w:val="22"/>
        </w:rPr>
        <w:t xml:space="preserve"> запрос</w:t>
      </w:r>
      <w:r w:rsidR="004B1F84" w:rsidRPr="000D4A5F">
        <w:rPr>
          <w:sz w:val="22"/>
          <w:szCs w:val="22"/>
        </w:rPr>
        <w:t>у</w:t>
      </w:r>
      <w:r w:rsidR="00DB6920" w:rsidRPr="000D4A5F">
        <w:rPr>
          <w:sz w:val="22"/>
          <w:szCs w:val="22"/>
        </w:rPr>
        <w:t xml:space="preserve"> </w:t>
      </w:r>
      <w:r w:rsidR="00940D30" w:rsidRPr="000D4A5F">
        <w:rPr>
          <w:sz w:val="22"/>
          <w:szCs w:val="22"/>
        </w:rPr>
        <w:t>предложений</w:t>
      </w:r>
    </w:p>
    <w:p w:rsidR="00940D30" w:rsidRPr="000D4A5F" w:rsidRDefault="0076335E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sz w:val="22"/>
          <w:szCs w:val="22"/>
        </w:rPr>
      </w:pPr>
      <w:r w:rsidRPr="000D4A5F">
        <w:rPr>
          <w:sz w:val="22"/>
          <w:szCs w:val="22"/>
        </w:rPr>
        <w:t xml:space="preserve">в электронной форме </w:t>
      </w:r>
      <w:r w:rsidR="00940D30" w:rsidRPr="000D4A5F">
        <w:rPr>
          <w:bCs/>
          <w:sz w:val="22"/>
          <w:szCs w:val="22"/>
        </w:rPr>
        <w:t xml:space="preserve">на право заключения договора </w:t>
      </w:r>
      <w:r w:rsidR="00F95CEF" w:rsidRPr="000D4A5F">
        <w:rPr>
          <w:bCs/>
          <w:sz w:val="22"/>
          <w:szCs w:val="22"/>
        </w:rPr>
        <w:t xml:space="preserve">поставки </w:t>
      </w:r>
      <w:r w:rsidR="00C106AB" w:rsidRPr="000D4A5F">
        <w:rPr>
          <w:b/>
          <w:sz w:val="22"/>
          <w:szCs w:val="22"/>
        </w:rPr>
        <w:t>«</w:t>
      </w:r>
      <w:r w:rsidR="00AE2469" w:rsidRPr="000D4A5F">
        <w:rPr>
          <w:b/>
          <w:sz w:val="22"/>
          <w:szCs w:val="22"/>
        </w:rPr>
        <w:t>Огнеупорные изделия и материалы для Костромской ГРЭС (КА №1; КА №2; КА №3; КА №4; КА №5; КА №6; КА №7; КА №8)</w:t>
      </w:r>
      <w:r w:rsidR="00C106AB" w:rsidRPr="000D4A5F">
        <w:rPr>
          <w:b/>
          <w:sz w:val="22"/>
          <w:szCs w:val="22"/>
        </w:rPr>
        <w:t>»</w:t>
      </w:r>
      <w:r w:rsidR="00940D30" w:rsidRPr="000D4A5F">
        <w:rPr>
          <w:sz w:val="22"/>
          <w:szCs w:val="22"/>
        </w:rPr>
        <w:t>.</w:t>
      </w:r>
    </w:p>
    <w:p w:rsidR="00541DD0" w:rsidRPr="000D4A5F" w:rsidRDefault="0055305D" w:rsidP="00940D30">
      <w:pPr>
        <w:pStyle w:val="af1"/>
        <w:tabs>
          <w:tab w:val="left" w:pos="0"/>
        </w:tabs>
        <w:spacing w:before="60" w:after="60"/>
        <w:ind w:left="0"/>
        <w:jc w:val="center"/>
        <w:outlineLvl w:val="0"/>
        <w:rPr>
          <w:b/>
          <w:sz w:val="22"/>
          <w:szCs w:val="22"/>
        </w:rPr>
      </w:pPr>
      <w:r w:rsidRPr="000D4A5F">
        <w:rPr>
          <w:b/>
          <w:sz w:val="22"/>
          <w:szCs w:val="22"/>
        </w:rPr>
        <w:t>г. </w:t>
      </w:r>
      <w:r w:rsidR="00E808B8" w:rsidRPr="000D4A5F">
        <w:rPr>
          <w:b/>
          <w:sz w:val="22"/>
          <w:szCs w:val="22"/>
        </w:rPr>
        <w:t>Волгореченск</w:t>
      </w:r>
    </w:p>
    <w:tbl>
      <w:tblPr>
        <w:tblW w:w="9606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3936"/>
        <w:gridCol w:w="5670"/>
      </w:tblGrid>
      <w:tr w:rsidR="005B4FD7" w:rsidRPr="000D4A5F" w:rsidTr="00143163">
        <w:tc>
          <w:tcPr>
            <w:tcW w:w="3936" w:type="dxa"/>
            <w:vAlign w:val="bottom"/>
          </w:tcPr>
          <w:p w:rsidR="005B4FD7" w:rsidRPr="000D4A5F" w:rsidRDefault="005B4FD7" w:rsidP="005B4FD7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Номер Протокола:</w:t>
            </w:r>
          </w:p>
        </w:tc>
        <w:tc>
          <w:tcPr>
            <w:tcW w:w="5670" w:type="dxa"/>
            <w:vAlign w:val="bottom"/>
          </w:tcPr>
          <w:p w:rsidR="005B4FD7" w:rsidRPr="000D4A5F" w:rsidRDefault="00940D30" w:rsidP="00092FBB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№ </w:t>
            </w:r>
            <w:r w:rsidR="00AE2469" w:rsidRPr="000D4A5F">
              <w:rPr>
                <w:sz w:val="22"/>
                <w:szCs w:val="22"/>
              </w:rPr>
              <w:t>111509</w:t>
            </w:r>
            <w:r w:rsidRPr="000D4A5F">
              <w:rPr>
                <w:sz w:val="22"/>
                <w:szCs w:val="22"/>
              </w:rPr>
              <w:t>/ОЗП – ПП</w:t>
            </w:r>
          </w:p>
        </w:tc>
      </w:tr>
      <w:tr w:rsidR="00CD0B07" w:rsidRPr="000D4A5F" w:rsidTr="00143163">
        <w:tc>
          <w:tcPr>
            <w:tcW w:w="3936" w:type="dxa"/>
            <w:vAlign w:val="bottom"/>
          </w:tcPr>
          <w:p w:rsidR="00CD0B07" w:rsidRPr="000D4A5F" w:rsidRDefault="00CD0B07" w:rsidP="00CD0B07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Дата/время проведения заседания:</w:t>
            </w:r>
          </w:p>
        </w:tc>
        <w:tc>
          <w:tcPr>
            <w:tcW w:w="5670" w:type="dxa"/>
            <w:vAlign w:val="bottom"/>
          </w:tcPr>
          <w:p w:rsidR="00CD0B07" w:rsidRPr="000D4A5F" w:rsidRDefault="00CD0B07" w:rsidP="00AE2469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«</w:t>
            </w:r>
            <w:r w:rsidR="00AE2469" w:rsidRPr="000D4A5F">
              <w:rPr>
                <w:sz w:val="22"/>
                <w:szCs w:val="22"/>
              </w:rPr>
              <w:t>18</w:t>
            </w:r>
            <w:r w:rsidRPr="000D4A5F">
              <w:rPr>
                <w:sz w:val="22"/>
                <w:szCs w:val="22"/>
              </w:rPr>
              <w:t>»  _</w:t>
            </w:r>
            <w:r w:rsidR="00AE2469" w:rsidRPr="000D4A5F">
              <w:rPr>
                <w:sz w:val="22"/>
                <w:szCs w:val="22"/>
                <w:u w:val="single"/>
              </w:rPr>
              <w:t>12</w:t>
            </w:r>
            <w:r w:rsidRPr="000D4A5F">
              <w:rPr>
                <w:sz w:val="22"/>
                <w:szCs w:val="22"/>
              </w:rPr>
              <w:t xml:space="preserve">__ 2017г. </w:t>
            </w:r>
          </w:p>
        </w:tc>
      </w:tr>
      <w:tr w:rsidR="00AE2469" w:rsidRPr="000D4A5F" w:rsidTr="00143163">
        <w:tc>
          <w:tcPr>
            <w:tcW w:w="3936" w:type="dxa"/>
            <w:vAlign w:val="bottom"/>
          </w:tcPr>
          <w:p w:rsidR="00AE2469" w:rsidRPr="000D4A5F" w:rsidRDefault="00AE2469" w:rsidP="00AE2469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Плановая стоимость:</w:t>
            </w:r>
          </w:p>
        </w:tc>
        <w:tc>
          <w:tcPr>
            <w:tcW w:w="5670" w:type="dxa"/>
            <w:vAlign w:val="bottom"/>
          </w:tcPr>
          <w:p w:rsidR="00AE2469" w:rsidRPr="000D4A5F" w:rsidRDefault="00AE2469" w:rsidP="00C76312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2 218 898,98 руб. без НДС</w:t>
            </w:r>
          </w:p>
        </w:tc>
      </w:tr>
      <w:tr w:rsidR="00AE2469" w:rsidRPr="000D4A5F" w:rsidTr="00143163">
        <w:tc>
          <w:tcPr>
            <w:tcW w:w="3936" w:type="dxa"/>
            <w:vAlign w:val="bottom"/>
          </w:tcPr>
          <w:p w:rsidR="00AE2469" w:rsidRPr="000D4A5F" w:rsidRDefault="00AE2469" w:rsidP="00AE2469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№ ГКПЗ 2017</w:t>
            </w:r>
          </w:p>
        </w:tc>
        <w:tc>
          <w:tcPr>
            <w:tcW w:w="5670" w:type="dxa"/>
            <w:vAlign w:val="bottom"/>
          </w:tcPr>
          <w:p w:rsidR="00AE2469" w:rsidRPr="000D4A5F" w:rsidRDefault="00AE2469" w:rsidP="00AE2469">
            <w:pPr>
              <w:spacing w:before="120"/>
              <w:rPr>
                <w:b/>
                <w:sz w:val="22"/>
                <w:szCs w:val="22"/>
                <w:lang w:val="en-US"/>
              </w:rPr>
            </w:pPr>
            <w:r w:rsidRPr="000D4A5F">
              <w:rPr>
                <w:sz w:val="22"/>
                <w:szCs w:val="22"/>
              </w:rPr>
              <w:t>520.17.00376</w:t>
            </w:r>
            <w:bookmarkStart w:id="2" w:name="_GoBack"/>
            <w:bookmarkEnd w:id="2"/>
          </w:p>
        </w:tc>
      </w:tr>
      <w:tr w:rsidR="00AE2469" w:rsidRPr="000D4A5F" w:rsidTr="00143163">
        <w:tc>
          <w:tcPr>
            <w:tcW w:w="3936" w:type="dxa"/>
            <w:vAlign w:val="bottom"/>
          </w:tcPr>
          <w:p w:rsidR="00AE2469" w:rsidRPr="000D4A5F" w:rsidRDefault="00AE2469" w:rsidP="00AE2469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Закупка у СМСП</w:t>
            </w:r>
          </w:p>
        </w:tc>
        <w:tc>
          <w:tcPr>
            <w:tcW w:w="5670" w:type="dxa"/>
            <w:vAlign w:val="bottom"/>
          </w:tcPr>
          <w:p w:rsidR="00AE2469" w:rsidRPr="000D4A5F" w:rsidRDefault="00AE2469" w:rsidP="00AE2469">
            <w:pPr>
              <w:spacing w:before="120"/>
              <w:rPr>
                <w:sz w:val="22"/>
                <w:szCs w:val="22"/>
              </w:rPr>
            </w:pPr>
            <w:r w:rsidRPr="000D4A5F">
              <w:rPr>
                <w:sz w:val="22"/>
                <w:szCs w:val="22"/>
              </w:rPr>
              <w:t>да</w:t>
            </w:r>
          </w:p>
        </w:tc>
      </w:tr>
    </w:tbl>
    <w:p w:rsidR="00AE2469" w:rsidRPr="000D4A5F" w:rsidRDefault="00AE2469" w:rsidP="000375D5">
      <w:pPr>
        <w:spacing w:before="240" w:after="120"/>
        <w:ind w:firstLine="709"/>
        <w:outlineLvl w:val="0"/>
        <w:rPr>
          <w:i/>
          <w:sz w:val="22"/>
          <w:szCs w:val="22"/>
        </w:rPr>
      </w:pPr>
      <w:r w:rsidRPr="000D4A5F">
        <w:rPr>
          <w:i/>
          <w:color w:val="000000"/>
          <w:sz w:val="22"/>
          <w:szCs w:val="22"/>
        </w:rPr>
        <w:t>Официальное Уведомление о проведении запроса предложений</w:t>
      </w:r>
      <w:r w:rsidRPr="000D4A5F">
        <w:rPr>
          <w:i/>
          <w:sz w:val="22"/>
          <w:szCs w:val="22"/>
        </w:rPr>
        <w:t xml:space="preserve"> </w:t>
      </w:r>
      <w:r w:rsidRPr="000D4A5F">
        <w:rPr>
          <w:i/>
          <w:color w:val="000000"/>
          <w:sz w:val="22"/>
          <w:szCs w:val="22"/>
        </w:rPr>
        <w:t xml:space="preserve">опубликовано «01» ноября 2017 </w:t>
      </w:r>
      <w:proofErr w:type="gramStart"/>
      <w:r w:rsidRPr="000D4A5F">
        <w:rPr>
          <w:i/>
          <w:color w:val="000000"/>
          <w:sz w:val="22"/>
          <w:szCs w:val="22"/>
        </w:rPr>
        <w:t xml:space="preserve">года  </w:t>
      </w:r>
      <w:r w:rsidRPr="000D4A5F">
        <w:rPr>
          <w:i/>
          <w:sz w:val="22"/>
          <w:szCs w:val="22"/>
        </w:rPr>
        <w:t>на</w:t>
      </w:r>
      <w:proofErr w:type="gramEnd"/>
      <w:r w:rsidRPr="000D4A5F">
        <w:rPr>
          <w:i/>
          <w:sz w:val="22"/>
          <w:szCs w:val="22"/>
        </w:rPr>
        <w:t xml:space="preserve"> сайте Единой электронной торговой площадки </w:t>
      </w:r>
      <w:hyperlink r:id="rId8" w:history="1">
        <w:r w:rsidRPr="000D4A5F">
          <w:rPr>
            <w:i/>
            <w:color w:val="1F497D"/>
            <w:sz w:val="22"/>
            <w:szCs w:val="22"/>
          </w:rPr>
          <w:t>www.etp.roseltorg.ru</w:t>
        </w:r>
      </w:hyperlink>
      <w:r w:rsidRPr="000D4A5F">
        <w:rPr>
          <w:i/>
          <w:sz w:val="22"/>
          <w:szCs w:val="22"/>
        </w:rPr>
        <w:t xml:space="preserve"> (№ 31705694168), на официальном сайте </w:t>
      </w:r>
      <w:hyperlink r:id="rId9" w:history="1">
        <w:r w:rsidRPr="000D4A5F">
          <w:rPr>
            <w:i/>
            <w:color w:val="1F497D"/>
            <w:sz w:val="22"/>
            <w:szCs w:val="22"/>
          </w:rPr>
          <w:t>www.zakupki.gov.ru</w:t>
        </w:r>
      </w:hyperlink>
      <w:r w:rsidRPr="000D4A5F">
        <w:rPr>
          <w:i/>
          <w:sz w:val="22"/>
          <w:szCs w:val="22"/>
        </w:rPr>
        <w:t xml:space="preserve">  в разделе «Закупки в рамках 223-ФЗ/Реестр закупок»  и на сайте </w:t>
      </w:r>
      <w:hyperlink r:id="rId10" w:history="1">
        <w:r w:rsidRPr="000D4A5F">
          <w:rPr>
            <w:i/>
            <w:color w:val="1F497D"/>
            <w:sz w:val="22"/>
            <w:szCs w:val="22"/>
          </w:rPr>
          <w:t>http://www.irao-generation.ru</w:t>
        </w:r>
      </w:hyperlink>
      <w:r w:rsidRPr="000D4A5F">
        <w:rPr>
          <w:i/>
          <w:sz w:val="22"/>
          <w:szCs w:val="22"/>
        </w:rPr>
        <w:t>.</w:t>
      </w:r>
    </w:p>
    <w:p w:rsidR="00541DD0" w:rsidRPr="000D4A5F" w:rsidRDefault="00541DD0" w:rsidP="000375D5">
      <w:pPr>
        <w:spacing w:before="240" w:after="120"/>
        <w:ind w:firstLine="709"/>
        <w:outlineLvl w:val="0"/>
        <w:rPr>
          <w:b/>
          <w:sz w:val="22"/>
          <w:szCs w:val="22"/>
        </w:rPr>
      </w:pPr>
      <w:r w:rsidRPr="000D4A5F">
        <w:rPr>
          <w:b/>
          <w:sz w:val="22"/>
          <w:szCs w:val="22"/>
        </w:rPr>
        <w:t>ПОВЕСТКА:</w:t>
      </w:r>
    </w:p>
    <w:p w:rsidR="000F3AAC" w:rsidRPr="000D4A5F" w:rsidRDefault="004B1F84" w:rsidP="00940D30">
      <w:pPr>
        <w:pStyle w:val="af1"/>
        <w:tabs>
          <w:tab w:val="left" w:pos="0"/>
        </w:tabs>
        <w:spacing w:before="60" w:after="60"/>
        <w:ind w:left="0" w:firstLine="709"/>
        <w:jc w:val="both"/>
        <w:outlineLvl w:val="0"/>
        <w:rPr>
          <w:sz w:val="22"/>
          <w:szCs w:val="22"/>
        </w:rPr>
      </w:pPr>
      <w:r w:rsidRPr="000D4A5F">
        <w:rPr>
          <w:sz w:val="22"/>
          <w:szCs w:val="22"/>
        </w:rPr>
        <w:t>Рассмотрение предложени</w:t>
      </w:r>
      <w:r w:rsidR="00284ACD" w:rsidRPr="000D4A5F">
        <w:rPr>
          <w:sz w:val="22"/>
          <w:szCs w:val="22"/>
        </w:rPr>
        <w:t>й</w:t>
      </w:r>
      <w:r w:rsidRPr="000D4A5F">
        <w:rPr>
          <w:sz w:val="22"/>
          <w:szCs w:val="22"/>
        </w:rPr>
        <w:t xml:space="preserve"> Участник</w:t>
      </w:r>
      <w:r w:rsidR="00284ACD" w:rsidRPr="000D4A5F">
        <w:rPr>
          <w:sz w:val="22"/>
          <w:szCs w:val="22"/>
        </w:rPr>
        <w:t>ов</w:t>
      </w:r>
      <w:r w:rsidRPr="000D4A5F">
        <w:rPr>
          <w:sz w:val="22"/>
          <w:szCs w:val="22"/>
        </w:rPr>
        <w:t xml:space="preserve"> по открытому запросу </w:t>
      </w:r>
      <w:r w:rsidR="00940D30" w:rsidRPr="000D4A5F">
        <w:rPr>
          <w:sz w:val="22"/>
          <w:szCs w:val="22"/>
        </w:rPr>
        <w:t>предложений</w:t>
      </w:r>
      <w:r w:rsidR="00E808B8" w:rsidRPr="000D4A5F">
        <w:rPr>
          <w:sz w:val="22"/>
          <w:szCs w:val="22"/>
        </w:rPr>
        <w:t xml:space="preserve"> </w:t>
      </w:r>
      <w:r w:rsidR="000B13D3" w:rsidRPr="000D4A5F">
        <w:rPr>
          <w:sz w:val="22"/>
          <w:szCs w:val="22"/>
        </w:rPr>
        <w:t xml:space="preserve">в </w:t>
      </w:r>
      <w:r w:rsidR="0076335E" w:rsidRPr="000D4A5F">
        <w:rPr>
          <w:sz w:val="22"/>
          <w:szCs w:val="22"/>
        </w:rPr>
        <w:t>электрон</w:t>
      </w:r>
      <w:r w:rsidR="000B13D3" w:rsidRPr="000D4A5F">
        <w:rPr>
          <w:sz w:val="22"/>
          <w:szCs w:val="22"/>
        </w:rPr>
        <w:t xml:space="preserve">ной форме </w:t>
      </w:r>
      <w:r w:rsidR="002027FD" w:rsidRPr="000D4A5F">
        <w:rPr>
          <w:sz w:val="22"/>
          <w:szCs w:val="22"/>
        </w:rPr>
        <w:t xml:space="preserve">на право заключения договора </w:t>
      </w:r>
      <w:bookmarkStart w:id="3" w:name="_Ref56219689"/>
      <w:r w:rsidR="00F95CEF" w:rsidRPr="000D4A5F">
        <w:rPr>
          <w:sz w:val="22"/>
          <w:szCs w:val="22"/>
        </w:rPr>
        <w:t xml:space="preserve">поставки </w:t>
      </w:r>
      <w:r w:rsidR="00C106AB" w:rsidRPr="000D4A5F">
        <w:rPr>
          <w:sz w:val="22"/>
          <w:szCs w:val="22"/>
        </w:rPr>
        <w:t>«</w:t>
      </w:r>
      <w:r w:rsidR="00AE2469" w:rsidRPr="000D4A5F">
        <w:rPr>
          <w:sz w:val="22"/>
          <w:szCs w:val="22"/>
        </w:rPr>
        <w:t>Огнеупорные изделия и материалы для Костромской ГРЭС (КА №1; КА №2; КА №3; КА №4; КА №5; КА №6; КА №7; КА №8)</w:t>
      </w:r>
      <w:r w:rsidR="00C106AB" w:rsidRPr="000D4A5F">
        <w:rPr>
          <w:sz w:val="22"/>
          <w:szCs w:val="22"/>
        </w:rPr>
        <w:t>»</w:t>
      </w:r>
      <w:r w:rsidR="004107C6" w:rsidRPr="000D4A5F">
        <w:rPr>
          <w:b/>
          <w:sz w:val="22"/>
          <w:szCs w:val="22"/>
        </w:rPr>
        <w:t xml:space="preserve"> </w:t>
      </w:r>
      <w:r w:rsidRPr="000D4A5F">
        <w:rPr>
          <w:b/>
          <w:sz w:val="22"/>
          <w:szCs w:val="22"/>
        </w:rPr>
        <w:t>после переторжки</w:t>
      </w:r>
      <w:r w:rsidR="00E808B8" w:rsidRPr="000D4A5F">
        <w:rPr>
          <w:sz w:val="22"/>
          <w:szCs w:val="22"/>
        </w:rPr>
        <w:t>.</w:t>
      </w:r>
    </w:p>
    <w:bookmarkEnd w:id="3"/>
    <w:p w:rsidR="00A67B5E" w:rsidRPr="000D4A5F" w:rsidRDefault="00541DD0" w:rsidP="00E01906">
      <w:pPr>
        <w:spacing w:before="120" w:after="120"/>
        <w:ind w:firstLine="709"/>
        <w:outlineLvl w:val="0"/>
        <w:rPr>
          <w:b/>
          <w:sz w:val="22"/>
          <w:szCs w:val="22"/>
        </w:rPr>
      </w:pPr>
      <w:r w:rsidRPr="000D4A5F">
        <w:rPr>
          <w:b/>
          <w:sz w:val="22"/>
          <w:szCs w:val="22"/>
        </w:rPr>
        <w:t xml:space="preserve">ВОПРОСЫ ЗАСЕДАНИЯ </w:t>
      </w:r>
      <w:r w:rsidR="00DB6920" w:rsidRPr="000D4A5F">
        <w:rPr>
          <w:b/>
          <w:sz w:val="22"/>
          <w:szCs w:val="22"/>
        </w:rPr>
        <w:t>ЗАКУПОЧНОЙ</w:t>
      </w:r>
      <w:r w:rsidRPr="000D4A5F">
        <w:rPr>
          <w:b/>
          <w:sz w:val="22"/>
          <w:szCs w:val="22"/>
        </w:rPr>
        <w:t xml:space="preserve"> КОМИССИИ:</w:t>
      </w:r>
    </w:p>
    <w:p w:rsidR="008201AC" w:rsidRPr="000D4A5F" w:rsidRDefault="004B1F84" w:rsidP="008201AC">
      <w:pPr>
        <w:spacing w:before="120" w:after="120"/>
        <w:ind w:firstLine="709"/>
        <w:jc w:val="both"/>
        <w:rPr>
          <w:sz w:val="22"/>
          <w:szCs w:val="22"/>
        </w:rPr>
      </w:pPr>
      <w:r w:rsidRPr="000D4A5F">
        <w:rPr>
          <w:sz w:val="22"/>
          <w:szCs w:val="22"/>
        </w:rPr>
        <w:t xml:space="preserve">Дата и время проведения переторжки по запросу </w:t>
      </w:r>
      <w:r w:rsidR="00284ACD" w:rsidRPr="000D4A5F">
        <w:rPr>
          <w:sz w:val="22"/>
          <w:szCs w:val="22"/>
        </w:rPr>
        <w:t>цен</w:t>
      </w:r>
      <w:r w:rsidR="008201AC" w:rsidRPr="000D4A5F">
        <w:rPr>
          <w:sz w:val="22"/>
          <w:szCs w:val="22"/>
        </w:rPr>
        <w:t xml:space="preserve">: </w:t>
      </w:r>
      <w:r w:rsidR="00AE2469" w:rsidRPr="000D4A5F">
        <w:rPr>
          <w:i/>
          <w:sz w:val="22"/>
          <w:szCs w:val="22"/>
        </w:rPr>
        <w:t>09</w:t>
      </w:r>
      <w:r w:rsidR="00B63DF1" w:rsidRPr="000D4A5F">
        <w:rPr>
          <w:i/>
          <w:sz w:val="22"/>
          <w:szCs w:val="22"/>
        </w:rPr>
        <w:t xml:space="preserve"> ч. </w:t>
      </w:r>
      <w:r w:rsidR="00C106AB" w:rsidRPr="000D4A5F">
        <w:rPr>
          <w:i/>
          <w:sz w:val="22"/>
          <w:szCs w:val="22"/>
        </w:rPr>
        <w:t>0</w:t>
      </w:r>
      <w:r w:rsidR="00D37710" w:rsidRPr="000D4A5F">
        <w:rPr>
          <w:i/>
          <w:sz w:val="22"/>
          <w:szCs w:val="22"/>
        </w:rPr>
        <w:t>0</w:t>
      </w:r>
      <w:r w:rsidR="00B63DF1" w:rsidRPr="000D4A5F">
        <w:rPr>
          <w:i/>
          <w:sz w:val="22"/>
          <w:szCs w:val="22"/>
        </w:rPr>
        <w:t xml:space="preserve"> мин. (время московское)</w:t>
      </w:r>
      <w:r w:rsidR="008201AC" w:rsidRPr="000D4A5F">
        <w:rPr>
          <w:i/>
          <w:sz w:val="22"/>
          <w:szCs w:val="22"/>
        </w:rPr>
        <w:t xml:space="preserve"> </w:t>
      </w:r>
      <w:r w:rsidR="00720F2A" w:rsidRPr="000D4A5F">
        <w:rPr>
          <w:i/>
          <w:sz w:val="22"/>
          <w:szCs w:val="22"/>
        </w:rPr>
        <w:t>«</w:t>
      </w:r>
      <w:r w:rsidR="00AE2469" w:rsidRPr="000D4A5F">
        <w:rPr>
          <w:i/>
          <w:sz w:val="22"/>
          <w:szCs w:val="22"/>
        </w:rPr>
        <w:t>18</w:t>
      </w:r>
      <w:r w:rsidR="00720F2A" w:rsidRPr="000D4A5F">
        <w:rPr>
          <w:i/>
          <w:sz w:val="22"/>
          <w:szCs w:val="22"/>
        </w:rPr>
        <w:t xml:space="preserve">» </w:t>
      </w:r>
      <w:r w:rsidR="00AE2469" w:rsidRPr="000D4A5F">
        <w:rPr>
          <w:i/>
          <w:sz w:val="22"/>
          <w:szCs w:val="22"/>
        </w:rPr>
        <w:t>дека</w:t>
      </w:r>
      <w:r w:rsidR="00C106AB" w:rsidRPr="000D4A5F">
        <w:rPr>
          <w:i/>
          <w:sz w:val="22"/>
          <w:szCs w:val="22"/>
        </w:rPr>
        <w:t>бря</w:t>
      </w:r>
      <w:r w:rsidR="00720F2A" w:rsidRPr="000D4A5F">
        <w:rPr>
          <w:i/>
          <w:sz w:val="22"/>
          <w:szCs w:val="22"/>
        </w:rPr>
        <w:t xml:space="preserve"> 201</w:t>
      </w:r>
      <w:r w:rsidR="00143163" w:rsidRPr="000D4A5F">
        <w:rPr>
          <w:i/>
          <w:sz w:val="22"/>
          <w:szCs w:val="22"/>
        </w:rPr>
        <w:t>7</w:t>
      </w:r>
      <w:r w:rsidR="00720F2A" w:rsidRPr="000D4A5F">
        <w:rPr>
          <w:i/>
          <w:sz w:val="22"/>
          <w:szCs w:val="22"/>
        </w:rPr>
        <w:t>г</w:t>
      </w:r>
      <w:r w:rsidR="00B63DF1" w:rsidRPr="000D4A5F">
        <w:rPr>
          <w:i/>
          <w:sz w:val="22"/>
          <w:szCs w:val="22"/>
        </w:rPr>
        <w:t>.</w:t>
      </w:r>
      <w:r w:rsidR="008201AC" w:rsidRPr="000D4A5F">
        <w:rPr>
          <w:sz w:val="22"/>
          <w:szCs w:val="22"/>
        </w:rPr>
        <w:t xml:space="preserve"> Место рассмотрения предложени</w:t>
      </w:r>
      <w:r w:rsidR="00092FBB" w:rsidRPr="000D4A5F">
        <w:rPr>
          <w:sz w:val="22"/>
          <w:szCs w:val="22"/>
        </w:rPr>
        <w:t>й</w:t>
      </w:r>
      <w:r w:rsidR="008201AC" w:rsidRPr="000D4A5F">
        <w:rPr>
          <w:sz w:val="22"/>
          <w:szCs w:val="22"/>
        </w:rPr>
        <w:t xml:space="preserve"> Участник</w:t>
      </w:r>
      <w:r w:rsidR="00092FBB" w:rsidRPr="000D4A5F">
        <w:rPr>
          <w:sz w:val="22"/>
          <w:szCs w:val="22"/>
        </w:rPr>
        <w:t>ов</w:t>
      </w:r>
      <w:r w:rsidR="008201AC" w:rsidRPr="000D4A5F">
        <w:rPr>
          <w:sz w:val="22"/>
          <w:szCs w:val="22"/>
        </w:rPr>
        <w:t xml:space="preserve"> запроса </w:t>
      </w:r>
      <w:r w:rsidR="00940D30" w:rsidRPr="000D4A5F">
        <w:rPr>
          <w:sz w:val="22"/>
          <w:szCs w:val="22"/>
        </w:rPr>
        <w:t>предложений</w:t>
      </w:r>
      <w:r w:rsidR="008201AC" w:rsidRPr="000D4A5F">
        <w:rPr>
          <w:sz w:val="22"/>
          <w:szCs w:val="22"/>
        </w:rPr>
        <w:t xml:space="preserve">: </w:t>
      </w:r>
      <w:r w:rsidR="0076335E" w:rsidRPr="000D4A5F">
        <w:rPr>
          <w:sz w:val="22"/>
          <w:szCs w:val="22"/>
        </w:rPr>
        <w:t xml:space="preserve">на сайте Единой электронной торговой площадки, по адресу в сети «Интернет»: </w:t>
      </w:r>
      <w:hyperlink w:anchor="https://com.roseltorg.ru" w:history="1">
        <w:r w:rsidR="0076335E" w:rsidRPr="000D4A5F">
          <w:rPr>
            <w:sz w:val="22"/>
            <w:szCs w:val="22"/>
          </w:rPr>
          <w:t>https://com.roseltorg.ru</w:t>
        </w:r>
      </w:hyperlink>
      <w:r w:rsidR="008201AC" w:rsidRPr="000D4A5F">
        <w:rPr>
          <w:sz w:val="22"/>
          <w:szCs w:val="22"/>
        </w:rPr>
        <w:t>.</w:t>
      </w:r>
      <w:r w:rsidR="00A1699B" w:rsidRPr="000D4A5F">
        <w:rPr>
          <w:sz w:val="22"/>
          <w:szCs w:val="22"/>
        </w:rPr>
        <w:t xml:space="preserve"> (№</w:t>
      </w:r>
      <w:r w:rsidR="00AE2469" w:rsidRPr="000D4A5F">
        <w:rPr>
          <w:i/>
          <w:sz w:val="22"/>
          <w:szCs w:val="22"/>
        </w:rPr>
        <w:t>31705694168</w:t>
      </w:r>
      <w:r w:rsidR="00A1699B" w:rsidRPr="000D4A5F">
        <w:rPr>
          <w:sz w:val="22"/>
          <w:szCs w:val="22"/>
        </w:rPr>
        <w:t>)</w:t>
      </w:r>
      <w:r w:rsidR="00AE2469" w:rsidRPr="000D4A5F">
        <w:rPr>
          <w:sz w:val="22"/>
          <w:szCs w:val="22"/>
        </w:rPr>
        <w:t>.</w:t>
      </w:r>
    </w:p>
    <w:p w:rsidR="00B57689" w:rsidRPr="000D4A5F" w:rsidRDefault="004B1F84" w:rsidP="00B57689">
      <w:pPr>
        <w:spacing w:before="120" w:after="120"/>
        <w:ind w:firstLine="709"/>
        <w:jc w:val="both"/>
        <w:rPr>
          <w:sz w:val="22"/>
          <w:szCs w:val="22"/>
        </w:rPr>
      </w:pPr>
      <w:r w:rsidRPr="000D4A5F">
        <w:rPr>
          <w:sz w:val="22"/>
          <w:szCs w:val="22"/>
        </w:rPr>
        <w:t xml:space="preserve">На переторжку по запросу </w:t>
      </w:r>
      <w:r w:rsidR="00940D30" w:rsidRPr="000D4A5F">
        <w:rPr>
          <w:sz w:val="22"/>
          <w:szCs w:val="22"/>
        </w:rPr>
        <w:t>предложений</w:t>
      </w:r>
      <w:r w:rsidRPr="000D4A5F">
        <w:rPr>
          <w:sz w:val="22"/>
          <w:szCs w:val="22"/>
        </w:rPr>
        <w:t xml:space="preserve"> </w:t>
      </w:r>
      <w:r w:rsidR="00940D30" w:rsidRPr="000D4A5F">
        <w:rPr>
          <w:sz w:val="22"/>
          <w:szCs w:val="22"/>
        </w:rPr>
        <w:t xml:space="preserve">на право заключения договора </w:t>
      </w:r>
      <w:r w:rsidR="00C106AB" w:rsidRPr="000D4A5F">
        <w:rPr>
          <w:sz w:val="22"/>
          <w:szCs w:val="22"/>
        </w:rPr>
        <w:t>«</w:t>
      </w:r>
      <w:r w:rsidR="00AE2469" w:rsidRPr="000D4A5F">
        <w:rPr>
          <w:sz w:val="22"/>
          <w:szCs w:val="22"/>
        </w:rPr>
        <w:t>Огнеупорные изделия и материалы для Костромской ГРЭС (КА №1; КА №2; КА №3; КА №4; КА №5; КА №6; КА №7; КА №8)</w:t>
      </w:r>
      <w:r w:rsidR="00C106AB" w:rsidRPr="000D4A5F">
        <w:rPr>
          <w:sz w:val="22"/>
          <w:szCs w:val="22"/>
        </w:rPr>
        <w:t>»</w:t>
      </w:r>
      <w:r w:rsidR="00940D30" w:rsidRPr="000D4A5F">
        <w:rPr>
          <w:b/>
          <w:sz w:val="22"/>
          <w:szCs w:val="22"/>
        </w:rPr>
        <w:t xml:space="preserve"> </w:t>
      </w:r>
      <w:r w:rsidRPr="000D4A5F">
        <w:rPr>
          <w:sz w:val="22"/>
          <w:szCs w:val="22"/>
        </w:rPr>
        <w:t>был</w:t>
      </w:r>
      <w:r w:rsidR="00284ACD" w:rsidRPr="000D4A5F">
        <w:rPr>
          <w:sz w:val="22"/>
          <w:szCs w:val="22"/>
        </w:rPr>
        <w:t>и</w:t>
      </w:r>
      <w:r w:rsidRPr="000D4A5F">
        <w:rPr>
          <w:sz w:val="22"/>
          <w:szCs w:val="22"/>
        </w:rPr>
        <w:t xml:space="preserve"> приглашен</w:t>
      </w:r>
      <w:r w:rsidR="00284ACD" w:rsidRPr="000D4A5F">
        <w:rPr>
          <w:sz w:val="22"/>
          <w:szCs w:val="22"/>
        </w:rPr>
        <w:t>ы</w:t>
      </w:r>
      <w:r w:rsidRPr="000D4A5F">
        <w:rPr>
          <w:sz w:val="22"/>
          <w:szCs w:val="22"/>
        </w:rPr>
        <w:t xml:space="preserve"> </w:t>
      </w:r>
      <w:r w:rsidR="00AE2469" w:rsidRPr="000D4A5F">
        <w:rPr>
          <w:sz w:val="22"/>
          <w:szCs w:val="22"/>
        </w:rPr>
        <w:t>три</w:t>
      </w:r>
      <w:r w:rsidRPr="000D4A5F">
        <w:rPr>
          <w:color w:val="548DD4"/>
          <w:sz w:val="22"/>
          <w:szCs w:val="22"/>
        </w:rPr>
        <w:t xml:space="preserve"> </w:t>
      </w:r>
      <w:r w:rsidRPr="000D4A5F">
        <w:rPr>
          <w:sz w:val="22"/>
          <w:szCs w:val="22"/>
        </w:rPr>
        <w:t>Участник</w:t>
      </w:r>
      <w:r w:rsidR="00284ACD" w:rsidRPr="000D4A5F">
        <w:rPr>
          <w:sz w:val="22"/>
          <w:szCs w:val="22"/>
        </w:rPr>
        <w:t>а</w:t>
      </w:r>
      <w:r w:rsidRPr="000D4A5F">
        <w:rPr>
          <w:sz w:val="22"/>
          <w:szCs w:val="22"/>
        </w:rPr>
        <w:t xml:space="preserve"> запроса </w:t>
      </w:r>
      <w:r w:rsidR="00940D30" w:rsidRPr="000D4A5F">
        <w:rPr>
          <w:sz w:val="22"/>
          <w:szCs w:val="22"/>
        </w:rPr>
        <w:t>предложений</w:t>
      </w:r>
      <w:r w:rsidRPr="000D4A5F">
        <w:rPr>
          <w:sz w:val="22"/>
          <w:szCs w:val="22"/>
        </w:rPr>
        <w:t xml:space="preserve">. </w:t>
      </w:r>
      <w:r w:rsidR="00B85A95" w:rsidRPr="000D4A5F">
        <w:rPr>
          <w:sz w:val="22"/>
          <w:szCs w:val="22"/>
        </w:rPr>
        <w:t>Заявк</w:t>
      </w:r>
      <w:r w:rsidR="00284ACD" w:rsidRPr="000D4A5F">
        <w:rPr>
          <w:sz w:val="22"/>
          <w:szCs w:val="22"/>
        </w:rPr>
        <w:t>и</w:t>
      </w:r>
      <w:r w:rsidRPr="000D4A5F">
        <w:rPr>
          <w:sz w:val="22"/>
          <w:szCs w:val="22"/>
        </w:rPr>
        <w:t xml:space="preserve"> Участник</w:t>
      </w:r>
      <w:r w:rsidR="00092FBB" w:rsidRPr="000D4A5F">
        <w:rPr>
          <w:sz w:val="22"/>
          <w:szCs w:val="22"/>
        </w:rPr>
        <w:t>ов</w:t>
      </w:r>
      <w:r w:rsidRPr="000D4A5F">
        <w:rPr>
          <w:sz w:val="22"/>
          <w:szCs w:val="22"/>
        </w:rPr>
        <w:t xml:space="preserve"> запроса </w:t>
      </w:r>
      <w:r w:rsidR="00BA4E43" w:rsidRPr="000D4A5F">
        <w:rPr>
          <w:sz w:val="22"/>
          <w:szCs w:val="22"/>
        </w:rPr>
        <w:t>предложений</w:t>
      </w:r>
      <w:r w:rsidR="00FB72FB" w:rsidRPr="000D4A5F">
        <w:rPr>
          <w:sz w:val="22"/>
          <w:szCs w:val="22"/>
        </w:rPr>
        <w:t xml:space="preserve"> </w:t>
      </w:r>
      <w:r w:rsidR="00143163" w:rsidRPr="000D4A5F">
        <w:rPr>
          <w:sz w:val="22"/>
          <w:szCs w:val="22"/>
        </w:rPr>
        <w:t xml:space="preserve">после переторжки </w:t>
      </w:r>
      <w:r w:rsidRPr="000D4A5F">
        <w:rPr>
          <w:sz w:val="22"/>
          <w:szCs w:val="22"/>
        </w:rPr>
        <w:t>приведен</w:t>
      </w:r>
      <w:r w:rsidR="00284ACD" w:rsidRPr="000D4A5F">
        <w:rPr>
          <w:sz w:val="22"/>
          <w:szCs w:val="22"/>
        </w:rPr>
        <w:t>ы</w:t>
      </w:r>
      <w:r w:rsidRPr="000D4A5F">
        <w:rPr>
          <w:sz w:val="22"/>
          <w:szCs w:val="22"/>
        </w:rPr>
        <w:t xml:space="preserve"> в таблице:</w:t>
      </w:r>
    </w:p>
    <w:tbl>
      <w:tblPr>
        <w:tblW w:w="10348" w:type="dxa"/>
        <w:tblInd w:w="-4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4114"/>
        <w:gridCol w:w="2861"/>
        <w:gridCol w:w="2809"/>
      </w:tblGrid>
      <w:tr w:rsidR="00143163" w:rsidRPr="000D4A5F" w:rsidTr="00BA4E43">
        <w:trPr>
          <w:trHeight w:val="473"/>
          <w:tblHeader/>
        </w:trPr>
        <w:tc>
          <w:tcPr>
            <w:tcW w:w="56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D4A5F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  <w:szCs w:val="22"/>
              </w:rPr>
            </w:pPr>
            <w:r w:rsidRPr="000D4A5F">
              <w:rPr>
                <w:snapToGrid w:val="0"/>
                <w:szCs w:val="22"/>
              </w:rPr>
              <w:t>№</w:t>
            </w:r>
          </w:p>
          <w:p w:rsidR="00143163" w:rsidRPr="000D4A5F" w:rsidRDefault="00143163" w:rsidP="005213FF">
            <w:pPr>
              <w:keepNext/>
              <w:spacing w:before="40" w:after="40"/>
              <w:ind w:left="-108" w:right="-108"/>
              <w:jc w:val="center"/>
              <w:rPr>
                <w:snapToGrid w:val="0"/>
                <w:szCs w:val="22"/>
              </w:rPr>
            </w:pPr>
            <w:r w:rsidRPr="000D4A5F">
              <w:rPr>
                <w:snapToGrid w:val="0"/>
                <w:szCs w:val="22"/>
              </w:rPr>
              <w:t>п/п</w:t>
            </w:r>
          </w:p>
        </w:tc>
        <w:tc>
          <w:tcPr>
            <w:tcW w:w="4114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D4A5F" w:rsidRDefault="00143163" w:rsidP="005213FF">
            <w:pPr>
              <w:keepNext/>
              <w:spacing w:before="40" w:after="40"/>
              <w:ind w:left="57" w:right="57"/>
              <w:jc w:val="center"/>
              <w:rPr>
                <w:snapToGrid w:val="0"/>
                <w:szCs w:val="22"/>
              </w:rPr>
            </w:pPr>
            <w:r w:rsidRPr="000D4A5F">
              <w:rPr>
                <w:snapToGrid w:val="0"/>
                <w:szCs w:val="22"/>
              </w:rPr>
              <w:t>Наименование, адрес, ИНН/КПП/ОГРН Участника запроса цен</w:t>
            </w:r>
          </w:p>
        </w:tc>
        <w:tc>
          <w:tcPr>
            <w:tcW w:w="2861" w:type="dxa"/>
            <w:tcBorders>
              <w:bottom w:val="single" w:sz="6" w:space="0" w:color="auto"/>
            </w:tcBorders>
            <w:shd w:val="clear" w:color="auto" w:fill="BFBFBF"/>
            <w:vAlign w:val="center"/>
          </w:tcPr>
          <w:p w:rsidR="00143163" w:rsidRPr="000D4A5F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  <w:szCs w:val="22"/>
              </w:rPr>
            </w:pPr>
            <w:r w:rsidRPr="000D4A5F">
              <w:rPr>
                <w:snapToGrid w:val="0"/>
                <w:szCs w:val="22"/>
              </w:rPr>
              <w:t xml:space="preserve">Общая цена предложения Участника запроса </w:t>
            </w:r>
            <w:r w:rsidR="000524F9" w:rsidRPr="000D4A5F">
              <w:rPr>
                <w:snapToGrid w:val="0"/>
                <w:szCs w:val="22"/>
              </w:rPr>
              <w:t>предложений</w:t>
            </w:r>
            <w:r w:rsidRPr="000D4A5F">
              <w:rPr>
                <w:snapToGrid w:val="0"/>
                <w:szCs w:val="22"/>
              </w:rPr>
              <w:t xml:space="preserve"> (первоначальная)</w:t>
            </w:r>
          </w:p>
        </w:tc>
        <w:tc>
          <w:tcPr>
            <w:tcW w:w="2809" w:type="dxa"/>
            <w:tcBorders>
              <w:bottom w:val="single" w:sz="6" w:space="0" w:color="auto"/>
            </w:tcBorders>
            <w:shd w:val="clear" w:color="auto" w:fill="BFBFBF"/>
          </w:tcPr>
          <w:p w:rsidR="00143163" w:rsidRPr="000D4A5F" w:rsidRDefault="00143163" w:rsidP="000524F9">
            <w:pPr>
              <w:keepNext/>
              <w:spacing w:before="40" w:after="40"/>
              <w:ind w:left="57" w:right="57"/>
              <w:jc w:val="center"/>
              <w:rPr>
                <w:snapToGrid w:val="0"/>
                <w:szCs w:val="22"/>
              </w:rPr>
            </w:pPr>
            <w:r w:rsidRPr="000D4A5F">
              <w:rPr>
                <w:snapToGrid w:val="0"/>
                <w:szCs w:val="22"/>
              </w:rPr>
              <w:t xml:space="preserve">Общая цена предложения Участника запроса </w:t>
            </w:r>
            <w:r w:rsidR="000524F9" w:rsidRPr="000D4A5F">
              <w:rPr>
                <w:snapToGrid w:val="0"/>
                <w:szCs w:val="22"/>
              </w:rPr>
              <w:t>предложений</w:t>
            </w:r>
            <w:r w:rsidRPr="000D4A5F">
              <w:rPr>
                <w:snapToGrid w:val="0"/>
                <w:szCs w:val="22"/>
              </w:rPr>
              <w:t xml:space="preserve"> (переторжка)</w:t>
            </w:r>
          </w:p>
        </w:tc>
      </w:tr>
      <w:tr w:rsidR="00143163" w:rsidRPr="000D4A5F" w:rsidTr="00BA4E43">
        <w:trPr>
          <w:trHeight w:val="275"/>
          <w:tblHeader/>
        </w:trPr>
        <w:tc>
          <w:tcPr>
            <w:tcW w:w="564" w:type="dxa"/>
            <w:shd w:val="clear" w:color="auto" w:fill="BFBFBF"/>
            <w:vAlign w:val="center"/>
          </w:tcPr>
          <w:p w:rsidR="00143163" w:rsidRPr="000D4A5F" w:rsidRDefault="00143163" w:rsidP="005213FF">
            <w:pPr>
              <w:ind w:left="34"/>
              <w:jc w:val="center"/>
              <w:rPr>
                <w:i/>
                <w:snapToGrid w:val="0"/>
                <w:szCs w:val="22"/>
              </w:rPr>
            </w:pPr>
            <w:r w:rsidRPr="000D4A5F">
              <w:rPr>
                <w:i/>
                <w:snapToGrid w:val="0"/>
                <w:szCs w:val="22"/>
              </w:rPr>
              <w:t>1</w:t>
            </w:r>
          </w:p>
        </w:tc>
        <w:tc>
          <w:tcPr>
            <w:tcW w:w="4114" w:type="dxa"/>
            <w:shd w:val="clear" w:color="auto" w:fill="BFBFBF"/>
            <w:vAlign w:val="center"/>
          </w:tcPr>
          <w:p w:rsidR="00143163" w:rsidRPr="000D4A5F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  <w:szCs w:val="22"/>
              </w:rPr>
            </w:pPr>
            <w:r w:rsidRPr="000D4A5F">
              <w:rPr>
                <w:i/>
                <w:snapToGrid w:val="0"/>
                <w:szCs w:val="22"/>
              </w:rPr>
              <w:t>2</w:t>
            </w:r>
          </w:p>
        </w:tc>
        <w:tc>
          <w:tcPr>
            <w:tcW w:w="2861" w:type="dxa"/>
            <w:shd w:val="clear" w:color="auto" w:fill="BFBFBF"/>
            <w:vAlign w:val="center"/>
          </w:tcPr>
          <w:p w:rsidR="00143163" w:rsidRPr="000D4A5F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  <w:szCs w:val="22"/>
              </w:rPr>
            </w:pPr>
            <w:r w:rsidRPr="000D4A5F">
              <w:rPr>
                <w:i/>
                <w:snapToGrid w:val="0"/>
                <w:szCs w:val="22"/>
              </w:rPr>
              <w:t>3</w:t>
            </w:r>
          </w:p>
        </w:tc>
        <w:tc>
          <w:tcPr>
            <w:tcW w:w="2809" w:type="dxa"/>
            <w:shd w:val="clear" w:color="auto" w:fill="BFBFBF"/>
          </w:tcPr>
          <w:p w:rsidR="00143163" w:rsidRPr="000D4A5F" w:rsidRDefault="00143163" w:rsidP="005213FF">
            <w:pPr>
              <w:spacing w:before="40" w:after="40"/>
              <w:ind w:left="57" w:right="57"/>
              <w:jc w:val="center"/>
              <w:rPr>
                <w:i/>
                <w:snapToGrid w:val="0"/>
                <w:szCs w:val="22"/>
              </w:rPr>
            </w:pPr>
            <w:r w:rsidRPr="000D4A5F">
              <w:rPr>
                <w:i/>
                <w:snapToGrid w:val="0"/>
                <w:szCs w:val="22"/>
              </w:rPr>
              <w:t>4</w:t>
            </w:r>
          </w:p>
        </w:tc>
      </w:tr>
      <w:tr w:rsidR="009C3C78" w:rsidRPr="000D4A5F" w:rsidTr="00AE2469">
        <w:trPr>
          <w:trHeight w:val="241"/>
        </w:trPr>
        <w:tc>
          <w:tcPr>
            <w:tcW w:w="564" w:type="dxa"/>
          </w:tcPr>
          <w:p w:rsidR="009C3C78" w:rsidRPr="000D4A5F" w:rsidRDefault="009C3C78" w:rsidP="009C3C7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9C3C78" w:rsidRPr="000D4A5F" w:rsidRDefault="009C3C78" w:rsidP="009C3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D4A5F">
              <w:rPr>
                <w:szCs w:val="22"/>
              </w:rPr>
              <w:t xml:space="preserve">ООО «ОГНЕУПОР-ЭНЕРГО» </w:t>
            </w:r>
            <w:r w:rsidRPr="000D4A5F">
              <w:rPr>
                <w:szCs w:val="22"/>
              </w:rPr>
              <w:br/>
              <w:t xml:space="preserve">ИНН/КПП 3664209573/366401001 </w:t>
            </w:r>
            <w:r w:rsidRPr="000D4A5F">
              <w:rPr>
                <w:szCs w:val="22"/>
              </w:rPr>
              <w:br/>
              <w:t>ОГРН 1153668042329</w:t>
            </w:r>
          </w:p>
        </w:tc>
        <w:tc>
          <w:tcPr>
            <w:tcW w:w="2861" w:type="dxa"/>
            <w:tcBorders>
              <w:left w:val="single" w:sz="4" w:space="0" w:color="auto"/>
            </w:tcBorders>
            <w:vAlign w:val="center"/>
          </w:tcPr>
          <w:p w:rsidR="009C3C78" w:rsidRPr="000D4A5F" w:rsidRDefault="009C3C78" w:rsidP="009C3C78">
            <w:pPr>
              <w:jc w:val="center"/>
              <w:rPr>
                <w:snapToGrid w:val="0"/>
                <w:szCs w:val="22"/>
              </w:rPr>
            </w:pPr>
            <w:r w:rsidRPr="000D4A5F">
              <w:rPr>
                <w:szCs w:val="22"/>
              </w:rPr>
              <w:t>2 150 747.50 (без НДС)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vAlign w:val="center"/>
          </w:tcPr>
          <w:p w:rsidR="009C3C78" w:rsidRPr="000D4A5F" w:rsidRDefault="009C3C78" w:rsidP="00650D2E">
            <w:pPr>
              <w:jc w:val="center"/>
              <w:rPr>
                <w:snapToGrid w:val="0"/>
                <w:szCs w:val="22"/>
              </w:rPr>
            </w:pPr>
            <w:r w:rsidRPr="000D4A5F">
              <w:rPr>
                <w:szCs w:val="22"/>
              </w:rPr>
              <w:t>2 </w:t>
            </w:r>
            <w:r w:rsidR="00650D2E" w:rsidRPr="000D4A5F">
              <w:rPr>
                <w:szCs w:val="22"/>
              </w:rPr>
              <w:t>094</w:t>
            </w:r>
            <w:r w:rsidRPr="000D4A5F">
              <w:rPr>
                <w:szCs w:val="22"/>
              </w:rPr>
              <w:t xml:space="preserve"> </w:t>
            </w:r>
            <w:r w:rsidR="00650D2E" w:rsidRPr="000D4A5F">
              <w:rPr>
                <w:szCs w:val="22"/>
              </w:rPr>
              <w:t>307</w:t>
            </w:r>
            <w:r w:rsidRPr="000D4A5F">
              <w:rPr>
                <w:szCs w:val="22"/>
              </w:rPr>
              <w:t>.50 (без НДС)</w:t>
            </w:r>
          </w:p>
        </w:tc>
      </w:tr>
      <w:tr w:rsidR="009C3C78" w:rsidRPr="000D4A5F" w:rsidTr="00AE2469">
        <w:trPr>
          <w:trHeight w:val="66"/>
        </w:trPr>
        <w:tc>
          <w:tcPr>
            <w:tcW w:w="564" w:type="dxa"/>
          </w:tcPr>
          <w:p w:rsidR="009C3C78" w:rsidRPr="000D4A5F" w:rsidRDefault="009C3C78" w:rsidP="009C3C7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9C3C78" w:rsidRPr="000D4A5F" w:rsidRDefault="009C3C78" w:rsidP="009C3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D4A5F">
              <w:rPr>
                <w:szCs w:val="22"/>
              </w:rPr>
              <w:t>ООО "</w:t>
            </w:r>
            <w:proofErr w:type="spellStart"/>
            <w:r w:rsidRPr="000D4A5F">
              <w:rPr>
                <w:szCs w:val="22"/>
              </w:rPr>
              <w:t>СибОптТорг</w:t>
            </w:r>
            <w:proofErr w:type="spellEnd"/>
            <w:r w:rsidRPr="000D4A5F">
              <w:rPr>
                <w:szCs w:val="22"/>
              </w:rPr>
              <w:t xml:space="preserve">" </w:t>
            </w:r>
            <w:r w:rsidRPr="000D4A5F">
              <w:rPr>
                <w:szCs w:val="22"/>
              </w:rPr>
              <w:br/>
              <w:t xml:space="preserve">ИНН/КПП 4218104862/667101001 </w:t>
            </w:r>
            <w:r w:rsidRPr="000D4A5F">
              <w:rPr>
                <w:szCs w:val="22"/>
              </w:rPr>
              <w:br/>
              <w:t>ОГРН 1094218000887</w:t>
            </w:r>
          </w:p>
        </w:tc>
        <w:tc>
          <w:tcPr>
            <w:tcW w:w="2861" w:type="dxa"/>
            <w:vAlign w:val="center"/>
          </w:tcPr>
          <w:p w:rsidR="009C3C78" w:rsidRPr="000D4A5F" w:rsidRDefault="009C3C78" w:rsidP="009C3C78">
            <w:pPr>
              <w:jc w:val="center"/>
              <w:rPr>
                <w:snapToGrid w:val="0"/>
                <w:szCs w:val="22"/>
              </w:rPr>
            </w:pPr>
            <w:r w:rsidRPr="000D4A5F">
              <w:rPr>
                <w:szCs w:val="22"/>
              </w:rPr>
              <w:t>2 107 035.00 (без НДС)</w:t>
            </w:r>
          </w:p>
        </w:tc>
        <w:tc>
          <w:tcPr>
            <w:tcW w:w="2809" w:type="dxa"/>
            <w:vAlign w:val="center"/>
          </w:tcPr>
          <w:p w:rsidR="009C3C78" w:rsidRPr="000D4A5F" w:rsidRDefault="009C3C78" w:rsidP="00650D2E">
            <w:pPr>
              <w:jc w:val="center"/>
              <w:rPr>
                <w:snapToGrid w:val="0"/>
                <w:szCs w:val="22"/>
              </w:rPr>
            </w:pPr>
            <w:r w:rsidRPr="000D4A5F">
              <w:rPr>
                <w:szCs w:val="22"/>
              </w:rPr>
              <w:t>2 </w:t>
            </w:r>
            <w:r w:rsidR="00650D2E" w:rsidRPr="000D4A5F">
              <w:rPr>
                <w:szCs w:val="22"/>
              </w:rPr>
              <w:t>012</w:t>
            </w:r>
            <w:r w:rsidRPr="000D4A5F">
              <w:rPr>
                <w:szCs w:val="22"/>
              </w:rPr>
              <w:t> </w:t>
            </w:r>
            <w:r w:rsidR="00650D2E" w:rsidRPr="000D4A5F">
              <w:rPr>
                <w:szCs w:val="22"/>
              </w:rPr>
              <w:t>929</w:t>
            </w:r>
            <w:r w:rsidRPr="000D4A5F">
              <w:rPr>
                <w:szCs w:val="22"/>
              </w:rPr>
              <w:t>.00 (без НДС)</w:t>
            </w:r>
          </w:p>
        </w:tc>
      </w:tr>
      <w:tr w:rsidR="009C3C78" w:rsidRPr="000D4A5F" w:rsidTr="00AE2469">
        <w:trPr>
          <w:trHeight w:val="66"/>
        </w:trPr>
        <w:tc>
          <w:tcPr>
            <w:tcW w:w="564" w:type="dxa"/>
          </w:tcPr>
          <w:p w:rsidR="009C3C78" w:rsidRPr="000D4A5F" w:rsidRDefault="009C3C78" w:rsidP="009C3C78">
            <w:pPr>
              <w:numPr>
                <w:ilvl w:val="0"/>
                <w:numId w:val="1"/>
              </w:numPr>
              <w:spacing w:line="360" w:lineRule="auto"/>
              <w:ind w:left="0" w:firstLine="0"/>
              <w:jc w:val="both"/>
              <w:rPr>
                <w:snapToGrid w:val="0"/>
                <w:szCs w:val="22"/>
              </w:rPr>
            </w:pPr>
          </w:p>
        </w:tc>
        <w:tc>
          <w:tcPr>
            <w:tcW w:w="4114" w:type="dxa"/>
            <w:vAlign w:val="center"/>
          </w:tcPr>
          <w:p w:rsidR="009C3C78" w:rsidRPr="000D4A5F" w:rsidRDefault="009C3C78" w:rsidP="009C3C7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Cs w:val="22"/>
              </w:rPr>
            </w:pPr>
            <w:r w:rsidRPr="000D4A5F">
              <w:rPr>
                <w:szCs w:val="22"/>
              </w:rPr>
              <w:t>ООО "</w:t>
            </w:r>
            <w:proofErr w:type="spellStart"/>
            <w:r w:rsidRPr="000D4A5F">
              <w:rPr>
                <w:szCs w:val="22"/>
              </w:rPr>
              <w:t>СервисСтрой</w:t>
            </w:r>
            <w:proofErr w:type="spellEnd"/>
            <w:r w:rsidRPr="000D4A5F">
              <w:rPr>
                <w:szCs w:val="22"/>
              </w:rPr>
              <w:t xml:space="preserve">" </w:t>
            </w:r>
            <w:r w:rsidRPr="000D4A5F">
              <w:rPr>
                <w:szCs w:val="22"/>
              </w:rPr>
              <w:br/>
              <w:t xml:space="preserve">ИНН/КПП 6330055143/633001001 </w:t>
            </w:r>
            <w:r w:rsidRPr="000D4A5F">
              <w:rPr>
                <w:szCs w:val="22"/>
              </w:rPr>
              <w:br/>
              <w:t>ОГРН 1126330004536</w:t>
            </w:r>
          </w:p>
        </w:tc>
        <w:tc>
          <w:tcPr>
            <w:tcW w:w="2861" w:type="dxa"/>
            <w:vAlign w:val="center"/>
          </w:tcPr>
          <w:p w:rsidR="009C3C78" w:rsidRPr="000D4A5F" w:rsidRDefault="009C3C78" w:rsidP="009C3C78">
            <w:pPr>
              <w:jc w:val="center"/>
              <w:rPr>
                <w:b/>
                <w:snapToGrid w:val="0"/>
                <w:szCs w:val="22"/>
                <w:u w:val="single"/>
              </w:rPr>
            </w:pPr>
            <w:r w:rsidRPr="000D4A5F">
              <w:rPr>
                <w:szCs w:val="22"/>
              </w:rPr>
              <w:t>2 185 159.50 (без НДС)</w:t>
            </w:r>
          </w:p>
        </w:tc>
        <w:tc>
          <w:tcPr>
            <w:tcW w:w="2809" w:type="dxa"/>
            <w:vAlign w:val="center"/>
          </w:tcPr>
          <w:p w:rsidR="009C3C78" w:rsidRPr="000D4A5F" w:rsidRDefault="009C3C78" w:rsidP="00650D2E">
            <w:pPr>
              <w:jc w:val="center"/>
              <w:rPr>
                <w:b/>
                <w:snapToGrid w:val="0"/>
                <w:szCs w:val="22"/>
                <w:u w:val="single"/>
              </w:rPr>
            </w:pPr>
            <w:r w:rsidRPr="000D4A5F">
              <w:rPr>
                <w:szCs w:val="22"/>
              </w:rPr>
              <w:t>2 </w:t>
            </w:r>
            <w:r w:rsidR="00650D2E" w:rsidRPr="000D4A5F">
              <w:rPr>
                <w:szCs w:val="22"/>
              </w:rPr>
              <w:t>076</w:t>
            </w:r>
            <w:r w:rsidRPr="000D4A5F">
              <w:rPr>
                <w:szCs w:val="22"/>
              </w:rPr>
              <w:t> </w:t>
            </w:r>
            <w:r w:rsidR="00650D2E" w:rsidRPr="000D4A5F">
              <w:rPr>
                <w:szCs w:val="22"/>
              </w:rPr>
              <w:t>440</w:t>
            </w:r>
            <w:r w:rsidRPr="000D4A5F">
              <w:rPr>
                <w:szCs w:val="22"/>
              </w:rPr>
              <w:t>.</w:t>
            </w:r>
            <w:r w:rsidR="00650D2E" w:rsidRPr="000D4A5F">
              <w:rPr>
                <w:szCs w:val="22"/>
              </w:rPr>
              <w:t>0</w:t>
            </w:r>
            <w:r w:rsidRPr="000D4A5F">
              <w:rPr>
                <w:szCs w:val="22"/>
              </w:rPr>
              <w:t>0 (без НДС)</w:t>
            </w:r>
          </w:p>
        </w:tc>
      </w:tr>
    </w:tbl>
    <w:p w:rsidR="00541DD0" w:rsidRPr="000D4A5F" w:rsidRDefault="00541DD0" w:rsidP="000D4A5F">
      <w:pPr>
        <w:spacing w:before="240"/>
        <w:ind w:firstLine="567"/>
        <w:jc w:val="both"/>
        <w:rPr>
          <w:sz w:val="22"/>
          <w:szCs w:val="22"/>
        </w:rPr>
      </w:pPr>
      <w:r w:rsidRPr="000D4A5F">
        <w:rPr>
          <w:sz w:val="22"/>
          <w:szCs w:val="22"/>
        </w:rPr>
        <w:t xml:space="preserve">Утвердить протокол заседания </w:t>
      </w:r>
      <w:r w:rsidR="00DB6920" w:rsidRPr="000D4A5F">
        <w:rPr>
          <w:sz w:val="22"/>
          <w:szCs w:val="22"/>
        </w:rPr>
        <w:t>Закупочной</w:t>
      </w:r>
      <w:r w:rsidRPr="000D4A5F">
        <w:rPr>
          <w:sz w:val="22"/>
          <w:szCs w:val="22"/>
        </w:rPr>
        <w:t xml:space="preserve"> комиссии по </w:t>
      </w:r>
      <w:r w:rsidR="00B85A95" w:rsidRPr="000D4A5F">
        <w:rPr>
          <w:sz w:val="22"/>
          <w:szCs w:val="22"/>
        </w:rPr>
        <w:t xml:space="preserve">проведению переторжки по запросу </w:t>
      </w:r>
      <w:r w:rsidR="00940D30" w:rsidRPr="000D4A5F">
        <w:rPr>
          <w:sz w:val="22"/>
          <w:szCs w:val="22"/>
        </w:rPr>
        <w:t>предложений</w:t>
      </w:r>
      <w:r w:rsidR="003B625A" w:rsidRPr="000D4A5F">
        <w:rPr>
          <w:sz w:val="22"/>
          <w:szCs w:val="22"/>
        </w:rPr>
        <w:t>.</w:t>
      </w:r>
    </w:p>
    <w:sectPr w:rsidR="00541DD0" w:rsidRPr="000D4A5F" w:rsidSect="000D4A5F">
      <w:footerReference w:type="default" r:id="rId11"/>
      <w:headerReference w:type="first" r:id="rId12"/>
      <w:pgSz w:w="11906" w:h="16838"/>
      <w:pgMar w:top="426" w:right="850" w:bottom="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5D0" w:rsidRDefault="004F25D0">
      <w:r>
        <w:separator/>
      </w:r>
    </w:p>
  </w:endnote>
  <w:endnote w:type="continuationSeparator" w:id="0">
    <w:p w:rsidR="004F25D0" w:rsidRDefault="004F2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Pr="0059379C" w:rsidRDefault="00BD4F21" w:rsidP="00BD4F21">
    <w:pPr>
      <w:pStyle w:val="ac"/>
      <w:pBdr>
        <w:top w:val="thinThickSmallGap" w:sz="24" w:space="1" w:color="622423"/>
      </w:pBdr>
      <w:tabs>
        <w:tab w:val="clear" w:pos="4677"/>
        <w:tab w:val="clear" w:pos="9355"/>
        <w:tab w:val="right" w:pos="9922"/>
      </w:tabs>
      <w:jc w:val="center"/>
      <w:rPr>
        <w:b/>
        <w:i/>
        <w:color w:val="548DD4"/>
        <w:sz w:val="20"/>
        <w:szCs w:val="20"/>
      </w:rPr>
    </w:pPr>
    <w:r w:rsidRPr="0059379C">
      <w:rPr>
        <w:b/>
        <w:i/>
        <w:color w:val="548DD4"/>
        <w:sz w:val="20"/>
        <w:szCs w:val="20"/>
      </w:rPr>
      <w:t>Протокол №</w:t>
    </w:r>
    <w:r w:rsidR="006746D6">
      <w:rPr>
        <w:b/>
        <w:i/>
        <w:color w:val="548DD4"/>
        <w:sz w:val="20"/>
        <w:szCs w:val="20"/>
      </w:rPr>
      <w:t>10</w:t>
    </w:r>
    <w:r w:rsidR="00D343A6">
      <w:rPr>
        <w:b/>
        <w:i/>
        <w:color w:val="548DD4"/>
        <w:sz w:val="20"/>
        <w:szCs w:val="20"/>
      </w:rPr>
      <w:t>9</w:t>
    </w:r>
    <w:r w:rsidR="00A1604D">
      <w:rPr>
        <w:b/>
        <w:i/>
        <w:color w:val="548DD4"/>
        <w:sz w:val="20"/>
        <w:szCs w:val="20"/>
      </w:rPr>
      <w:t>578</w:t>
    </w:r>
    <w:r>
      <w:rPr>
        <w:b/>
        <w:i/>
        <w:color w:val="548DD4"/>
        <w:sz w:val="20"/>
        <w:szCs w:val="20"/>
      </w:rPr>
      <w:t>/</w:t>
    </w:r>
    <w:r w:rsidR="0003223D">
      <w:rPr>
        <w:b/>
        <w:i/>
        <w:color w:val="548DD4"/>
        <w:sz w:val="20"/>
        <w:szCs w:val="20"/>
      </w:rPr>
      <w:t>ОЗ</w:t>
    </w:r>
    <w:r w:rsidR="007363B6">
      <w:rPr>
        <w:b/>
        <w:i/>
        <w:color w:val="548DD4"/>
        <w:sz w:val="20"/>
        <w:szCs w:val="20"/>
      </w:rPr>
      <w:t>П</w:t>
    </w:r>
    <w:r w:rsidR="0003223D">
      <w:rPr>
        <w:b/>
        <w:i/>
        <w:color w:val="548DD4"/>
        <w:sz w:val="20"/>
        <w:szCs w:val="20"/>
      </w:rPr>
      <w:t>-П</w:t>
    </w:r>
    <w:r w:rsidR="004B1F84">
      <w:rPr>
        <w:b/>
        <w:i/>
        <w:color w:val="548DD4"/>
        <w:sz w:val="20"/>
        <w:szCs w:val="20"/>
      </w:rPr>
      <w:t>П</w:t>
    </w:r>
    <w:r w:rsidRPr="0059379C">
      <w:rPr>
        <w:b/>
        <w:i/>
        <w:color w:val="548DD4"/>
        <w:sz w:val="20"/>
        <w:szCs w:val="20"/>
      </w:rPr>
      <w:t xml:space="preserve"> от «</w:t>
    </w:r>
    <w:r w:rsidR="00D343A6">
      <w:rPr>
        <w:b/>
        <w:i/>
        <w:color w:val="548DD4"/>
        <w:sz w:val="20"/>
        <w:szCs w:val="20"/>
      </w:rPr>
      <w:t>0</w:t>
    </w:r>
    <w:r w:rsidR="00A1604D">
      <w:rPr>
        <w:b/>
        <w:i/>
        <w:color w:val="548DD4"/>
        <w:sz w:val="20"/>
        <w:szCs w:val="20"/>
      </w:rPr>
      <w:t>4</w:t>
    </w:r>
    <w:r w:rsidRPr="0059379C">
      <w:rPr>
        <w:b/>
        <w:i/>
        <w:color w:val="548DD4"/>
        <w:sz w:val="20"/>
        <w:szCs w:val="20"/>
      </w:rPr>
      <w:t>»</w:t>
    </w:r>
    <w:r>
      <w:rPr>
        <w:b/>
        <w:i/>
        <w:color w:val="548DD4"/>
        <w:sz w:val="20"/>
        <w:szCs w:val="20"/>
      </w:rPr>
      <w:t xml:space="preserve"> </w:t>
    </w:r>
    <w:r w:rsidR="00A1604D">
      <w:rPr>
        <w:b/>
        <w:i/>
        <w:color w:val="548DD4"/>
        <w:sz w:val="20"/>
        <w:szCs w:val="20"/>
      </w:rPr>
      <w:t>сентября</w:t>
    </w:r>
    <w:r w:rsidRPr="0059379C">
      <w:rPr>
        <w:b/>
        <w:i/>
        <w:color w:val="548DD4"/>
        <w:sz w:val="20"/>
        <w:szCs w:val="20"/>
      </w:rPr>
      <w:t> 20</w:t>
    </w:r>
    <w:r>
      <w:rPr>
        <w:b/>
        <w:i/>
        <w:color w:val="548DD4"/>
        <w:sz w:val="20"/>
        <w:szCs w:val="20"/>
      </w:rPr>
      <w:t>1</w:t>
    </w:r>
    <w:r w:rsidR="006746D6">
      <w:rPr>
        <w:b/>
        <w:i/>
        <w:color w:val="548DD4"/>
        <w:sz w:val="20"/>
        <w:szCs w:val="20"/>
      </w:rPr>
      <w:t>7</w:t>
    </w:r>
    <w:r w:rsidRPr="0059379C">
      <w:rPr>
        <w:b/>
        <w:i/>
        <w:color w:val="548DD4"/>
        <w:sz w:val="20"/>
        <w:szCs w:val="20"/>
      </w:rPr>
      <w:t> г.</w:t>
    </w:r>
  </w:p>
  <w:p w:rsidR="00BD4F21" w:rsidRPr="0059379C" w:rsidRDefault="00BD4F21" w:rsidP="00BD4F21">
    <w:pPr>
      <w:pStyle w:val="ac"/>
      <w:jc w:val="center"/>
      <w:rPr>
        <w:i/>
        <w:color w:val="548DD4"/>
        <w:sz w:val="20"/>
        <w:szCs w:val="20"/>
      </w:rPr>
    </w:pPr>
    <w:r w:rsidRPr="0059379C">
      <w:rPr>
        <w:i/>
        <w:color w:val="548DD4"/>
        <w:sz w:val="20"/>
        <w:szCs w:val="20"/>
      </w:rPr>
      <w:t xml:space="preserve">заседания Закупочной комиссии по </w:t>
    </w:r>
    <w:r w:rsidR="00C03C55">
      <w:rPr>
        <w:i/>
        <w:color w:val="548DD4"/>
        <w:sz w:val="20"/>
        <w:szCs w:val="20"/>
      </w:rPr>
      <w:t>проведению переторжки по</w:t>
    </w:r>
    <w:r w:rsidRPr="0059379C">
      <w:rPr>
        <w:i/>
        <w:color w:val="548DD4"/>
        <w:sz w:val="20"/>
        <w:szCs w:val="20"/>
      </w:rPr>
      <w:t xml:space="preserve"> запрос</w:t>
    </w:r>
    <w:r w:rsidR="00C03C55">
      <w:rPr>
        <w:i/>
        <w:color w:val="548DD4"/>
        <w:sz w:val="20"/>
        <w:szCs w:val="20"/>
      </w:rPr>
      <w:t>у</w:t>
    </w:r>
    <w:r w:rsidRPr="0059379C">
      <w:rPr>
        <w:i/>
        <w:color w:val="548DD4"/>
        <w:sz w:val="20"/>
        <w:szCs w:val="20"/>
      </w:rPr>
      <w:t xml:space="preserve"> </w:t>
    </w:r>
    <w:r w:rsidR="00234A60">
      <w:rPr>
        <w:i/>
        <w:color w:val="548DD4"/>
        <w:sz w:val="20"/>
        <w:szCs w:val="20"/>
      </w:rPr>
      <w:t>предложений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5D0" w:rsidRDefault="004F25D0">
      <w:r>
        <w:separator/>
      </w:r>
    </w:p>
  </w:footnote>
  <w:footnote w:type="continuationSeparator" w:id="0">
    <w:p w:rsidR="004F25D0" w:rsidRDefault="004F25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Look w:val="04A0" w:firstRow="1" w:lastRow="0" w:firstColumn="1" w:lastColumn="0" w:noHBand="0" w:noVBand="1"/>
    </w:tblPr>
    <w:tblGrid>
      <w:gridCol w:w="4748"/>
      <w:gridCol w:w="4748"/>
    </w:tblGrid>
    <w:tr w:rsidR="00DD4871" w:rsidRPr="00367A02" w:rsidTr="00670284">
      <w:trPr>
        <w:jc w:val="center"/>
      </w:trPr>
      <w:tc>
        <w:tcPr>
          <w:tcW w:w="4785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«Костромская ГРЭС»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  <w:tc>
        <w:tcPr>
          <w:tcW w:w="4786" w:type="dxa"/>
          <w:vAlign w:val="center"/>
        </w:tcPr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Филиал «Ивановские ПГУ»</w:t>
          </w:r>
        </w:p>
        <w:p w:rsidR="00DD4871" w:rsidRPr="00367A02" w:rsidRDefault="00DD4871" w:rsidP="00670284">
          <w:pPr>
            <w:pStyle w:val="ConsPlusNormal"/>
            <w:jc w:val="center"/>
            <w:rPr>
              <w:b/>
              <w:sz w:val="22"/>
              <w:szCs w:val="22"/>
            </w:rPr>
          </w:pPr>
          <w:r w:rsidRPr="00367A02">
            <w:rPr>
              <w:b/>
              <w:sz w:val="22"/>
              <w:szCs w:val="22"/>
            </w:rPr>
            <w:t>АО «</w:t>
          </w:r>
          <w:proofErr w:type="spellStart"/>
          <w:r w:rsidRPr="00367A02">
            <w:rPr>
              <w:b/>
              <w:sz w:val="22"/>
              <w:szCs w:val="22"/>
            </w:rPr>
            <w:t>Интер</w:t>
          </w:r>
          <w:proofErr w:type="spellEnd"/>
          <w:r w:rsidRPr="00367A02">
            <w:rPr>
              <w:b/>
              <w:sz w:val="22"/>
              <w:szCs w:val="22"/>
            </w:rPr>
            <w:t xml:space="preserve"> РАО – </w:t>
          </w:r>
          <w:proofErr w:type="spellStart"/>
          <w:r w:rsidRPr="00367A02">
            <w:rPr>
              <w:b/>
              <w:sz w:val="22"/>
              <w:szCs w:val="22"/>
            </w:rPr>
            <w:t>Электрогенерация</w:t>
          </w:r>
          <w:proofErr w:type="spellEnd"/>
          <w:r w:rsidRPr="00367A02">
            <w:rPr>
              <w:b/>
              <w:sz w:val="22"/>
              <w:szCs w:val="22"/>
            </w:rPr>
            <w:t>»</w:t>
          </w:r>
        </w:p>
      </w:tc>
    </w:tr>
  </w:tbl>
  <w:p w:rsidR="006B5DB5" w:rsidRPr="003D4144" w:rsidRDefault="004F25D0" w:rsidP="006B5DB5">
    <w:pPr>
      <w:pStyle w:val="a3"/>
    </w:pPr>
    <w:r>
      <w:rPr>
        <w:rFonts w:ascii="Arial Black" w:hAnsi="Arial Black"/>
        <w:sz w:val="22"/>
        <w:szCs w:val="22"/>
      </w:rPr>
      <w:pict>
        <v:rect id="_x0000_i1025" style="width:470.8pt;height:.05pt" o:hrpct="977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C703C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8603B"/>
    <w:multiLevelType w:val="hybridMultilevel"/>
    <w:tmpl w:val="F2427554"/>
    <w:lvl w:ilvl="0" w:tplc="186EB7B4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900C7B"/>
    <w:multiLevelType w:val="hybridMultilevel"/>
    <w:tmpl w:val="61C64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D22B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EE270A"/>
    <w:multiLevelType w:val="hybridMultilevel"/>
    <w:tmpl w:val="59F8F74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C20FD5"/>
    <w:multiLevelType w:val="multilevel"/>
    <w:tmpl w:val="AF141A9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F3685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E728DB"/>
    <w:multiLevelType w:val="hybridMultilevel"/>
    <w:tmpl w:val="317E2158"/>
    <w:lvl w:ilvl="0" w:tplc="404E4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5479D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D52FA5"/>
    <w:multiLevelType w:val="hybridMultilevel"/>
    <w:tmpl w:val="B07C081C"/>
    <w:lvl w:ilvl="0" w:tplc="69F6661C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B3252"/>
    <w:multiLevelType w:val="hybridMultilevel"/>
    <w:tmpl w:val="49B03E44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5E1936"/>
    <w:multiLevelType w:val="hybridMultilevel"/>
    <w:tmpl w:val="763098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DD52C8"/>
    <w:multiLevelType w:val="multilevel"/>
    <w:tmpl w:val="F2427554"/>
    <w:lvl w:ilvl="0">
      <w:start w:val="1"/>
      <w:numFmt w:val="decimal"/>
      <w:lvlText w:val="%1."/>
      <w:lvlJc w:val="left"/>
      <w:pPr>
        <w:tabs>
          <w:tab w:val="num" w:pos="0"/>
        </w:tabs>
        <w:ind w:left="0" w:firstLine="113"/>
      </w:pPr>
      <w:rPr>
        <w:rFonts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FFE2EDA"/>
    <w:multiLevelType w:val="multilevel"/>
    <w:tmpl w:val="85EC32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4" w15:restartNumberingAfterBreak="0">
    <w:nsid w:val="7012273F"/>
    <w:multiLevelType w:val="multilevel"/>
    <w:tmpl w:val="01E6358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1A21446"/>
    <w:multiLevelType w:val="multilevel"/>
    <w:tmpl w:val="59F8F7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ADF174C"/>
    <w:multiLevelType w:val="hybridMultilevel"/>
    <w:tmpl w:val="01E63582"/>
    <w:lvl w:ilvl="0" w:tplc="8660720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E527457"/>
    <w:multiLevelType w:val="hybridMultilevel"/>
    <w:tmpl w:val="1598B610"/>
    <w:lvl w:ilvl="0" w:tplc="71C6149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5"/>
  </w:num>
  <w:num w:numId="5">
    <w:abstractNumId w:val="16"/>
  </w:num>
  <w:num w:numId="6">
    <w:abstractNumId w:val="14"/>
  </w:num>
  <w:num w:numId="7">
    <w:abstractNumId w:val="6"/>
  </w:num>
  <w:num w:numId="8">
    <w:abstractNumId w:val="10"/>
  </w:num>
  <w:num w:numId="9">
    <w:abstractNumId w:val="8"/>
  </w:num>
  <w:num w:numId="10">
    <w:abstractNumId w:val="1"/>
  </w:num>
  <w:num w:numId="11">
    <w:abstractNumId w:val="9"/>
  </w:num>
  <w:num w:numId="12">
    <w:abstractNumId w:val="12"/>
  </w:num>
  <w:num w:numId="13">
    <w:abstractNumId w:val="17"/>
  </w:num>
  <w:num w:numId="14">
    <w:abstractNumId w:val="11"/>
  </w:num>
  <w:num w:numId="15">
    <w:abstractNumId w:val="13"/>
  </w:num>
  <w:num w:numId="16">
    <w:abstractNumId w:val="7"/>
  </w:num>
  <w:num w:numId="17">
    <w:abstractNumId w:val="2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02"/>
    <w:rsid w:val="000043FA"/>
    <w:rsid w:val="0001796D"/>
    <w:rsid w:val="0002306C"/>
    <w:rsid w:val="00024E52"/>
    <w:rsid w:val="0003223D"/>
    <w:rsid w:val="000375D5"/>
    <w:rsid w:val="00046563"/>
    <w:rsid w:val="000524F9"/>
    <w:rsid w:val="0005661B"/>
    <w:rsid w:val="0005749A"/>
    <w:rsid w:val="00067603"/>
    <w:rsid w:val="00076D10"/>
    <w:rsid w:val="00091280"/>
    <w:rsid w:val="0009226E"/>
    <w:rsid w:val="00092FBB"/>
    <w:rsid w:val="000A0312"/>
    <w:rsid w:val="000B05EE"/>
    <w:rsid w:val="000B08B9"/>
    <w:rsid w:val="000B13D3"/>
    <w:rsid w:val="000B69D1"/>
    <w:rsid w:val="000D4A5F"/>
    <w:rsid w:val="000E54EB"/>
    <w:rsid w:val="000F1C34"/>
    <w:rsid w:val="000F3AAC"/>
    <w:rsid w:val="000F4CBF"/>
    <w:rsid w:val="000F6666"/>
    <w:rsid w:val="00100BF8"/>
    <w:rsid w:val="00101DA4"/>
    <w:rsid w:val="00103DAB"/>
    <w:rsid w:val="00104805"/>
    <w:rsid w:val="00106414"/>
    <w:rsid w:val="001166B6"/>
    <w:rsid w:val="00133CC9"/>
    <w:rsid w:val="00143163"/>
    <w:rsid w:val="00153C01"/>
    <w:rsid w:val="0015535F"/>
    <w:rsid w:val="00180ED5"/>
    <w:rsid w:val="00185EB9"/>
    <w:rsid w:val="0018653F"/>
    <w:rsid w:val="001D1076"/>
    <w:rsid w:val="001F758D"/>
    <w:rsid w:val="002019EF"/>
    <w:rsid w:val="002027FD"/>
    <w:rsid w:val="00204805"/>
    <w:rsid w:val="00211BDD"/>
    <w:rsid w:val="00226DBC"/>
    <w:rsid w:val="00234A60"/>
    <w:rsid w:val="00247FFA"/>
    <w:rsid w:val="00255486"/>
    <w:rsid w:val="00255C99"/>
    <w:rsid w:val="00261C22"/>
    <w:rsid w:val="00273A24"/>
    <w:rsid w:val="0028487F"/>
    <w:rsid w:val="00284ACD"/>
    <w:rsid w:val="002851C4"/>
    <w:rsid w:val="00294075"/>
    <w:rsid w:val="002B2AAE"/>
    <w:rsid w:val="002B7D69"/>
    <w:rsid w:val="002C7BF0"/>
    <w:rsid w:val="002E1655"/>
    <w:rsid w:val="002E2876"/>
    <w:rsid w:val="002F234F"/>
    <w:rsid w:val="003029A1"/>
    <w:rsid w:val="00315BFD"/>
    <w:rsid w:val="0031687E"/>
    <w:rsid w:val="003172BE"/>
    <w:rsid w:val="003236F1"/>
    <w:rsid w:val="0032453E"/>
    <w:rsid w:val="00325109"/>
    <w:rsid w:val="00330FC3"/>
    <w:rsid w:val="00345D79"/>
    <w:rsid w:val="003468A7"/>
    <w:rsid w:val="00353C58"/>
    <w:rsid w:val="003618B2"/>
    <w:rsid w:val="00361F84"/>
    <w:rsid w:val="00362910"/>
    <w:rsid w:val="0036370B"/>
    <w:rsid w:val="00364AF6"/>
    <w:rsid w:val="00372DB7"/>
    <w:rsid w:val="00376CAB"/>
    <w:rsid w:val="00377EE4"/>
    <w:rsid w:val="00383590"/>
    <w:rsid w:val="00394583"/>
    <w:rsid w:val="003B044D"/>
    <w:rsid w:val="003B0E58"/>
    <w:rsid w:val="003B50EB"/>
    <w:rsid w:val="003B625A"/>
    <w:rsid w:val="003C267B"/>
    <w:rsid w:val="003E3341"/>
    <w:rsid w:val="003E3D62"/>
    <w:rsid w:val="003F21AF"/>
    <w:rsid w:val="004107C6"/>
    <w:rsid w:val="00422A22"/>
    <w:rsid w:val="00430274"/>
    <w:rsid w:val="004320F7"/>
    <w:rsid w:val="00436CD2"/>
    <w:rsid w:val="00441827"/>
    <w:rsid w:val="00450C07"/>
    <w:rsid w:val="00473FA4"/>
    <w:rsid w:val="00476772"/>
    <w:rsid w:val="00477F49"/>
    <w:rsid w:val="004816FA"/>
    <w:rsid w:val="00486B60"/>
    <w:rsid w:val="00497F1C"/>
    <w:rsid w:val="004A6679"/>
    <w:rsid w:val="004B1F84"/>
    <w:rsid w:val="004B67F5"/>
    <w:rsid w:val="004C02B5"/>
    <w:rsid w:val="004C43F9"/>
    <w:rsid w:val="004D2F23"/>
    <w:rsid w:val="004D6C10"/>
    <w:rsid w:val="004E3AE3"/>
    <w:rsid w:val="004F07C4"/>
    <w:rsid w:val="004F25D0"/>
    <w:rsid w:val="004F730D"/>
    <w:rsid w:val="00500EBE"/>
    <w:rsid w:val="00507998"/>
    <w:rsid w:val="00512AA3"/>
    <w:rsid w:val="00515D0B"/>
    <w:rsid w:val="00516D0D"/>
    <w:rsid w:val="00522376"/>
    <w:rsid w:val="00523F03"/>
    <w:rsid w:val="005268DB"/>
    <w:rsid w:val="00535568"/>
    <w:rsid w:val="00541DD0"/>
    <w:rsid w:val="00542A10"/>
    <w:rsid w:val="00543691"/>
    <w:rsid w:val="0055305D"/>
    <w:rsid w:val="00560B60"/>
    <w:rsid w:val="005662BE"/>
    <w:rsid w:val="0057343A"/>
    <w:rsid w:val="0057628C"/>
    <w:rsid w:val="005829CB"/>
    <w:rsid w:val="00582EC4"/>
    <w:rsid w:val="0058398E"/>
    <w:rsid w:val="00591216"/>
    <w:rsid w:val="00591B83"/>
    <w:rsid w:val="0059379C"/>
    <w:rsid w:val="005A559C"/>
    <w:rsid w:val="005A6128"/>
    <w:rsid w:val="005B4FD7"/>
    <w:rsid w:val="005C003D"/>
    <w:rsid w:val="005D018A"/>
    <w:rsid w:val="005F4AF8"/>
    <w:rsid w:val="0063348A"/>
    <w:rsid w:val="006367C9"/>
    <w:rsid w:val="00643AB7"/>
    <w:rsid w:val="00643DCD"/>
    <w:rsid w:val="00650D2E"/>
    <w:rsid w:val="006555EA"/>
    <w:rsid w:val="006746D6"/>
    <w:rsid w:val="006755B2"/>
    <w:rsid w:val="006802EB"/>
    <w:rsid w:val="0068553C"/>
    <w:rsid w:val="006A7DB1"/>
    <w:rsid w:val="006B0E3B"/>
    <w:rsid w:val="006B153F"/>
    <w:rsid w:val="006B1E1A"/>
    <w:rsid w:val="006B1F4B"/>
    <w:rsid w:val="006B5DB5"/>
    <w:rsid w:val="006B6120"/>
    <w:rsid w:val="006C17E6"/>
    <w:rsid w:val="006C6814"/>
    <w:rsid w:val="006D4D82"/>
    <w:rsid w:val="006F303D"/>
    <w:rsid w:val="006F7233"/>
    <w:rsid w:val="00706DA4"/>
    <w:rsid w:val="00710F7E"/>
    <w:rsid w:val="0072096A"/>
    <w:rsid w:val="00720F2A"/>
    <w:rsid w:val="00733B12"/>
    <w:rsid w:val="007363B6"/>
    <w:rsid w:val="00754FDC"/>
    <w:rsid w:val="00755E16"/>
    <w:rsid w:val="00756F0A"/>
    <w:rsid w:val="0076335E"/>
    <w:rsid w:val="0076666F"/>
    <w:rsid w:val="00773AEB"/>
    <w:rsid w:val="00792D8F"/>
    <w:rsid w:val="007A4CD2"/>
    <w:rsid w:val="007B5E83"/>
    <w:rsid w:val="007B7C75"/>
    <w:rsid w:val="007C57DC"/>
    <w:rsid w:val="007E17C6"/>
    <w:rsid w:val="007E48ED"/>
    <w:rsid w:val="007F10A3"/>
    <w:rsid w:val="00811319"/>
    <w:rsid w:val="008201AC"/>
    <w:rsid w:val="00837B20"/>
    <w:rsid w:val="00845239"/>
    <w:rsid w:val="00863BDF"/>
    <w:rsid w:val="00863D00"/>
    <w:rsid w:val="00872BE9"/>
    <w:rsid w:val="00876693"/>
    <w:rsid w:val="00883A52"/>
    <w:rsid w:val="00895489"/>
    <w:rsid w:val="008A0ED2"/>
    <w:rsid w:val="008A2F5F"/>
    <w:rsid w:val="008B1260"/>
    <w:rsid w:val="008D4C8A"/>
    <w:rsid w:val="008D730C"/>
    <w:rsid w:val="008D7B97"/>
    <w:rsid w:val="008E7DA5"/>
    <w:rsid w:val="00922A82"/>
    <w:rsid w:val="00940D30"/>
    <w:rsid w:val="00952749"/>
    <w:rsid w:val="009602AC"/>
    <w:rsid w:val="00986A07"/>
    <w:rsid w:val="009952E1"/>
    <w:rsid w:val="00996E10"/>
    <w:rsid w:val="009972C3"/>
    <w:rsid w:val="009A163E"/>
    <w:rsid w:val="009B29D7"/>
    <w:rsid w:val="009C3C78"/>
    <w:rsid w:val="009C724D"/>
    <w:rsid w:val="009D2063"/>
    <w:rsid w:val="009E0EA1"/>
    <w:rsid w:val="009E299E"/>
    <w:rsid w:val="009E6573"/>
    <w:rsid w:val="009F206E"/>
    <w:rsid w:val="009F469B"/>
    <w:rsid w:val="009F4E29"/>
    <w:rsid w:val="009F5BF8"/>
    <w:rsid w:val="009F7905"/>
    <w:rsid w:val="00A027C5"/>
    <w:rsid w:val="00A111D7"/>
    <w:rsid w:val="00A1382F"/>
    <w:rsid w:val="00A13B1D"/>
    <w:rsid w:val="00A13D27"/>
    <w:rsid w:val="00A1604D"/>
    <w:rsid w:val="00A1699B"/>
    <w:rsid w:val="00A24F62"/>
    <w:rsid w:val="00A34267"/>
    <w:rsid w:val="00A34830"/>
    <w:rsid w:val="00A37F22"/>
    <w:rsid w:val="00A41402"/>
    <w:rsid w:val="00A4646E"/>
    <w:rsid w:val="00A62572"/>
    <w:rsid w:val="00A64638"/>
    <w:rsid w:val="00A65B67"/>
    <w:rsid w:val="00A66FA6"/>
    <w:rsid w:val="00A67B5E"/>
    <w:rsid w:val="00A72AA3"/>
    <w:rsid w:val="00A916A7"/>
    <w:rsid w:val="00AA0491"/>
    <w:rsid w:val="00AA24EE"/>
    <w:rsid w:val="00AB7650"/>
    <w:rsid w:val="00AC5349"/>
    <w:rsid w:val="00AD2419"/>
    <w:rsid w:val="00AD3668"/>
    <w:rsid w:val="00AD3B8F"/>
    <w:rsid w:val="00AD6CA2"/>
    <w:rsid w:val="00AE2469"/>
    <w:rsid w:val="00AE5EB4"/>
    <w:rsid w:val="00AE7728"/>
    <w:rsid w:val="00B06806"/>
    <w:rsid w:val="00B12DA4"/>
    <w:rsid w:val="00B15725"/>
    <w:rsid w:val="00B17B53"/>
    <w:rsid w:val="00B20768"/>
    <w:rsid w:val="00B20F0C"/>
    <w:rsid w:val="00B26CB7"/>
    <w:rsid w:val="00B40320"/>
    <w:rsid w:val="00B463FE"/>
    <w:rsid w:val="00B466E5"/>
    <w:rsid w:val="00B50F8E"/>
    <w:rsid w:val="00B52840"/>
    <w:rsid w:val="00B57689"/>
    <w:rsid w:val="00B57924"/>
    <w:rsid w:val="00B63DF1"/>
    <w:rsid w:val="00B81C02"/>
    <w:rsid w:val="00B85A95"/>
    <w:rsid w:val="00B87B2C"/>
    <w:rsid w:val="00B975E8"/>
    <w:rsid w:val="00BA449D"/>
    <w:rsid w:val="00BA4E43"/>
    <w:rsid w:val="00BB32D0"/>
    <w:rsid w:val="00BB6062"/>
    <w:rsid w:val="00BB74CE"/>
    <w:rsid w:val="00BC5CE8"/>
    <w:rsid w:val="00BD4F21"/>
    <w:rsid w:val="00BD5249"/>
    <w:rsid w:val="00BF7422"/>
    <w:rsid w:val="00C03C55"/>
    <w:rsid w:val="00C106AB"/>
    <w:rsid w:val="00C2123B"/>
    <w:rsid w:val="00C25CD5"/>
    <w:rsid w:val="00C27F97"/>
    <w:rsid w:val="00C42D9B"/>
    <w:rsid w:val="00C458BF"/>
    <w:rsid w:val="00C50800"/>
    <w:rsid w:val="00C52D79"/>
    <w:rsid w:val="00C52DDA"/>
    <w:rsid w:val="00C551B3"/>
    <w:rsid w:val="00C62A50"/>
    <w:rsid w:val="00C6368D"/>
    <w:rsid w:val="00C70839"/>
    <w:rsid w:val="00C72281"/>
    <w:rsid w:val="00C76312"/>
    <w:rsid w:val="00CB161F"/>
    <w:rsid w:val="00CB4469"/>
    <w:rsid w:val="00CB4541"/>
    <w:rsid w:val="00CB6C23"/>
    <w:rsid w:val="00CC16A3"/>
    <w:rsid w:val="00CC6770"/>
    <w:rsid w:val="00CC6A3B"/>
    <w:rsid w:val="00CD0B07"/>
    <w:rsid w:val="00CE3291"/>
    <w:rsid w:val="00CE5C6C"/>
    <w:rsid w:val="00CF1FB9"/>
    <w:rsid w:val="00CF7D3E"/>
    <w:rsid w:val="00D0746D"/>
    <w:rsid w:val="00D14081"/>
    <w:rsid w:val="00D15AEA"/>
    <w:rsid w:val="00D16CE9"/>
    <w:rsid w:val="00D1737E"/>
    <w:rsid w:val="00D21CF9"/>
    <w:rsid w:val="00D27EA2"/>
    <w:rsid w:val="00D343A6"/>
    <w:rsid w:val="00D37710"/>
    <w:rsid w:val="00D41EF2"/>
    <w:rsid w:val="00D42D3F"/>
    <w:rsid w:val="00D44360"/>
    <w:rsid w:val="00D6114A"/>
    <w:rsid w:val="00D73BD1"/>
    <w:rsid w:val="00D75AB6"/>
    <w:rsid w:val="00D873E1"/>
    <w:rsid w:val="00D9625F"/>
    <w:rsid w:val="00DA22B3"/>
    <w:rsid w:val="00DA2F8E"/>
    <w:rsid w:val="00DB38DE"/>
    <w:rsid w:val="00DB6920"/>
    <w:rsid w:val="00DC51AE"/>
    <w:rsid w:val="00DD4871"/>
    <w:rsid w:val="00DE33D4"/>
    <w:rsid w:val="00E01378"/>
    <w:rsid w:val="00E01906"/>
    <w:rsid w:val="00E13047"/>
    <w:rsid w:val="00E24479"/>
    <w:rsid w:val="00E638F2"/>
    <w:rsid w:val="00E65333"/>
    <w:rsid w:val="00E676C8"/>
    <w:rsid w:val="00E6796C"/>
    <w:rsid w:val="00E74A50"/>
    <w:rsid w:val="00E808B8"/>
    <w:rsid w:val="00E81A49"/>
    <w:rsid w:val="00E823C4"/>
    <w:rsid w:val="00E843C9"/>
    <w:rsid w:val="00E8515D"/>
    <w:rsid w:val="00E910A2"/>
    <w:rsid w:val="00EA5A09"/>
    <w:rsid w:val="00EB0034"/>
    <w:rsid w:val="00EC33F2"/>
    <w:rsid w:val="00EC3D93"/>
    <w:rsid w:val="00EC6F1E"/>
    <w:rsid w:val="00ED05BC"/>
    <w:rsid w:val="00ED42D3"/>
    <w:rsid w:val="00ED4BA0"/>
    <w:rsid w:val="00ED51E4"/>
    <w:rsid w:val="00EE3522"/>
    <w:rsid w:val="00EF0E5D"/>
    <w:rsid w:val="00F11733"/>
    <w:rsid w:val="00F1646D"/>
    <w:rsid w:val="00F1660B"/>
    <w:rsid w:val="00F17BE8"/>
    <w:rsid w:val="00F26992"/>
    <w:rsid w:val="00F347E0"/>
    <w:rsid w:val="00F40D88"/>
    <w:rsid w:val="00F519FE"/>
    <w:rsid w:val="00F65870"/>
    <w:rsid w:val="00F7558F"/>
    <w:rsid w:val="00F95CEF"/>
    <w:rsid w:val="00F97DF8"/>
    <w:rsid w:val="00FB72FB"/>
    <w:rsid w:val="00FC7D46"/>
    <w:rsid w:val="00FD65DF"/>
    <w:rsid w:val="00FE5ADB"/>
    <w:rsid w:val="00FF2F84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1AC"/>
    <w:rPr>
      <w:sz w:val="24"/>
      <w:szCs w:val="24"/>
    </w:rPr>
  </w:style>
  <w:style w:type="paragraph" w:styleId="1">
    <w:name w:val="heading 1"/>
    <w:basedOn w:val="a"/>
    <w:next w:val="a"/>
    <w:qFormat/>
    <w:rsid w:val="00AD3B8F"/>
    <w:pPr>
      <w:keepNext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FontParaCharChar">
    <w:name w:val="Default Paragraph Font Para Char Char Знак"/>
    <w:basedOn w:val="a"/>
    <w:rsid w:val="00A4140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rsid w:val="00AD3B8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3B8F"/>
  </w:style>
  <w:style w:type="paragraph" w:customStyle="1" w:styleId="a6">
    <w:name w:val="Таблица шапка"/>
    <w:basedOn w:val="a"/>
    <w:rsid w:val="00AD3B8F"/>
    <w:pPr>
      <w:keepNext/>
      <w:spacing w:before="40" w:after="40"/>
      <w:ind w:left="57" w:right="57"/>
    </w:pPr>
    <w:rPr>
      <w:snapToGrid w:val="0"/>
      <w:sz w:val="22"/>
      <w:szCs w:val="20"/>
    </w:rPr>
  </w:style>
  <w:style w:type="paragraph" w:customStyle="1" w:styleId="a7">
    <w:name w:val="Таблица текст"/>
    <w:basedOn w:val="a"/>
    <w:rsid w:val="00AD3B8F"/>
    <w:pPr>
      <w:spacing w:before="40" w:after="40"/>
      <w:ind w:left="57" w:right="57"/>
    </w:pPr>
    <w:rPr>
      <w:snapToGrid w:val="0"/>
      <w:szCs w:val="20"/>
    </w:rPr>
  </w:style>
  <w:style w:type="character" w:customStyle="1" w:styleId="a8">
    <w:name w:val="комментарий"/>
    <w:rsid w:val="00AD3B8F"/>
    <w:rPr>
      <w:b/>
      <w:i/>
      <w:shd w:val="clear" w:color="auto" w:fill="FFFF99"/>
    </w:rPr>
  </w:style>
  <w:style w:type="paragraph" w:styleId="a9">
    <w:name w:val="Document Map"/>
    <w:basedOn w:val="a"/>
    <w:semiHidden/>
    <w:rsid w:val="00AD3B8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Balloon Text"/>
    <w:basedOn w:val="a"/>
    <w:semiHidden/>
    <w:rsid w:val="00AD3B8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6555EA"/>
    <w:pPr>
      <w:spacing w:line="360" w:lineRule="auto"/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uiPriority w:val="99"/>
    <w:rsid w:val="000F6666"/>
    <w:pPr>
      <w:tabs>
        <w:tab w:val="center" w:pos="4677"/>
        <w:tab w:val="right" w:pos="9355"/>
      </w:tabs>
    </w:pPr>
  </w:style>
  <w:style w:type="character" w:customStyle="1" w:styleId="ae">
    <w:name w:val="Комментраий Знак"/>
    <w:rsid w:val="00560B60"/>
    <w:rPr>
      <w:i/>
      <w:color w:val="3366FF"/>
      <w:sz w:val="28"/>
      <w:szCs w:val="28"/>
      <w:lang w:val="ru-RU" w:eastAsia="ru-RU" w:bidi="ar-SA"/>
    </w:rPr>
  </w:style>
  <w:style w:type="table" w:customStyle="1" w:styleId="10">
    <w:name w:val="Сетка таблицы1"/>
    <w:basedOn w:val="a1"/>
    <w:next w:val="ab"/>
    <w:rsid w:val="00560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Нижний колонтитул Знак"/>
    <w:link w:val="ac"/>
    <w:uiPriority w:val="99"/>
    <w:rsid w:val="00315BFD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E808B8"/>
    <w:rPr>
      <w:sz w:val="24"/>
      <w:szCs w:val="24"/>
    </w:rPr>
  </w:style>
  <w:style w:type="paragraph" w:styleId="af">
    <w:name w:val="List Number"/>
    <w:basedOn w:val="a"/>
    <w:rsid w:val="005829CB"/>
    <w:pPr>
      <w:autoSpaceDE w:val="0"/>
      <w:autoSpaceDN w:val="0"/>
      <w:spacing w:before="60" w:line="360" w:lineRule="auto"/>
      <w:jc w:val="both"/>
    </w:pPr>
    <w:rPr>
      <w:sz w:val="28"/>
    </w:rPr>
  </w:style>
  <w:style w:type="character" w:styleId="af0">
    <w:name w:val="Hyperlink"/>
    <w:rsid w:val="00330FC3"/>
    <w:rPr>
      <w:color w:val="0000FF"/>
      <w:u w:val="single"/>
    </w:rPr>
  </w:style>
  <w:style w:type="paragraph" w:customStyle="1" w:styleId="ConsPlusNormal">
    <w:name w:val="ConsPlusNormal"/>
    <w:rsid w:val="00DD4871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1">
    <w:name w:val="List Paragraph"/>
    <w:basedOn w:val="a"/>
    <w:uiPriority w:val="99"/>
    <w:qFormat/>
    <w:rsid w:val="00143163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FontStyle128">
    <w:name w:val="Font Style128"/>
    <w:rsid w:val="00940D30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p.roseltorg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irao-generati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CF9D3-D697-4A75-BAF7-7D50E3975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вскрытия конвертов</vt:lpstr>
    </vt:vector>
  </TitlesOfParts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вскрытия конвертов</dc:title>
  <dc:creator/>
  <cp:lastModifiedBy/>
  <cp:revision>1</cp:revision>
  <dcterms:created xsi:type="dcterms:W3CDTF">2017-03-17T07:54:00Z</dcterms:created>
  <dcterms:modified xsi:type="dcterms:W3CDTF">2017-12-18T07:10:00Z</dcterms:modified>
</cp:coreProperties>
</file>