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13A" w:rsidRDefault="00AC0F34">
      <w:r w:rsidRPr="00AC0F34">
        <w:t>Дата и время окончания подачи заявок продлены до 28.05.2019 12:00 [GMT +3]</w:t>
      </w:r>
      <w:bookmarkStart w:id="0" w:name="_GoBack"/>
      <w:bookmarkEnd w:id="0"/>
    </w:p>
    <w:sectPr w:rsidR="001D4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34"/>
    <w:rsid w:val="001D413A"/>
    <w:rsid w:val="00AC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013D0-D2CC-4B6D-A423-9F741DB31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Витковский Андрей Станиславович</dc:creator>
  <cp:keywords/>
  <dc:description/>
  <cp:lastModifiedBy>Витковский Андрей Станиславович</cp:lastModifiedBy>
  <cp:revision>1</cp:revision>
  <dcterms:created xsi:type="dcterms:W3CDTF">2019-05-22T13:50:00Z</dcterms:created>
  <dcterms:modified xsi:type="dcterms:W3CDTF">2019-05-22T13:51:00Z</dcterms:modified>
</cp:coreProperties>
</file>