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AC2774" w:rsidRDefault="004465FA" w:rsidP="004465FA">
      <w:r w:rsidRPr="00AC2774">
        <w:t>«</w:t>
      </w:r>
      <w:r w:rsidR="00C6084C">
        <w:t>18</w:t>
      </w:r>
      <w:r w:rsidRPr="00AC2774">
        <w:t xml:space="preserve">» </w:t>
      </w:r>
      <w:r w:rsidR="00AC2774" w:rsidRPr="00AC2774">
        <w:t>июня</w:t>
      </w:r>
      <w:r w:rsidRPr="00AC2774">
        <w:t xml:space="preserve"> 201</w:t>
      </w:r>
      <w:r w:rsidR="00AC2774" w:rsidRPr="00AC2774">
        <w:t>9</w:t>
      </w:r>
      <w:r w:rsidRPr="00AC2774">
        <w:t xml:space="preserve"> г</w:t>
      </w:r>
      <w:r w:rsidR="00B30237" w:rsidRPr="00AC2774">
        <w:tab/>
      </w:r>
      <w:r w:rsidR="00B30237" w:rsidRPr="00AC2774">
        <w:tab/>
      </w:r>
      <w:r w:rsidR="00B30237" w:rsidRPr="00AC2774">
        <w:tab/>
      </w:r>
      <w:r w:rsidR="00B30237" w:rsidRPr="00AC2774">
        <w:tab/>
      </w:r>
      <w:r w:rsidR="00B30237" w:rsidRPr="00AC2774">
        <w:tab/>
      </w:r>
      <w:r w:rsidR="00B30237" w:rsidRPr="00AC2774">
        <w:tab/>
      </w:r>
      <w:r w:rsidR="00B30237" w:rsidRPr="00AC2774">
        <w:tab/>
      </w:r>
      <w:r w:rsidR="00B30237" w:rsidRPr="00AC2774">
        <w:tab/>
      </w:r>
      <w:r w:rsidR="00B30237" w:rsidRPr="00AC2774">
        <w:tab/>
      </w:r>
      <w:r w:rsidR="00ED74D4">
        <w:t xml:space="preserve">                        </w:t>
      </w:r>
      <w:proofErr w:type="gramStart"/>
      <w:r w:rsidRPr="00AC2774">
        <w:t xml:space="preserve">№ </w:t>
      </w:r>
      <w:r w:rsidR="00ED74D4">
        <w:t xml:space="preserve"> </w:t>
      </w:r>
      <w:r w:rsidR="00AC2774" w:rsidRPr="00AC2774">
        <w:t>16319</w:t>
      </w:r>
      <w:proofErr w:type="gramEnd"/>
      <w:r w:rsidR="00D02788" w:rsidRPr="00AC2774">
        <w:t xml:space="preserve">         </w:t>
      </w:r>
    </w:p>
    <w:p w:rsidR="005F2017" w:rsidRPr="00AC2774" w:rsidRDefault="005F2017" w:rsidP="005B00C9">
      <w:pPr>
        <w:jc w:val="center"/>
        <w:rPr>
          <w:b/>
          <w:sz w:val="28"/>
          <w:szCs w:val="28"/>
        </w:rPr>
      </w:pPr>
      <w:r w:rsidRPr="00AC2774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C2774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AC2774">
        <w:rPr>
          <w:bCs/>
        </w:rPr>
        <w:t xml:space="preserve">В целях удовлетворения нужд Заказчика </w:t>
      </w:r>
      <w:r w:rsidR="00AC2774" w:rsidRPr="00AC2774">
        <w:t xml:space="preserve">АО «Интер РАО – </w:t>
      </w:r>
      <w:proofErr w:type="spellStart"/>
      <w:r w:rsidR="00AC2774" w:rsidRPr="00AC2774">
        <w:t>Электрогенерация</w:t>
      </w:r>
      <w:proofErr w:type="spellEnd"/>
      <w:r w:rsidR="00AC2774" w:rsidRPr="00AC2774">
        <w:t xml:space="preserve">»,  119435, Россия, г. Москва, ул. Большая </w:t>
      </w:r>
      <w:proofErr w:type="spellStart"/>
      <w:r w:rsidR="00AC2774" w:rsidRPr="00AC2774">
        <w:t>Пироговская</w:t>
      </w:r>
      <w:proofErr w:type="spellEnd"/>
      <w:r w:rsidR="00AC2774" w:rsidRPr="00AC2774">
        <w:t>, д.27, стр.1</w:t>
      </w:r>
      <w:r w:rsidR="00D02788" w:rsidRPr="00AC2774">
        <w:rPr>
          <w:bCs/>
        </w:rPr>
        <w:t xml:space="preserve"> (далее – Заказчик)</w:t>
      </w:r>
      <w:r w:rsidR="00D02788" w:rsidRPr="00AC2774">
        <w:t xml:space="preserve">, </w:t>
      </w:r>
      <w:r w:rsidR="00D02788" w:rsidRPr="00AC2774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AC2774">
          <w:rPr>
            <w:bCs/>
          </w:rPr>
          <w:t xml:space="preserve">119435, </w:t>
        </w:r>
        <w:r w:rsidR="00D02788" w:rsidRPr="00AC2774">
          <w:rPr>
            <w:rFonts w:hint="eastAsia"/>
            <w:bCs/>
          </w:rPr>
          <w:t>г</w:t>
        </w:r>
      </w:smartTag>
      <w:r w:rsidR="00D02788" w:rsidRPr="00AC2774">
        <w:rPr>
          <w:bCs/>
        </w:rPr>
        <w:t xml:space="preserve">. </w:t>
      </w:r>
      <w:r w:rsidR="00D02788" w:rsidRPr="00AC2774">
        <w:rPr>
          <w:rFonts w:hint="eastAsia"/>
          <w:bCs/>
        </w:rPr>
        <w:t>Москва</w:t>
      </w:r>
      <w:r w:rsidR="00D02788" w:rsidRPr="00AC2774">
        <w:rPr>
          <w:bCs/>
        </w:rPr>
        <w:t xml:space="preserve">, </w:t>
      </w:r>
      <w:r w:rsidR="00D02788" w:rsidRPr="00AC2774">
        <w:rPr>
          <w:rFonts w:hint="eastAsia"/>
          <w:bCs/>
        </w:rPr>
        <w:t>ул</w:t>
      </w:r>
      <w:r w:rsidR="00D02788" w:rsidRPr="00AC2774">
        <w:rPr>
          <w:bCs/>
        </w:rPr>
        <w:t xml:space="preserve">. </w:t>
      </w:r>
      <w:r w:rsidR="00D02788" w:rsidRPr="00AC2774">
        <w:rPr>
          <w:rFonts w:hint="eastAsia"/>
          <w:bCs/>
        </w:rPr>
        <w:t>Б</w:t>
      </w:r>
      <w:r w:rsidR="00D02788" w:rsidRPr="00AC2774">
        <w:rPr>
          <w:bCs/>
        </w:rPr>
        <w:t xml:space="preserve">. </w:t>
      </w:r>
      <w:proofErr w:type="spellStart"/>
      <w:r w:rsidR="00D02788" w:rsidRPr="00AC2774">
        <w:rPr>
          <w:rFonts w:hint="eastAsia"/>
          <w:bCs/>
        </w:rPr>
        <w:t>Пироговская</w:t>
      </w:r>
      <w:proofErr w:type="spellEnd"/>
      <w:r w:rsidR="00D02788" w:rsidRPr="00AC2774">
        <w:rPr>
          <w:bCs/>
        </w:rPr>
        <w:t xml:space="preserve">, </w:t>
      </w:r>
      <w:r w:rsidR="00D02788" w:rsidRPr="00AC2774">
        <w:rPr>
          <w:rFonts w:hint="eastAsia"/>
          <w:bCs/>
        </w:rPr>
        <w:t>д</w:t>
      </w:r>
      <w:r w:rsidR="00D02788" w:rsidRPr="00AC2774">
        <w:rPr>
          <w:bCs/>
        </w:rPr>
        <w:t>. 27, стр. 3)</w:t>
      </w:r>
      <w:r w:rsidR="00D02788" w:rsidRPr="00AC2774">
        <w:t xml:space="preserve">, на основании </w:t>
      </w:r>
      <w:r w:rsidR="00AC2774" w:rsidRPr="00AC2774">
        <w:t>Извещения</w:t>
      </w:r>
      <w:r w:rsidR="00D02788" w:rsidRPr="00AC2774">
        <w:t xml:space="preserve"> </w:t>
      </w:r>
      <w:r w:rsidR="00AC2774" w:rsidRPr="00AC2774">
        <w:t xml:space="preserve">по открытому запросу котировок на поставку трубы 323,9х36-X10CrMoVNb9-1 EN 10216-2 5 Длина 5330 мм для филиала «Черепетская ГРЭС» АО «Интер РАО – </w:t>
      </w:r>
      <w:proofErr w:type="spellStart"/>
      <w:r w:rsidR="00AC2774" w:rsidRPr="00AC2774">
        <w:t>Электрогенерация</w:t>
      </w:r>
      <w:proofErr w:type="spellEnd"/>
      <w:r w:rsidR="00AC2774" w:rsidRPr="00AC2774">
        <w:t>»</w:t>
      </w:r>
      <w:r w:rsidR="004465FA" w:rsidRPr="00AC2774">
        <w:rPr>
          <w:snapToGrid w:val="0"/>
        </w:rPr>
        <w:t>,</w:t>
      </w:r>
      <w:r w:rsidR="004465FA" w:rsidRPr="00AC2774">
        <w:t xml:space="preserve"> настоящим сообщает о </w:t>
      </w:r>
      <w:r w:rsidR="009D7845" w:rsidRPr="00AC2774">
        <w:t>продлении срока подачи заявок на участие в закупке</w:t>
      </w:r>
      <w:r w:rsidR="004465FA" w:rsidRPr="00AC2774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830285" w:rsidRDefault="001E7C88" w:rsidP="00BD4D36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901A8D">
        <w:rPr>
          <w:b/>
        </w:rPr>
        <w:t xml:space="preserve">12 </w:t>
      </w:r>
      <w:r w:rsidRPr="009E4A50">
        <w:rPr>
          <w:b/>
        </w:rPr>
        <w:t>Извещения:</w:t>
      </w:r>
    </w:p>
    <w:p w:rsidR="00901A8D" w:rsidRPr="00F03048" w:rsidRDefault="00901A8D" w:rsidP="00901A8D">
      <w:pPr>
        <w:tabs>
          <w:tab w:val="num" w:pos="432"/>
          <w:tab w:val="num" w:pos="567"/>
        </w:tabs>
        <w:contextualSpacing/>
        <w:jc w:val="both"/>
        <w:outlineLvl w:val="0"/>
      </w:pPr>
      <w:r w:rsidRPr="00F03048">
        <w:rPr>
          <w:b/>
        </w:rPr>
        <w:t>Место, дата начала и дата окончания срока подачи заявок на участие в закупке:</w:t>
      </w:r>
      <w:r w:rsidRPr="00F03048">
        <w:t xml:space="preserve"> </w:t>
      </w:r>
    </w:p>
    <w:p w:rsidR="00901A8D" w:rsidRPr="00F03048" w:rsidRDefault="00901A8D" w:rsidP="00901A8D">
      <w:pPr>
        <w:jc w:val="both"/>
      </w:pPr>
      <w:bookmarkStart w:id="0" w:name="_Toc422209961"/>
      <w:bookmarkStart w:id="1" w:name="_Toc422226781"/>
      <w:bookmarkStart w:id="2" w:name="_Toc422244133"/>
      <w:r w:rsidRPr="00F03048">
        <w:t xml:space="preserve">Заявки на участие в закупке должны быть поданы </w:t>
      </w:r>
      <w:r w:rsidRPr="00F03048">
        <w:rPr>
          <w:b/>
        </w:rPr>
        <w:t>до 1</w:t>
      </w:r>
      <w:r w:rsidR="00ED74D4">
        <w:rPr>
          <w:b/>
        </w:rPr>
        <w:t>2</w:t>
      </w:r>
      <w:r w:rsidRPr="00F03048">
        <w:rPr>
          <w:b/>
        </w:rPr>
        <w:t>:00 (по московскому времени) «</w:t>
      </w:r>
      <w:r w:rsidR="00ED74D4">
        <w:rPr>
          <w:b/>
        </w:rPr>
        <w:t>2</w:t>
      </w:r>
      <w:r w:rsidR="00CA1820" w:rsidRPr="00CA1820">
        <w:rPr>
          <w:b/>
        </w:rPr>
        <w:t>5</w:t>
      </w:r>
      <w:r w:rsidRPr="00F03048">
        <w:rPr>
          <w:b/>
        </w:rPr>
        <w:t xml:space="preserve">» июня 2019 года </w:t>
      </w:r>
      <w:r w:rsidRPr="00F03048"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1E7C88" w:rsidRPr="00F03048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F03048">
        <w:rPr>
          <w:b/>
        </w:rPr>
        <w:t xml:space="preserve">п. </w:t>
      </w:r>
      <w:r w:rsidR="00901A8D" w:rsidRPr="00F03048">
        <w:rPr>
          <w:b/>
        </w:rPr>
        <w:t xml:space="preserve">13 </w:t>
      </w:r>
      <w:r w:rsidRPr="00F03048">
        <w:rPr>
          <w:b/>
        </w:rPr>
        <w:t>Извещения:</w:t>
      </w:r>
    </w:p>
    <w:p w:rsidR="00901A8D" w:rsidRPr="00F03048" w:rsidRDefault="00901A8D" w:rsidP="00901A8D">
      <w:pPr>
        <w:tabs>
          <w:tab w:val="num" w:pos="426"/>
        </w:tabs>
        <w:contextualSpacing/>
        <w:jc w:val="both"/>
        <w:outlineLvl w:val="0"/>
        <w:rPr>
          <w:u w:val="single"/>
        </w:rPr>
      </w:pPr>
      <w:r w:rsidRPr="00F03048">
        <w:rPr>
          <w:b/>
        </w:rPr>
        <w:t>Дата и место рассмотрения заявок</w:t>
      </w:r>
      <w:r w:rsidRPr="00F03048">
        <w:t xml:space="preserve"> </w:t>
      </w:r>
      <w:r w:rsidRPr="00F03048">
        <w:rPr>
          <w:b/>
        </w:rPr>
        <w:t>на участие в закупке:</w:t>
      </w:r>
    </w:p>
    <w:p w:rsidR="001E7C88" w:rsidRPr="00F03048" w:rsidRDefault="00901A8D" w:rsidP="00901A8D">
      <w:pPr>
        <w:spacing w:before="60" w:after="60"/>
        <w:jc w:val="both"/>
      </w:pPr>
      <w:bookmarkStart w:id="3" w:name="_Toc422209964"/>
      <w:bookmarkStart w:id="4" w:name="_Toc422226784"/>
      <w:bookmarkStart w:id="5" w:name="_Toc422244136"/>
      <w:bookmarkStart w:id="6" w:name="_Toc422209967"/>
      <w:bookmarkStart w:id="7" w:name="_Toc422226787"/>
      <w:bookmarkStart w:id="8" w:name="_Toc422244139"/>
      <w:r w:rsidRPr="00F03048">
        <w:t>Рассмотрение заявок на участие в закупке состоится «</w:t>
      </w:r>
      <w:r w:rsidR="00ED74D4">
        <w:t>3</w:t>
      </w:r>
      <w:r w:rsidR="00CA1820" w:rsidRPr="00CA1820">
        <w:t>1</w:t>
      </w:r>
      <w:r w:rsidRPr="00F03048">
        <w:t>» июля 2019 года</w:t>
      </w:r>
      <w:bookmarkEnd w:id="3"/>
      <w:bookmarkEnd w:id="4"/>
      <w:bookmarkEnd w:id="5"/>
      <w:r w:rsidRPr="00F03048">
        <w:t>.</w:t>
      </w:r>
      <w:bookmarkEnd w:id="6"/>
      <w:bookmarkEnd w:id="7"/>
      <w:bookmarkEnd w:id="8"/>
    </w:p>
    <w:p w:rsidR="001E7C88" w:rsidRPr="00F03048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F03048">
        <w:rPr>
          <w:b/>
        </w:rPr>
        <w:t xml:space="preserve">п. </w:t>
      </w:r>
      <w:r w:rsidR="00C441C0" w:rsidRPr="00F03048">
        <w:rPr>
          <w:b/>
        </w:rPr>
        <w:t>14</w:t>
      </w:r>
      <w:r w:rsidRPr="00F03048">
        <w:rPr>
          <w:b/>
        </w:rPr>
        <w:t xml:space="preserve"> Извещения:</w:t>
      </w:r>
    </w:p>
    <w:p w:rsidR="00C441C0" w:rsidRPr="00F03048" w:rsidRDefault="00C441C0" w:rsidP="00C441C0">
      <w:pPr>
        <w:tabs>
          <w:tab w:val="num" w:pos="432"/>
        </w:tabs>
        <w:contextualSpacing/>
        <w:jc w:val="both"/>
        <w:outlineLvl w:val="0"/>
      </w:pPr>
      <w:r w:rsidRPr="00F03048">
        <w:rPr>
          <w:b/>
        </w:rPr>
        <w:t xml:space="preserve">Дата и место подведения итогов закупки: </w:t>
      </w:r>
    </w:p>
    <w:p w:rsidR="00C441C0" w:rsidRPr="00F03048" w:rsidRDefault="00C441C0" w:rsidP="00C441C0">
      <w:bookmarkStart w:id="9" w:name="_Toc422209971"/>
      <w:bookmarkStart w:id="10" w:name="_Toc422226791"/>
      <w:bookmarkStart w:id="11" w:name="_Toc422244143"/>
      <w:r w:rsidRPr="00F03048">
        <w:t>Подведение итогов состоится до «2</w:t>
      </w:r>
      <w:r w:rsidR="00CA1820" w:rsidRPr="00CA1820">
        <w:t>9</w:t>
      </w:r>
      <w:r w:rsidRPr="00F03048">
        <w:t>» августа 2019 года</w:t>
      </w:r>
      <w:bookmarkEnd w:id="9"/>
      <w:bookmarkEnd w:id="10"/>
      <w:bookmarkEnd w:id="11"/>
      <w:r w:rsidRPr="00F03048">
        <w:t>.</w:t>
      </w:r>
    </w:p>
    <w:p w:rsidR="001E7C88" w:rsidRPr="00F03048" w:rsidRDefault="001E7C88" w:rsidP="001E7C88">
      <w:pPr>
        <w:spacing w:before="60" w:after="60"/>
        <w:outlineLvl w:val="0"/>
        <w:rPr>
          <w:snapToGrid w:val="0"/>
        </w:rPr>
      </w:pPr>
    </w:p>
    <w:p w:rsidR="00D02788" w:rsidRDefault="00D02788" w:rsidP="005B00C9">
      <w:pPr>
        <w:ind w:firstLine="709"/>
        <w:jc w:val="both"/>
      </w:pPr>
      <w:bookmarkStart w:id="12" w:name="_GoBack"/>
      <w:bookmarkEnd w:id="12"/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441C0" w:rsidRDefault="00C441C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441C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441C0">
        <w:rPr>
          <w:sz w:val="16"/>
          <w:szCs w:val="16"/>
        </w:rPr>
        <w:t xml:space="preserve">Исп. </w:t>
      </w:r>
      <w:r w:rsidR="00C441C0" w:rsidRPr="00C441C0">
        <w:rPr>
          <w:sz w:val="16"/>
          <w:szCs w:val="16"/>
        </w:rPr>
        <w:t>Медведева Н.Л.</w:t>
      </w:r>
    </w:p>
    <w:p w:rsidR="00D02788" w:rsidRPr="00C441C0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441C0">
        <w:rPr>
          <w:sz w:val="16"/>
          <w:szCs w:val="16"/>
        </w:rPr>
        <w:t xml:space="preserve">(495) 664-88-40 доб. </w:t>
      </w:r>
      <w:r w:rsidR="00C441C0" w:rsidRPr="00C441C0">
        <w:rPr>
          <w:sz w:val="16"/>
          <w:szCs w:val="16"/>
        </w:rPr>
        <w:t>6330</w:t>
      </w:r>
    </w:p>
    <w:p w:rsidR="0042666A" w:rsidRPr="00C441C0" w:rsidRDefault="00CA182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hyperlink r:id="rId7" w:history="1">
        <w:r w:rsidR="00C441C0" w:rsidRPr="00C441C0">
          <w:rPr>
            <w:rStyle w:val="a8"/>
            <w:sz w:val="16"/>
            <w:szCs w:val="16"/>
            <w:lang w:val="en-US"/>
          </w:rPr>
          <w:t>medvedeva_nl@interrao.ru</w:t>
        </w:r>
      </w:hyperlink>
    </w:p>
    <w:sectPr w:rsidR="0042666A" w:rsidRPr="00C441C0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2C6A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41481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CF5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1A8D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469E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2774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D66E6"/>
    <w:rsid w:val="00BF51A6"/>
    <w:rsid w:val="00C15603"/>
    <w:rsid w:val="00C22530"/>
    <w:rsid w:val="00C24762"/>
    <w:rsid w:val="00C441C0"/>
    <w:rsid w:val="00C6084C"/>
    <w:rsid w:val="00C7194E"/>
    <w:rsid w:val="00C71AB9"/>
    <w:rsid w:val="00C80D94"/>
    <w:rsid w:val="00CA1820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D74D4"/>
    <w:rsid w:val="00ED7951"/>
    <w:rsid w:val="00EE03BB"/>
    <w:rsid w:val="00EE07CE"/>
    <w:rsid w:val="00EE1184"/>
    <w:rsid w:val="00F03048"/>
    <w:rsid w:val="00F5085B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0E005ED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vedeva_nl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45</cp:revision>
  <cp:lastPrinted>2019-03-28T16:19:00Z</cp:lastPrinted>
  <dcterms:created xsi:type="dcterms:W3CDTF">2018-06-29T13:10:00Z</dcterms:created>
  <dcterms:modified xsi:type="dcterms:W3CDTF">2019-06-18T10:11:00Z</dcterms:modified>
</cp:coreProperties>
</file>