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712470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09670A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193675</wp:posOffset>
                </wp:positionV>
                <wp:extent cx="6301105" cy="0"/>
                <wp:effectExtent l="10160" t="6985" r="1333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15.25pt;width:49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6301105" cy="0"/>
                <wp:effectExtent l="10160" t="10795" r="1333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10.3pt;width:49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09670A" w:rsidRDefault="0009670A" w:rsidP="00E41BE2">
      <w:pPr>
        <w:jc w:val="center"/>
        <w:rPr>
          <w:b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>по продаже объектов 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257C2F" w:rsidRPr="00E41BE2" w:rsidRDefault="00257C2F" w:rsidP="00E41BE2">
      <w:pPr>
        <w:jc w:val="center"/>
        <w:rPr>
          <w:color w:val="000000"/>
        </w:rPr>
      </w:pPr>
    </w:p>
    <w:p w:rsidR="00E41BE2" w:rsidRPr="00E41BE2" w:rsidRDefault="00E41BE2" w:rsidP="00E41BE2">
      <w:pPr>
        <w:jc w:val="center"/>
        <w:rPr>
          <w:b/>
        </w:rPr>
      </w:pP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Pr="000600A8">
        <w:rPr>
          <w:b w:val="0"/>
          <w:sz w:val="24"/>
        </w:rPr>
        <w:t>транспортных средств</w:t>
      </w:r>
      <w:r w:rsidR="00E823C7">
        <w:rPr>
          <w:b w:val="0"/>
          <w:sz w:val="24"/>
        </w:rPr>
        <w:t xml:space="preserve"> (далее – Объекты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предлагаются </w:t>
      </w:r>
      <w:r w:rsidR="00E823C7" w:rsidRPr="00E823C7">
        <w:rPr>
          <w:sz w:val="24"/>
        </w:rPr>
        <w:t>2 снегохода</w:t>
      </w:r>
      <w:r w:rsidR="00E823C7">
        <w:rPr>
          <w:b w:val="0"/>
          <w:sz w:val="24"/>
        </w:rPr>
        <w:t>:</w:t>
      </w:r>
    </w:p>
    <w:p w:rsidR="00E823C7" w:rsidRPr="00E823C7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>
        <w:rPr>
          <w:rFonts w:ascii="Times New Roman" w:hAnsi="Times New Roman"/>
        </w:rPr>
        <w:t xml:space="preserve"> </w:t>
      </w:r>
      <w:r w:rsidR="00E823C7">
        <w:rPr>
          <w:rFonts w:ascii="Times New Roman" w:hAnsi="Times New Roman"/>
        </w:rPr>
        <w:t>(по лотам):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1"/>
        <w:gridCol w:w="1667"/>
        <w:gridCol w:w="817"/>
        <w:gridCol w:w="1667"/>
        <w:gridCol w:w="1803"/>
        <w:gridCol w:w="1842"/>
      </w:tblGrid>
      <w:tr w:rsidR="00E823C7" w:rsidRPr="0022564F" w:rsidTr="00257C2F">
        <w:tc>
          <w:tcPr>
            <w:tcW w:w="567" w:type="dxa"/>
            <w:vAlign w:val="center"/>
          </w:tcPr>
          <w:p w:rsidR="00E823C7" w:rsidRPr="0022564F" w:rsidRDefault="00E823C7" w:rsidP="00034B5A">
            <w:pPr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 xml:space="preserve">№ </w:t>
            </w:r>
            <w:r w:rsidRPr="00431134">
              <w:rPr>
                <w:spacing w:val="-20"/>
                <w:sz w:val="22"/>
                <w:szCs w:val="22"/>
              </w:rPr>
              <w:t>лота</w:t>
            </w:r>
          </w:p>
        </w:tc>
        <w:tc>
          <w:tcPr>
            <w:tcW w:w="1951" w:type="dxa"/>
            <w:vAlign w:val="center"/>
          </w:tcPr>
          <w:p w:rsidR="00E823C7" w:rsidRPr="0022564F" w:rsidRDefault="00E823C7" w:rsidP="00034B5A">
            <w:pPr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667" w:type="dxa"/>
            <w:vAlign w:val="center"/>
          </w:tcPr>
          <w:p w:rsidR="00E823C7" w:rsidRPr="0022564F" w:rsidRDefault="00E823C7" w:rsidP="00034B5A">
            <w:pPr>
              <w:ind w:left="-73" w:right="-108"/>
              <w:jc w:val="center"/>
              <w:rPr>
                <w:sz w:val="22"/>
                <w:szCs w:val="22"/>
              </w:rPr>
            </w:pPr>
            <w:r w:rsidRPr="00431134">
              <w:rPr>
                <w:spacing w:val="-20"/>
                <w:sz w:val="22"/>
                <w:szCs w:val="22"/>
              </w:rPr>
              <w:t>Инвентарный</w:t>
            </w:r>
            <w:r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817" w:type="dxa"/>
            <w:vAlign w:val="center"/>
          </w:tcPr>
          <w:p w:rsidR="00E823C7" w:rsidRPr="007E2B26" w:rsidRDefault="00E823C7" w:rsidP="00034B5A">
            <w:pPr>
              <w:ind w:left="-73" w:right="-108"/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 xml:space="preserve">Год </w:t>
            </w:r>
            <w:r>
              <w:rPr>
                <w:spacing w:val="-20"/>
                <w:sz w:val="22"/>
                <w:szCs w:val="22"/>
              </w:rPr>
              <w:t>выпуска</w:t>
            </w:r>
          </w:p>
        </w:tc>
        <w:tc>
          <w:tcPr>
            <w:tcW w:w="1667" w:type="dxa"/>
            <w:vAlign w:val="center"/>
          </w:tcPr>
          <w:p w:rsidR="00E823C7" w:rsidRPr="0022564F" w:rsidRDefault="00E823C7" w:rsidP="00034B5A">
            <w:pPr>
              <w:jc w:val="center"/>
              <w:rPr>
                <w:sz w:val="22"/>
                <w:szCs w:val="22"/>
              </w:rPr>
            </w:pPr>
            <w:r w:rsidRPr="00431134">
              <w:rPr>
                <w:spacing w:val="-20"/>
                <w:sz w:val="22"/>
                <w:szCs w:val="22"/>
              </w:rPr>
              <w:t>Государственный регистрационный</w:t>
            </w:r>
            <w:r>
              <w:rPr>
                <w:sz w:val="22"/>
                <w:szCs w:val="22"/>
              </w:rPr>
              <w:t xml:space="preserve"> знак</w:t>
            </w:r>
          </w:p>
        </w:tc>
        <w:tc>
          <w:tcPr>
            <w:tcW w:w="1803" w:type="dxa"/>
            <w:vAlign w:val="center"/>
          </w:tcPr>
          <w:p w:rsidR="00E823C7" w:rsidRDefault="00E823C7" w:rsidP="0003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цена, руб. </w:t>
            </w:r>
            <w:r w:rsidRPr="00E823C7">
              <w:rPr>
                <w:b/>
                <w:sz w:val="22"/>
                <w:szCs w:val="22"/>
              </w:rPr>
              <w:t>без НДС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823C7" w:rsidRPr="0022564F" w:rsidRDefault="00E823C7" w:rsidP="0003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цена, руб. </w:t>
            </w:r>
            <w:r w:rsidRPr="00E823C7">
              <w:rPr>
                <w:b/>
                <w:sz w:val="22"/>
                <w:szCs w:val="22"/>
              </w:rPr>
              <w:t>с НДС (18%)</w:t>
            </w:r>
          </w:p>
        </w:tc>
      </w:tr>
      <w:tr w:rsidR="00E823C7" w:rsidRPr="00E1614C" w:rsidTr="00257C2F">
        <w:tc>
          <w:tcPr>
            <w:tcW w:w="567" w:type="dxa"/>
            <w:vAlign w:val="center"/>
          </w:tcPr>
          <w:p w:rsidR="00E823C7" w:rsidRPr="00E1614C" w:rsidRDefault="00E823C7" w:rsidP="00034B5A">
            <w:pPr>
              <w:jc w:val="center"/>
            </w:pPr>
            <w:r>
              <w:t>1</w:t>
            </w:r>
          </w:p>
        </w:tc>
        <w:tc>
          <w:tcPr>
            <w:tcW w:w="1951" w:type="dxa"/>
            <w:vAlign w:val="center"/>
          </w:tcPr>
          <w:p w:rsidR="00E823C7" w:rsidRPr="007E2B26" w:rsidRDefault="00E823C7" w:rsidP="00034B5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Снегоход</w:t>
            </w:r>
            <w:r w:rsidRPr="007E2B2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BRPLYNX YETIPRO V-800 ARMY</w:t>
            </w:r>
          </w:p>
        </w:tc>
        <w:tc>
          <w:tcPr>
            <w:tcW w:w="1667" w:type="dxa"/>
            <w:vAlign w:val="center"/>
          </w:tcPr>
          <w:p w:rsidR="00E823C7" w:rsidRPr="007E2B26" w:rsidRDefault="00E823C7" w:rsidP="00034B5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615000104000</w:t>
            </w:r>
          </w:p>
        </w:tc>
        <w:tc>
          <w:tcPr>
            <w:tcW w:w="817" w:type="dxa"/>
            <w:vAlign w:val="center"/>
          </w:tcPr>
          <w:p w:rsidR="00E823C7" w:rsidRPr="005E7C9F" w:rsidRDefault="00E823C7" w:rsidP="00034B5A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667" w:type="dxa"/>
            <w:vAlign w:val="center"/>
          </w:tcPr>
          <w:p w:rsidR="00E823C7" w:rsidRPr="005E7C9F" w:rsidRDefault="00E823C7" w:rsidP="00034B5A">
            <w:pPr>
              <w:rPr>
                <w:color w:val="000000"/>
              </w:rPr>
            </w:pPr>
            <w:r>
              <w:rPr>
                <w:color w:val="000000"/>
              </w:rPr>
              <w:t>56 ОУ 4284</w:t>
            </w:r>
          </w:p>
        </w:tc>
        <w:tc>
          <w:tcPr>
            <w:tcW w:w="1803" w:type="dxa"/>
            <w:vAlign w:val="center"/>
          </w:tcPr>
          <w:p w:rsidR="00E823C7" w:rsidRDefault="00E823C7" w:rsidP="00034B5A">
            <w:pPr>
              <w:jc w:val="center"/>
            </w:pPr>
            <w:r w:rsidRPr="00E823C7">
              <w:t>162 118,65</w:t>
            </w:r>
            <w:r>
              <w:t xml:space="preserve"> (сто шестьдесят две тысячи сто восемнадцать рублей 65 копеек)</w:t>
            </w:r>
          </w:p>
        </w:tc>
        <w:tc>
          <w:tcPr>
            <w:tcW w:w="1842" w:type="dxa"/>
            <w:vAlign w:val="center"/>
          </w:tcPr>
          <w:p w:rsidR="00E823C7" w:rsidRPr="00E823C7" w:rsidRDefault="00E823C7" w:rsidP="00034B5A">
            <w:pPr>
              <w:jc w:val="center"/>
              <w:rPr>
                <w:b/>
              </w:rPr>
            </w:pPr>
            <w:r w:rsidRPr="00E823C7">
              <w:rPr>
                <w:b/>
              </w:rPr>
              <w:t>191 300,00</w:t>
            </w:r>
          </w:p>
          <w:p w:rsidR="00E823C7" w:rsidRPr="00E1614C" w:rsidRDefault="00E823C7" w:rsidP="00034B5A">
            <w:pPr>
              <w:jc w:val="center"/>
            </w:pPr>
            <w:r>
              <w:t>(сто девяносто одна тысяча триста рублей 00 копеек)</w:t>
            </w:r>
          </w:p>
        </w:tc>
      </w:tr>
      <w:tr w:rsidR="00E823C7" w:rsidRPr="00E1614C" w:rsidTr="00257C2F">
        <w:tc>
          <w:tcPr>
            <w:tcW w:w="567" w:type="dxa"/>
            <w:vAlign w:val="center"/>
          </w:tcPr>
          <w:p w:rsidR="00E823C7" w:rsidRDefault="00E823C7" w:rsidP="00034B5A">
            <w:pPr>
              <w:jc w:val="center"/>
            </w:pPr>
            <w:r>
              <w:t>2</w:t>
            </w:r>
          </w:p>
        </w:tc>
        <w:tc>
          <w:tcPr>
            <w:tcW w:w="1951" w:type="dxa"/>
            <w:vAlign w:val="center"/>
          </w:tcPr>
          <w:p w:rsidR="00E823C7" w:rsidRPr="007E2B26" w:rsidRDefault="00E823C7" w:rsidP="00034B5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Снегоход</w:t>
            </w:r>
            <w:r w:rsidRPr="007E2B2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BRPLYNX YETIPRO V-800 ARMY</w:t>
            </w:r>
          </w:p>
        </w:tc>
        <w:tc>
          <w:tcPr>
            <w:tcW w:w="1667" w:type="dxa"/>
            <w:vAlign w:val="center"/>
          </w:tcPr>
          <w:p w:rsidR="00E823C7" w:rsidRPr="005E7C9F" w:rsidRDefault="00E823C7" w:rsidP="00034B5A">
            <w:pPr>
              <w:rPr>
                <w:color w:val="000000"/>
              </w:rPr>
            </w:pPr>
            <w:r>
              <w:rPr>
                <w:color w:val="000000"/>
              </w:rPr>
              <w:t>615000103000</w:t>
            </w:r>
          </w:p>
        </w:tc>
        <w:tc>
          <w:tcPr>
            <w:tcW w:w="817" w:type="dxa"/>
            <w:vAlign w:val="center"/>
          </w:tcPr>
          <w:p w:rsidR="00E823C7" w:rsidRPr="005E7C9F" w:rsidRDefault="00E823C7" w:rsidP="00034B5A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667" w:type="dxa"/>
            <w:vAlign w:val="center"/>
          </w:tcPr>
          <w:p w:rsidR="00E823C7" w:rsidRPr="005E7C9F" w:rsidRDefault="00E823C7" w:rsidP="00034B5A">
            <w:pPr>
              <w:rPr>
                <w:color w:val="000000"/>
              </w:rPr>
            </w:pPr>
            <w:r>
              <w:rPr>
                <w:color w:val="000000"/>
              </w:rPr>
              <w:t>56 ОУ 4283</w:t>
            </w:r>
          </w:p>
        </w:tc>
        <w:tc>
          <w:tcPr>
            <w:tcW w:w="1803" w:type="dxa"/>
            <w:vAlign w:val="center"/>
          </w:tcPr>
          <w:p w:rsidR="00E823C7" w:rsidRDefault="00E823C7" w:rsidP="00034B5A">
            <w:pPr>
              <w:jc w:val="center"/>
            </w:pPr>
            <w:r>
              <w:t>162 118,65</w:t>
            </w:r>
          </w:p>
          <w:p w:rsidR="00E823C7" w:rsidRDefault="00E823C7" w:rsidP="00034B5A">
            <w:pPr>
              <w:jc w:val="center"/>
            </w:pPr>
            <w:r>
              <w:t>(сто шестьдесят две тысячи сто восемнадцать рублей 65 копеек)</w:t>
            </w:r>
          </w:p>
        </w:tc>
        <w:tc>
          <w:tcPr>
            <w:tcW w:w="1842" w:type="dxa"/>
            <w:vAlign w:val="center"/>
          </w:tcPr>
          <w:p w:rsidR="00E823C7" w:rsidRPr="00E823C7" w:rsidRDefault="00E823C7" w:rsidP="00034B5A">
            <w:pPr>
              <w:jc w:val="center"/>
              <w:rPr>
                <w:b/>
              </w:rPr>
            </w:pPr>
            <w:r w:rsidRPr="00E823C7">
              <w:rPr>
                <w:b/>
              </w:rPr>
              <w:t>191 300,00</w:t>
            </w:r>
          </w:p>
          <w:p w:rsidR="00E823C7" w:rsidRPr="00E1614C" w:rsidRDefault="00E823C7" w:rsidP="00034B5A">
            <w:pPr>
              <w:jc w:val="center"/>
            </w:pPr>
            <w:r>
              <w:t>(сто девяносто одна тысяча триста рублей 00 копеек)</w:t>
            </w:r>
          </w:p>
        </w:tc>
      </w:tr>
    </w:tbl>
    <w:p w:rsidR="00E41BE2" w:rsidRPr="00E823C7" w:rsidRDefault="00E41BE2" w:rsidP="00E823C7">
      <w:pPr>
        <w:tabs>
          <w:tab w:val="left" w:pos="1134"/>
        </w:tabs>
        <w:ind w:left="567"/>
        <w:rPr>
          <w:i/>
          <w:color w:val="000000"/>
          <w:u w:val="single"/>
        </w:rPr>
      </w:pPr>
    </w:p>
    <w:p w:rsidR="00494A45" w:rsidRPr="00494A45" w:rsidRDefault="00494A45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Продажа осуществляется </w:t>
      </w:r>
      <w:r w:rsidRPr="00494A45">
        <w:rPr>
          <w:rFonts w:ascii="Times New Roman" w:hAnsi="Times New Roman"/>
          <w:b/>
          <w:bCs/>
          <w:lang w:eastAsia="ru-RU"/>
        </w:rPr>
        <w:t>по каждому лоту отдельно</w:t>
      </w:r>
      <w:r>
        <w:rPr>
          <w:rFonts w:ascii="Times New Roman" w:hAnsi="Times New Roman"/>
          <w:bCs/>
          <w:lang w:eastAsia="ru-RU"/>
        </w:rPr>
        <w:t>.</w:t>
      </w:r>
    </w:p>
    <w:p w:rsidR="000600A8" w:rsidRPr="000600A8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 w:rsidRPr="00E41BE2">
        <w:rPr>
          <w:rFonts w:ascii="Times New Roman" w:hAnsi="Times New Roman"/>
        </w:rPr>
        <w:t xml:space="preserve">Организатор Запроса: </w:t>
      </w:r>
      <w:r w:rsidR="000600A8" w:rsidRPr="000600A8">
        <w:rPr>
          <w:rFonts w:ascii="Times New Roman" w:hAnsi="Times New Roman"/>
          <w:bCs/>
          <w:lang w:eastAsia="ru-RU"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P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600A8" w:rsidRDefault="000600A8" w:rsidP="000600A8">
      <w:pPr>
        <w:tabs>
          <w:tab w:val="left" w:pos="1134"/>
        </w:tabs>
        <w:rPr>
          <w:bCs/>
        </w:rPr>
      </w:pPr>
      <w:r w:rsidRPr="000600A8">
        <w:rPr>
          <w:bCs/>
        </w:rPr>
        <w:t>Слепухина Дарья Алексеевна, тел. (35363)</w:t>
      </w:r>
      <w:r w:rsidR="00494A45">
        <w:rPr>
          <w:bCs/>
        </w:rPr>
        <w:t xml:space="preserve"> </w:t>
      </w:r>
      <w:r w:rsidRPr="000600A8">
        <w:rPr>
          <w:bCs/>
        </w:rPr>
        <w:t xml:space="preserve">51-512, адрес </w:t>
      </w:r>
      <w:proofErr w:type="spellStart"/>
      <w:r w:rsidRPr="000600A8">
        <w:rPr>
          <w:bCs/>
        </w:rPr>
        <w:t>эл</w:t>
      </w:r>
      <w:proofErr w:type="gramStart"/>
      <w:r w:rsidRPr="000600A8">
        <w:rPr>
          <w:bCs/>
        </w:rPr>
        <w:t>.п</w:t>
      </w:r>
      <w:proofErr w:type="gramEnd"/>
      <w:r w:rsidRPr="000600A8">
        <w:rPr>
          <w:bCs/>
        </w:rPr>
        <w:t>очты</w:t>
      </w:r>
      <w:proofErr w:type="spellEnd"/>
      <w:r w:rsidRPr="000600A8">
        <w:rPr>
          <w:bCs/>
        </w:rPr>
        <w:t xml:space="preserve">: </w:t>
      </w:r>
      <w:hyperlink r:id="rId8" w:history="1">
        <w:r w:rsidRPr="000600A8">
          <w:rPr>
            <w:bCs/>
          </w:rPr>
          <w:t>slepukhina_da@interrao.ru</w:t>
        </w:r>
      </w:hyperlink>
      <w:r w:rsidRPr="000600A8">
        <w:rPr>
          <w:bCs/>
        </w:rPr>
        <w:t>,</w:t>
      </w:r>
    </w:p>
    <w:p w:rsidR="00E41BE2" w:rsidRPr="000600A8" w:rsidRDefault="008B04E6" w:rsidP="000600A8">
      <w:pPr>
        <w:tabs>
          <w:tab w:val="left" w:pos="1134"/>
        </w:tabs>
        <w:rPr>
          <w:bCs/>
        </w:rPr>
      </w:pPr>
      <w:r>
        <w:rPr>
          <w:bCs/>
        </w:rPr>
        <w:t>Мышенков Евгений Александрович</w:t>
      </w:r>
      <w:r w:rsidR="000600A8" w:rsidRPr="000600A8">
        <w:rPr>
          <w:bCs/>
        </w:rPr>
        <w:t>, тел.  (35363)</w:t>
      </w:r>
      <w:r>
        <w:rPr>
          <w:bCs/>
        </w:rPr>
        <w:t xml:space="preserve"> </w:t>
      </w:r>
      <w:r w:rsidR="000600A8" w:rsidRPr="000600A8">
        <w:rPr>
          <w:bCs/>
        </w:rPr>
        <w:t xml:space="preserve">51-391, адрес </w:t>
      </w:r>
      <w:proofErr w:type="spellStart"/>
      <w:r w:rsidR="000600A8" w:rsidRPr="000600A8">
        <w:rPr>
          <w:bCs/>
        </w:rPr>
        <w:t>эл</w:t>
      </w:r>
      <w:proofErr w:type="gramStart"/>
      <w:r w:rsidR="000600A8" w:rsidRPr="000600A8">
        <w:rPr>
          <w:bCs/>
        </w:rPr>
        <w:t>.п</w:t>
      </w:r>
      <w:proofErr w:type="gramEnd"/>
      <w:r w:rsidR="000600A8" w:rsidRPr="000600A8">
        <w:rPr>
          <w:bCs/>
        </w:rPr>
        <w:t>очты</w:t>
      </w:r>
      <w:proofErr w:type="spellEnd"/>
      <w:r w:rsidR="000600A8" w:rsidRPr="000600A8">
        <w:rPr>
          <w:bCs/>
        </w:rPr>
        <w:t>:</w:t>
      </w:r>
      <w:r w:rsidR="00494A45">
        <w:rPr>
          <w:bCs/>
        </w:rPr>
        <w:t xml:space="preserve"> </w:t>
      </w:r>
      <w:proofErr w:type="spellStart"/>
      <w:r>
        <w:rPr>
          <w:bCs/>
          <w:lang w:val="en-US"/>
        </w:rPr>
        <w:t>myshenkov</w:t>
      </w:r>
      <w:proofErr w:type="spellEnd"/>
      <w:r w:rsidRPr="008B04E6">
        <w:rPr>
          <w:bCs/>
        </w:rPr>
        <w:t>_</w:t>
      </w:r>
      <w:proofErr w:type="spellStart"/>
      <w:r>
        <w:rPr>
          <w:bCs/>
          <w:lang w:val="en-US"/>
        </w:rPr>
        <w:t>ea</w:t>
      </w:r>
      <w:proofErr w:type="spellEnd"/>
      <w:r w:rsidR="000600A8" w:rsidRPr="000600A8">
        <w:rPr>
          <w:bCs/>
        </w:rPr>
        <w:t>@interrao.ru</w:t>
      </w:r>
      <w:r w:rsidR="000600A8">
        <w:rPr>
          <w:bCs/>
        </w:rPr>
        <w:t>.</w:t>
      </w:r>
    </w:p>
    <w:p w:rsidR="00E41BE2" w:rsidRPr="00494A45" w:rsidRDefault="00E41BE2" w:rsidP="00494A45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9" w:history="1">
        <w:r w:rsidR="00494A45" w:rsidRPr="00494A45">
          <w:rPr>
            <w:rStyle w:val="a6"/>
            <w:rFonts w:ascii="Times New Roman" w:hAnsi="Times New Roman"/>
          </w:rPr>
          <w:t>http://sales.inte</w:t>
        </w:r>
        <w:r w:rsidR="00494A45" w:rsidRPr="00494A45">
          <w:rPr>
            <w:rStyle w:val="a6"/>
            <w:rFonts w:ascii="Times New Roman" w:hAnsi="Times New Roman"/>
          </w:rPr>
          <w:t>r</w:t>
        </w:r>
        <w:r w:rsidR="00494A45" w:rsidRPr="00494A45">
          <w:rPr>
            <w:rStyle w:val="a6"/>
            <w:rFonts w:ascii="Times New Roman" w:hAnsi="Times New Roman"/>
          </w:rPr>
          <w:t>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движимого имущества".</w:t>
      </w:r>
    </w:p>
    <w:p w:rsidR="00494A45" w:rsidRPr="00E41BE2" w:rsidRDefault="00494A45" w:rsidP="00494A45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Подробное описание транспортных сре</w:t>
      </w:r>
      <w:proofErr w:type="gramStart"/>
      <w:r>
        <w:rPr>
          <w:rFonts w:ascii="Times New Roman" w:hAnsi="Times New Roman"/>
          <w:color w:val="000000"/>
        </w:rPr>
        <w:t>дств пр</w:t>
      </w:r>
      <w:proofErr w:type="gramEnd"/>
      <w:r>
        <w:rPr>
          <w:rFonts w:ascii="Times New Roman" w:hAnsi="Times New Roman"/>
          <w:color w:val="000000"/>
        </w:rPr>
        <w:t>иведено в Приложении №1 к Положению о порядке проведения запроса предложений.</w:t>
      </w:r>
    </w:p>
    <w:p w:rsidR="00E41BE2" w:rsidRPr="00D83112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494A45">
        <w:rPr>
          <w:rFonts w:ascii="Times New Roman" w:hAnsi="Times New Roman"/>
          <w:b/>
        </w:rPr>
        <w:t>20</w:t>
      </w:r>
      <w:r w:rsidR="000600A8" w:rsidRPr="00D83112">
        <w:rPr>
          <w:rFonts w:ascii="Times New Roman" w:hAnsi="Times New Roman"/>
          <w:b/>
        </w:rPr>
        <w:t>.</w:t>
      </w:r>
      <w:r w:rsidR="00494A45">
        <w:rPr>
          <w:rFonts w:ascii="Times New Roman" w:hAnsi="Times New Roman"/>
          <w:b/>
        </w:rPr>
        <w:t>11</w:t>
      </w:r>
      <w:r w:rsidR="000600A8" w:rsidRPr="00D83112">
        <w:rPr>
          <w:rFonts w:ascii="Times New Roman" w:hAnsi="Times New Roman"/>
          <w:b/>
        </w:rPr>
        <w:t>.201</w:t>
      </w:r>
      <w:r w:rsidR="008B04E6" w:rsidRPr="00D83112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 xml:space="preserve"> по </w:t>
      </w:r>
      <w:r w:rsidR="00494A45">
        <w:rPr>
          <w:rFonts w:ascii="Times New Roman" w:hAnsi="Times New Roman"/>
          <w:b/>
        </w:rPr>
        <w:t>20</w:t>
      </w:r>
      <w:r w:rsidR="000600A8" w:rsidRPr="00D83112">
        <w:rPr>
          <w:rFonts w:ascii="Times New Roman" w:hAnsi="Times New Roman"/>
          <w:b/>
        </w:rPr>
        <w:t>.</w:t>
      </w:r>
      <w:r w:rsidR="00494A45">
        <w:rPr>
          <w:rFonts w:ascii="Times New Roman" w:hAnsi="Times New Roman"/>
          <w:b/>
        </w:rPr>
        <w:t>12</w:t>
      </w:r>
      <w:r w:rsidR="000600A8" w:rsidRPr="00D83112">
        <w:rPr>
          <w:rFonts w:ascii="Times New Roman" w:hAnsi="Times New Roman"/>
          <w:b/>
        </w:rPr>
        <w:t>.201</w:t>
      </w:r>
      <w:r w:rsidR="008B04E6" w:rsidRPr="00D83112">
        <w:rPr>
          <w:rFonts w:ascii="Times New Roman" w:hAnsi="Times New Roman"/>
          <w:b/>
        </w:rPr>
        <w:t>7</w:t>
      </w:r>
    </w:p>
    <w:p w:rsidR="00E41BE2" w:rsidRPr="00494A45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lastRenderedPageBreak/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E41BE2">
        <w:rPr>
          <w:rFonts w:ascii="Times New Roman" w:hAnsi="Times New Roman"/>
        </w:rPr>
        <w:t>заключения договора купли-продажи Объекта продажи</w:t>
      </w:r>
      <w:proofErr w:type="gramEnd"/>
      <w:r w:rsidRPr="00E41BE2">
        <w:rPr>
          <w:rFonts w:ascii="Times New Roman" w:hAnsi="Times New Roman"/>
        </w:rPr>
        <w:t xml:space="preserve"> по итогам Запроса.</w:t>
      </w:r>
    </w:p>
    <w:p w:rsidR="00494A45" w:rsidRPr="00494A45" w:rsidRDefault="00494A45" w:rsidP="00494A4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транспортных средств и для осмотра обращаться: </w:t>
      </w:r>
    </w:p>
    <w:p w:rsidR="00494A45" w:rsidRDefault="00494A45" w:rsidP="00257C2F">
      <w:pPr>
        <w:tabs>
          <w:tab w:val="left" w:pos="0"/>
          <w:tab w:val="left" w:pos="1134"/>
        </w:tabs>
        <w:jc w:val="both"/>
        <w:rPr>
          <w:b/>
        </w:rPr>
      </w:pPr>
      <w:r w:rsidRPr="00494A45">
        <w:rPr>
          <w:b/>
        </w:rPr>
        <w:t>- Начальник автотранспортного цеха Мышенков Евгений Александрович, тел.(35363)51-391</w:t>
      </w:r>
      <w:r w:rsidRPr="00494A45">
        <w:rPr>
          <w:b/>
        </w:rPr>
        <w:t>,</w:t>
      </w:r>
    </w:p>
    <w:p w:rsidR="00494A45" w:rsidRPr="00494A45" w:rsidRDefault="00494A45" w:rsidP="00257C2F">
      <w:pPr>
        <w:tabs>
          <w:tab w:val="left" w:pos="0"/>
          <w:tab w:val="left" w:pos="1134"/>
        </w:tabs>
        <w:jc w:val="both"/>
        <w:rPr>
          <w:b/>
        </w:rPr>
      </w:pPr>
      <w:r w:rsidRPr="00494A45">
        <w:rPr>
          <w:b/>
        </w:rPr>
        <w:t>- Инженер автотранспортного цеха Джима Александр Валентинович, тел</w:t>
      </w:r>
      <w:r w:rsidR="00257C2F">
        <w:rPr>
          <w:b/>
        </w:rPr>
        <w:t>.</w:t>
      </w:r>
      <w:r w:rsidRPr="00494A45">
        <w:rPr>
          <w:b/>
        </w:rPr>
        <w:t>(35363)51-631.</w:t>
      </w:r>
    </w:p>
    <w:p w:rsidR="00494A45" w:rsidRPr="00494A45" w:rsidRDefault="00494A45" w:rsidP="00257C2F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</w:t>
      </w:r>
      <w:r w:rsidRPr="00494A45">
        <w:rPr>
          <w:b/>
        </w:rPr>
        <w:t xml:space="preserve">Оренбургская область, Новоорский район, п. Энергетик, </w:t>
      </w:r>
      <w:r w:rsidRPr="00494A45">
        <w:rPr>
          <w:b/>
        </w:rPr>
        <w:t xml:space="preserve">Автотранспортных цех </w:t>
      </w:r>
      <w:r w:rsidRPr="00494A45">
        <w:rPr>
          <w:b/>
        </w:rPr>
        <w:t>Филиал</w:t>
      </w:r>
      <w:r w:rsidRPr="00494A45">
        <w:rPr>
          <w:b/>
        </w:rPr>
        <w:t>а</w:t>
      </w:r>
      <w:r w:rsidRPr="00494A45">
        <w:rPr>
          <w:b/>
        </w:rPr>
        <w:t xml:space="preserve"> «Ириклинская ГРЭС» АО «Интер РАО – Электрогенерация»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8358A0" w:rsidRPr="00257C2F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0600A8" w:rsidRPr="00257C2F">
        <w:rPr>
          <w:b/>
        </w:rPr>
        <w:t>С</w:t>
      </w:r>
      <w:r>
        <w:rPr>
          <w:b/>
        </w:rPr>
        <w:t>лепухина Дарья Алексеевна, тел.</w:t>
      </w:r>
      <w:r w:rsidR="000600A8" w:rsidRPr="00257C2F">
        <w:rPr>
          <w:b/>
        </w:rPr>
        <w:t xml:space="preserve">(35363)51-512, адрес </w:t>
      </w:r>
      <w:proofErr w:type="spellStart"/>
      <w:r w:rsidR="000600A8" w:rsidRPr="00257C2F">
        <w:rPr>
          <w:b/>
        </w:rPr>
        <w:t>эл</w:t>
      </w:r>
      <w:proofErr w:type="gramStart"/>
      <w:r w:rsidR="000600A8" w:rsidRPr="00257C2F">
        <w:rPr>
          <w:b/>
        </w:rPr>
        <w:t>.п</w:t>
      </w:r>
      <w:proofErr w:type="gramEnd"/>
      <w:r w:rsidR="000600A8" w:rsidRPr="00257C2F">
        <w:rPr>
          <w:b/>
        </w:rPr>
        <w:t>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0" w:history="1">
        <w:r w:rsidR="000600A8" w:rsidRPr="00257C2F">
          <w:rPr>
            <w:b/>
          </w:rPr>
          <w:t>slepukhina_da@interrao.ru</w:t>
        </w:r>
      </w:hyperlink>
      <w:r w:rsidR="000600A8" w:rsidRPr="00257C2F">
        <w:rPr>
          <w:b/>
        </w:rPr>
        <w:t xml:space="preserve">. </w:t>
      </w:r>
    </w:p>
    <w:p w:rsidR="00257C2F" w:rsidRPr="00494A45" w:rsidRDefault="00257C2F" w:rsidP="00257C2F">
      <w:pPr>
        <w:ind w:firstLine="567"/>
        <w:jc w:val="both"/>
        <w:rPr>
          <w:b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p w:rsidR="00785DD6" w:rsidRDefault="00785DD6" w:rsidP="00257C2F">
      <w:pPr>
        <w:tabs>
          <w:tab w:val="left" w:pos="1134"/>
        </w:tabs>
        <w:jc w:val="both"/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Pr="00785DD6" w:rsidRDefault="00785DD6" w:rsidP="00785DD6">
      <w:pPr>
        <w:tabs>
          <w:tab w:val="left" w:pos="1134"/>
        </w:tabs>
        <w:jc w:val="right"/>
        <w:rPr>
          <w:b/>
          <w:bCs/>
          <w:kern w:val="32"/>
        </w:rPr>
      </w:pPr>
      <w:bookmarkStart w:id="0" w:name="_GoBack"/>
      <w:bookmarkEnd w:id="0"/>
    </w:p>
    <w:sectPr w:rsidR="00785DD6" w:rsidRPr="00785DD6" w:rsidSect="00257C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1504F2"/>
    <w:rsid w:val="00257C2F"/>
    <w:rsid w:val="0037032A"/>
    <w:rsid w:val="00494A45"/>
    <w:rsid w:val="00785DD6"/>
    <w:rsid w:val="008358A0"/>
    <w:rsid w:val="008B04E6"/>
    <w:rsid w:val="00A0242A"/>
    <w:rsid w:val="00D83112"/>
    <w:rsid w:val="00E41BE2"/>
    <w:rsid w:val="00E823C7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_igres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es.inter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8</cp:revision>
  <cp:lastPrinted>2016-07-19T05:14:00Z</cp:lastPrinted>
  <dcterms:created xsi:type="dcterms:W3CDTF">2016-07-19T05:14:00Z</dcterms:created>
  <dcterms:modified xsi:type="dcterms:W3CDTF">2017-11-16T06:35:00Z</dcterms:modified>
</cp:coreProperties>
</file>