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3B1CB2" w:rsidTr="00251B91">
        <w:trPr>
          <w:trHeight w:val="991"/>
        </w:trPr>
        <w:tc>
          <w:tcPr>
            <w:tcW w:w="11907" w:type="dxa"/>
            <w:vAlign w:val="center"/>
            <w:hideMark/>
          </w:tcPr>
          <w:p w:rsidR="003B1CB2" w:rsidRDefault="00E06CEC" w:rsidP="00251B91">
            <w:pPr>
              <w:widowControl w:val="0"/>
              <w:tabs>
                <w:tab w:val="left" w:pos="907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1B88">
              <w:rPr>
                <w:color w:val="365F91"/>
              </w:rPr>
              <w:t xml:space="preserve"> </w:t>
            </w:r>
            <w:r w:rsidR="003B1CB2">
              <w:rPr>
                <w:noProof/>
              </w:rPr>
              <w:drawing>
                <wp:inline distT="0" distB="0" distL="0" distR="0" wp14:anchorId="56AC794C" wp14:editId="31B645EE">
                  <wp:extent cx="2162175" cy="695325"/>
                  <wp:effectExtent l="0" t="0" r="9525" b="9525"/>
                  <wp:docPr id="1" name="Рисунок 1" descr="Горизонтальный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ризонтальный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CB2" w:rsidTr="00251B91">
        <w:trPr>
          <w:trHeight w:val="707"/>
        </w:trPr>
        <w:tc>
          <w:tcPr>
            <w:tcW w:w="11907" w:type="dxa"/>
            <w:vAlign w:val="center"/>
            <w:hideMark/>
          </w:tcPr>
          <w:p w:rsidR="003B1CB2" w:rsidRDefault="003B1CB2" w:rsidP="00251B91">
            <w:pPr>
              <w:tabs>
                <w:tab w:val="left" w:pos="8931"/>
              </w:tabs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Большая Пироговская ул., д. 27, стр. 3, г. Москва, Россия, 119435</w:t>
            </w:r>
          </w:p>
          <w:p w:rsidR="003B1CB2" w:rsidRDefault="003B1CB2" w:rsidP="00251B91">
            <w:pPr>
              <w:tabs>
                <w:tab w:val="left" w:pos="8931"/>
              </w:tabs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Телефон: +7 (495) 664 8840, Факс: +7 (495) 664 8841</w:t>
            </w:r>
          </w:p>
          <w:p w:rsidR="003B1CB2" w:rsidRDefault="003B1CB2" w:rsidP="00251B91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left="1168" w:right="11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www.interrao-zakupki.ru</w:t>
            </w:r>
          </w:p>
        </w:tc>
      </w:tr>
    </w:tbl>
    <w:p w:rsidR="00126D19" w:rsidRPr="005E3D3F" w:rsidRDefault="003B1CB2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A1439A">
        <w:rPr>
          <w:color w:val="365F91"/>
        </w:rPr>
        <w:t>1</w:t>
      </w:r>
      <w:r w:rsidR="006F1A20">
        <w:rPr>
          <w:color w:val="365F91"/>
        </w:rPr>
        <w:t>9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A1439A">
        <w:rPr>
          <w:color w:val="365F91"/>
        </w:rPr>
        <w:t>а</w:t>
      </w:r>
      <w:r w:rsidR="00654EB7">
        <w:rPr>
          <w:color w:val="365F91"/>
        </w:rPr>
        <w:t>преля</w:t>
      </w:r>
      <w:r w:rsidR="00C33EC8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33EC8">
        <w:rPr>
          <w:color w:val="365F91"/>
        </w:rPr>
        <w:t>9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6F1A20">
        <w:rPr>
          <w:color w:val="365F91"/>
        </w:rPr>
        <w:t>16088</w:t>
      </w:r>
      <w:r w:rsidR="00C33EC8">
        <w:rPr>
          <w:color w:val="365F91"/>
        </w:rPr>
        <w:t>/</w:t>
      </w:r>
      <w:r w:rsidR="006F1A20">
        <w:rPr>
          <w:color w:val="365F91"/>
        </w:rPr>
        <w:t>2</w:t>
      </w:r>
      <w:r w:rsidR="001C4D98">
        <w:rPr>
          <w:color w:val="365F91"/>
        </w:rPr>
        <w:t xml:space="preserve">            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F183C">
        <w:t>продлении срока окончания приема предложений</w:t>
      </w:r>
    </w:p>
    <w:p w:rsidR="005F2017" w:rsidRDefault="005F2017" w:rsidP="005F2017">
      <w:pPr>
        <w:ind w:firstLine="708"/>
        <w:jc w:val="both"/>
      </w:pPr>
    </w:p>
    <w:p w:rsidR="00A1439A" w:rsidRDefault="00643770" w:rsidP="002C5ABA">
      <w:pPr>
        <w:tabs>
          <w:tab w:val="left" w:pos="567"/>
        </w:tabs>
        <w:ind w:firstLine="567"/>
        <w:contextualSpacing/>
        <w:jc w:val="both"/>
        <w:outlineLvl w:val="0"/>
        <w:rPr>
          <w:bCs/>
        </w:rPr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41357D" w:rsidRPr="0041357D">
        <w:t>АО «Интер РАО – Электрогенерация»</w:t>
      </w:r>
      <w:r w:rsidR="00A4182A">
        <w:t xml:space="preserve"> (</w:t>
      </w:r>
      <w:r w:rsidR="00B7739F" w:rsidRPr="00B7739F">
        <w:t>119435, Москва, ул. Бол</w:t>
      </w:r>
      <w:r w:rsidR="00B7739F">
        <w:t>ьшая Пироговская, д. 27, стр. 1</w:t>
      </w:r>
      <w:r w:rsidR="00A4182A">
        <w:t>)</w:t>
      </w:r>
      <w:r w:rsidRPr="00643770">
        <w:rPr>
          <w:bCs/>
        </w:rPr>
        <w:t xml:space="preserve"> (далее – Заказчик)</w:t>
      </w:r>
      <w:r w:rsidRPr="00643770"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</w:t>
      </w:r>
    </w:p>
    <w:p w:rsidR="00755C34" w:rsidRDefault="00643770" w:rsidP="00A1439A">
      <w:pPr>
        <w:tabs>
          <w:tab w:val="left" w:pos="567"/>
        </w:tabs>
        <w:contextualSpacing/>
        <w:jc w:val="both"/>
        <w:outlineLvl w:val="0"/>
      </w:pPr>
      <w:r w:rsidRPr="00643770">
        <w:rPr>
          <w:bCs/>
        </w:rPr>
        <w:t>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Пироговская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FD60C4">
        <w:t xml:space="preserve">, по </w:t>
      </w:r>
      <w:r w:rsidR="00E50632" w:rsidRPr="00A4182A">
        <w:t>открытому</w:t>
      </w:r>
      <w:r w:rsidR="00A4182A" w:rsidRPr="00A4182A">
        <w:t xml:space="preserve"> </w:t>
      </w:r>
      <w:r w:rsidR="001C4D98" w:rsidRPr="00A4182A">
        <w:t>конкурс</w:t>
      </w:r>
      <w:r w:rsidR="00A4182A" w:rsidRPr="00A4182A">
        <w:t xml:space="preserve">у </w:t>
      </w:r>
      <w:r w:rsidR="00E50632" w:rsidRPr="00A4182A">
        <w:t>в электронной форме</w:t>
      </w:r>
      <w:r w:rsidR="00A1439A">
        <w:t>, участниками которого являются только субъекты малого и среднего предпринимательства</w:t>
      </w:r>
      <w:r w:rsidR="00A4182A" w:rsidRPr="00A4182A">
        <w:t xml:space="preserve"> </w:t>
      </w:r>
      <w:r w:rsidR="00A4182A">
        <w:t xml:space="preserve">на право заключения договора на </w:t>
      </w:r>
      <w:r w:rsidR="00C66FBE" w:rsidRPr="00C66FBE">
        <w:t xml:space="preserve">выполнение работ </w:t>
      </w:r>
      <w:r w:rsidR="002C5ABA">
        <w:t>«</w:t>
      </w:r>
      <w:r w:rsidR="00654EB7" w:rsidRPr="00654EB7">
        <w:rPr>
          <w:b/>
          <w:i/>
        </w:rPr>
        <w:t>Монтаж кабельных лотков от НПВ до ЦНС для Печорской ГРЭС»</w:t>
      </w:r>
      <w:r w:rsidR="000F30CA">
        <w:rPr>
          <w:snapToGrid w:val="0"/>
          <w:color w:val="000000"/>
        </w:rPr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2928EA">
        <w:t>продлении срока окончания приема предложений</w:t>
      </w:r>
      <w:r w:rsidR="00D0396F">
        <w:t xml:space="preserve">. </w:t>
      </w:r>
    </w:p>
    <w:p w:rsidR="00F320B0" w:rsidRDefault="00F320B0" w:rsidP="00F320B0">
      <w:pPr>
        <w:autoSpaceDE w:val="0"/>
        <w:autoSpaceDN w:val="0"/>
        <w:jc w:val="both"/>
      </w:pPr>
      <w:r>
        <w:tab/>
        <w:t xml:space="preserve">В связи с продление срока окончания приема предложений </w:t>
      </w:r>
      <w:bookmarkStart w:id="0" w:name="_Toc422226767"/>
      <w:bookmarkStart w:id="1" w:name="_Toc524680692"/>
      <w:r w:rsidRPr="00F320B0">
        <w:rPr>
          <w:bCs/>
        </w:rPr>
        <w:t>Раздел 1. ИЗВЕЩЕНИЕ О ПРОВЕДЕНИИ ЗАКУПКИ</w:t>
      </w:r>
      <w:bookmarkEnd w:id="0"/>
      <w:bookmarkEnd w:id="1"/>
      <w:r>
        <w:rPr>
          <w:b/>
          <w:bCs/>
        </w:rPr>
        <w:t xml:space="preserve"> </w:t>
      </w:r>
      <w:r>
        <w:t xml:space="preserve"> читать в следующей редакции:</w:t>
      </w:r>
    </w:p>
    <w:p w:rsidR="006B2F97" w:rsidRPr="00EA30B3" w:rsidRDefault="006B2F97" w:rsidP="006B2F97">
      <w:pPr>
        <w:pStyle w:val="ac"/>
        <w:numPr>
          <w:ilvl w:val="0"/>
          <w:numId w:val="20"/>
        </w:numPr>
        <w:tabs>
          <w:tab w:val="num" w:pos="567"/>
        </w:tabs>
        <w:ind w:left="0" w:hanging="11"/>
        <w:jc w:val="both"/>
        <w:outlineLvl w:val="0"/>
      </w:pPr>
      <w:bookmarkStart w:id="2" w:name="_Toc524688865"/>
      <w:bookmarkStart w:id="3" w:name="_Toc524680324"/>
      <w:bookmarkStart w:id="4" w:name="_Toc524680520"/>
      <w:bookmarkStart w:id="5" w:name="_Toc524680718"/>
      <w:r w:rsidRPr="006B2F97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2"/>
    </w:p>
    <w:p w:rsidR="006B2F97" w:rsidRDefault="006B2F97" w:rsidP="006B2F97">
      <w:pPr>
        <w:jc w:val="both"/>
        <w:outlineLvl w:val="0"/>
      </w:pPr>
      <w:r>
        <w:t>Дата начала срока предоставления разъяснений закупочной документации: с «</w:t>
      </w:r>
      <w:r w:rsidR="00654EB7">
        <w:t>12</w:t>
      </w:r>
      <w:r>
        <w:t xml:space="preserve">» </w:t>
      </w:r>
      <w:r w:rsidR="00A1439A">
        <w:t>а</w:t>
      </w:r>
      <w:r w:rsidR="00654EB7">
        <w:t>преля</w:t>
      </w:r>
      <w:r>
        <w:t xml:space="preserve"> 2019 года.</w:t>
      </w:r>
    </w:p>
    <w:p w:rsidR="006B2F97" w:rsidRPr="00EA30B3" w:rsidRDefault="006B2F97" w:rsidP="006B2F97">
      <w:pPr>
        <w:jc w:val="both"/>
        <w:outlineLvl w:val="0"/>
      </w:pPr>
      <w:r>
        <w:t xml:space="preserve">Дата окончания срока предоставления разъяснений закупочной документации: </w:t>
      </w:r>
      <w:r w:rsidRPr="0047564D">
        <w:t>до «</w:t>
      </w:r>
      <w:r w:rsidR="00654EB7">
        <w:t>23</w:t>
      </w:r>
      <w:r w:rsidRPr="0047564D">
        <w:t>»</w:t>
      </w:r>
      <w:r>
        <w:t xml:space="preserve"> </w:t>
      </w:r>
      <w:r w:rsidR="00A1439A">
        <w:t>а</w:t>
      </w:r>
      <w:r w:rsidR="00654EB7">
        <w:t>преля</w:t>
      </w:r>
      <w:r>
        <w:t xml:space="preserve"> 2019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</w:t>
      </w:r>
    </w:p>
    <w:p w:rsidR="0044487C" w:rsidRPr="00EA30B3" w:rsidRDefault="0044487C" w:rsidP="0044487C">
      <w:pPr>
        <w:pStyle w:val="ac"/>
        <w:numPr>
          <w:ilvl w:val="0"/>
          <w:numId w:val="17"/>
        </w:numPr>
        <w:tabs>
          <w:tab w:val="num" w:pos="567"/>
        </w:tabs>
        <w:ind w:left="0" w:hanging="11"/>
        <w:jc w:val="both"/>
        <w:outlineLvl w:val="0"/>
      </w:pPr>
      <w:r w:rsidRPr="0044487C">
        <w:rPr>
          <w:b/>
        </w:rPr>
        <w:t>Место, дата начала и дата окончания срока подачи заявок на участие в закупке:</w:t>
      </w:r>
      <w:bookmarkEnd w:id="3"/>
      <w:bookmarkEnd w:id="4"/>
      <w:bookmarkEnd w:id="5"/>
    </w:p>
    <w:p w:rsidR="0044487C" w:rsidRDefault="00C4799D" w:rsidP="0044487C">
      <w:pPr>
        <w:jc w:val="both"/>
        <w:outlineLvl w:val="0"/>
      </w:pPr>
      <w:bookmarkStart w:id="6" w:name="_Toc524680325"/>
      <w:bookmarkStart w:id="7" w:name="_Toc524680521"/>
      <w:bookmarkStart w:id="8" w:name="_Toc524680719"/>
      <w:r w:rsidRPr="00E35C86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27559F">
        <w:rPr>
          <w:b/>
          <w:i/>
        </w:rPr>
        <w:t>1</w:t>
      </w:r>
      <w:r w:rsidR="00654EB7">
        <w:rPr>
          <w:b/>
          <w:i/>
        </w:rPr>
        <w:t>1</w:t>
      </w:r>
      <w:r w:rsidR="00A1439A">
        <w:rPr>
          <w:b/>
          <w:i/>
        </w:rPr>
        <w:t>:0</w:t>
      </w:r>
      <w:r w:rsidRPr="0027559F">
        <w:rPr>
          <w:b/>
          <w:i/>
        </w:rPr>
        <w:t>0</w:t>
      </w:r>
      <w:r w:rsidRPr="00E35C86">
        <w:t xml:space="preserve"> (по московскому времени</w:t>
      </w:r>
      <w:r w:rsidRPr="006B3831">
        <w:t xml:space="preserve">) </w:t>
      </w:r>
      <w:r w:rsidRPr="006B3831">
        <w:rPr>
          <w:b/>
          <w:i/>
        </w:rPr>
        <w:t>«</w:t>
      </w:r>
      <w:r w:rsidR="00A1439A">
        <w:rPr>
          <w:b/>
          <w:i/>
        </w:rPr>
        <w:t>2</w:t>
      </w:r>
      <w:r w:rsidR="00654EB7">
        <w:rPr>
          <w:b/>
          <w:i/>
        </w:rPr>
        <w:t>6</w:t>
      </w:r>
      <w:r w:rsidRPr="006B3831">
        <w:rPr>
          <w:b/>
          <w:i/>
        </w:rPr>
        <w:t xml:space="preserve">» </w:t>
      </w:r>
      <w:r w:rsidR="00297C59">
        <w:rPr>
          <w:b/>
          <w:i/>
        </w:rPr>
        <w:t>а</w:t>
      </w:r>
      <w:r w:rsidR="00654EB7">
        <w:rPr>
          <w:b/>
          <w:i/>
        </w:rPr>
        <w:t>преля</w:t>
      </w:r>
      <w:r w:rsidRPr="0027559F">
        <w:rPr>
          <w:b/>
          <w:i/>
        </w:rPr>
        <w:t xml:space="preserve"> 201</w:t>
      </w:r>
      <w:r>
        <w:rPr>
          <w:b/>
          <w:i/>
        </w:rPr>
        <w:t>9</w:t>
      </w:r>
      <w:r w:rsidRPr="0027559F">
        <w:rPr>
          <w:b/>
          <w:i/>
        </w:rPr>
        <w:t xml:space="preserve"> года</w:t>
      </w:r>
      <w:r w:rsidRPr="00E35C86">
        <w:t xml:space="preserve"> через функционал электронной торговой площадки </w:t>
      </w:r>
      <w:hyperlink r:id="rId9" w:history="1">
        <w:r w:rsidRPr="00E9652F">
          <w:rPr>
            <w:rStyle w:val="a8"/>
          </w:rPr>
          <w:t>https://irao.tektorg.ru</w:t>
        </w:r>
      </w:hyperlink>
      <w:r w:rsidR="0044487C" w:rsidRPr="00AF33C1">
        <w:t>.</w:t>
      </w:r>
      <w:bookmarkEnd w:id="6"/>
      <w:bookmarkEnd w:id="7"/>
      <w:bookmarkEnd w:id="8"/>
      <w:r w:rsidR="0044487C" w:rsidRPr="003B1890">
        <w:t xml:space="preserve"> </w:t>
      </w:r>
    </w:p>
    <w:p w:rsidR="005B2AA0" w:rsidRPr="00EA30B3" w:rsidRDefault="005B2AA0" w:rsidP="005B2AA0">
      <w:pPr>
        <w:pStyle w:val="ac"/>
        <w:numPr>
          <w:ilvl w:val="0"/>
          <w:numId w:val="18"/>
        </w:numPr>
        <w:tabs>
          <w:tab w:val="num" w:pos="567"/>
        </w:tabs>
        <w:ind w:left="0" w:hanging="11"/>
        <w:jc w:val="both"/>
        <w:outlineLvl w:val="0"/>
      </w:pPr>
      <w:bookmarkStart w:id="9" w:name="_Toc524680326"/>
      <w:bookmarkStart w:id="10" w:name="_Toc524680522"/>
      <w:bookmarkStart w:id="11" w:name="_Toc524680720"/>
      <w:r w:rsidRPr="005B2AA0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5B2AA0">
        <w:rPr>
          <w:b/>
        </w:rPr>
        <w:t>на участие в закупке:</w:t>
      </w:r>
      <w:bookmarkEnd w:id="9"/>
      <w:bookmarkEnd w:id="10"/>
      <w:bookmarkEnd w:id="11"/>
    </w:p>
    <w:p w:rsidR="005B2AA0" w:rsidRDefault="005B2AA0" w:rsidP="005B2AA0">
      <w:pPr>
        <w:jc w:val="both"/>
        <w:outlineLvl w:val="0"/>
      </w:pPr>
      <w:bookmarkStart w:id="12" w:name="_Toc524680327"/>
      <w:bookmarkStart w:id="13" w:name="_Toc524680523"/>
      <w:bookmarkStart w:id="14" w:name="_Toc524680721"/>
      <w:r w:rsidRPr="00FD53F8">
        <w:t>«</w:t>
      </w:r>
      <w:r w:rsidR="00654EB7">
        <w:t>20</w:t>
      </w:r>
      <w:r w:rsidRPr="00FD53F8">
        <w:t xml:space="preserve">» </w:t>
      </w:r>
      <w:r w:rsidR="00654EB7">
        <w:t>мая</w:t>
      </w:r>
      <w:r w:rsidRPr="00FD53F8">
        <w:t xml:space="preserve"> 2019 года</w:t>
      </w:r>
      <w:r w:rsidRPr="005B2AA0">
        <w:rPr>
          <w:color w:val="0070C0"/>
        </w:rPr>
        <w:t>,</w:t>
      </w:r>
      <w:r w:rsidRPr="005B2AA0">
        <w:rPr>
          <w:color w:val="548DD4"/>
        </w:rPr>
        <w:t xml:space="preserve"> </w:t>
      </w:r>
      <w:r w:rsidRPr="00C1210E">
        <w:t>в порядке</w:t>
      </w:r>
      <w:r w:rsidR="00654EB7">
        <w:t>,</w:t>
      </w:r>
      <w:r w:rsidRPr="00C1210E">
        <w:t xml:space="preserve"> определенном инструкциями и регламентом электронной торговой площадки.</w:t>
      </w:r>
      <w:bookmarkEnd w:id="12"/>
      <w:bookmarkEnd w:id="13"/>
      <w:bookmarkEnd w:id="14"/>
    </w:p>
    <w:p w:rsidR="003F2FDF" w:rsidRPr="00EA30B3" w:rsidRDefault="003F2FDF" w:rsidP="003F2FDF">
      <w:pPr>
        <w:pStyle w:val="ac"/>
        <w:numPr>
          <w:ilvl w:val="0"/>
          <w:numId w:val="18"/>
        </w:numPr>
        <w:tabs>
          <w:tab w:val="num" w:pos="567"/>
        </w:tabs>
        <w:ind w:left="0" w:hanging="11"/>
        <w:jc w:val="both"/>
        <w:outlineLvl w:val="0"/>
      </w:pPr>
      <w:bookmarkStart w:id="15" w:name="_Toc524680328"/>
      <w:bookmarkStart w:id="16" w:name="_Toc524680524"/>
      <w:bookmarkStart w:id="17" w:name="_Toc524680722"/>
      <w:r w:rsidRPr="003F2FDF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15"/>
      <w:bookmarkEnd w:id="16"/>
      <w:bookmarkEnd w:id="17"/>
    </w:p>
    <w:p w:rsidR="003F2FDF" w:rsidRDefault="00654EB7" w:rsidP="003F2FDF">
      <w:pPr>
        <w:jc w:val="both"/>
        <w:outlineLvl w:val="0"/>
      </w:pPr>
      <w:bookmarkStart w:id="18" w:name="_Toc524680329"/>
      <w:bookmarkStart w:id="19" w:name="_Toc524680525"/>
      <w:bookmarkStart w:id="20" w:name="_Toc524680723"/>
      <w:r>
        <w:t>«06</w:t>
      </w:r>
      <w:r w:rsidR="003F2FDF" w:rsidRPr="001E6694">
        <w:t xml:space="preserve">» </w:t>
      </w:r>
      <w:r>
        <w:t>июня</w:t>
      </w:r>
      <w:r w:rsidR="003F2FDF" w:rsidRPr="001E6694">
        <w:t xml:space="preserve"> 2019 года</w:t>
      </w:r>
      <w:r w:rsidR="003F2FDF" w:rsidRPr="00D44D98">
        <w:t>, в порядке</w:t>
      </w:r>
      <w:r>
        <w:t>,</w:t>
      </w:r>
      <w:r w:rsidR="003F2FDF" w:rsidRPr="00D44D98">
        <w:t xml:space="preserve"> определенном инструкциями и регламентом электронной торговой площадки.</w:t>
      </w:r>
      <w:bookmarkEnd w:id="18"/>
      <w:bookmarkEnd w:id="19"/>
      <w:bookmarkEnd w:id="20"/>
    </w:p>
    <w:p w:rsidR="0059361C" w:rsidRDefault="0059361C" w:rsidP="0059361C">
      <w:pPr>
        <w:jc w:val="both"/>
        <w:outlineLvl w:val="0"/>
      </w:pPr>
      <w:bookmarkStart w:id="21" w:name="_Toc524680336"/>
      <w:bookmarkStart w:id="22" w:name="_Toc524680532"/>
      <w:bookmarkStart w:id="23" w:name="_Toc524680730"/>
      <w:r w:rsidRPr="0059361C">
        <w:rPr>
          <w:b/>
        </w:rPr>
        <w:t>17.3</w:t>
      </w:r>
      <w:r>
        <w:t xml:space="preserve"> Этап сопоставления дополнительных ценовых предложений участников закупки о снижении цены договора, расходов на эксплуатацию и ремонт товаров, использование результатов работ, услуг,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r w:rsidRPr="0059361C">
        <w:rPr>
          <w:color w:val="000000" w:themeColor="text1"/>
        </w:rPr>
        <w:t>проводится.</w:t>
      </w:r>
      <w:bookmarkEnd w:id="21"/>
      <w:bookmarkEnd w:id="22"/>
      <w:bookmarkEnd w:id="23"/>
    </w:p>
    <w:p w:rsidR="0059361C" w:rsidRPr="00122FFB" w:rsidRDefault="0059361C" w:rsidP="0059361C">
      <w:pPr>
        <w:jc w:val="both"/>
        <w:outlineLvl w:val="0"/>
      </w:pPr>
      <w:bookmarkStart w:id="24" w:name="_Toc524680337"/>
      <w:bookmarkStart w:id="25" w:name="_Toc524680533"/>
      <w:bookmarkStart w:id="26" w:name="_Toc524680731"/>
      <w:r>
        <w:t xml:space="preserve">Дата подачи дополнительных ценовых предложений </w:t>
      </w:r>
      <w:r w:rsidRPr="0051568E">
        <w:t>(</w:t>
      </w:r>
      <w:r w:rsidRPr="00337472">
        <w:t xml:space="preserve">Информация о времени начала </w:t>
      </w:r>
      <w:r>
        <w:t>подачи дополнительных ценовых предложений</w:t>
      </w:r>
      <w:r w:rsidRPr="00337472">
        <w:t xml:space="preserve"> размещается оператором </w:t>
      </w:r>
      <w:r>
        <w:t>ЭТП</w:t>
      </w:r>
      <w:r w:rsidRPr="00337472">
        <w:t xml:space="preserve"> в </w:t>
      </w:r>
      <w:r>
        <w:t>ЕИС,</w:t>
      </w:r>
      <w:r w:rsidRPr="00337472">
        <w:t xml:space="preserve"> в соответствии со временем часовой зоны в которой расположен заказчик</w:t>
      </w:r>
      <w:r w:rsidRPr="0051568E">
        <w:t>)</w:t>
      </w:r>
      <w:r>
        <w:t>:</w:t>
      </w:r>
      <w:r w:rsidRPr="0059361C">
        <w:rPr>
          <w:color w:val="548DD4" w:themeColor="text2" w:themeTint="99"/>
        </w:rPr>
        <w:t xml:space="preserve"> </w:t>
      </w:r>
      <w:r w:rsidRPr="00D37184">
        <w:t>«</w:t>
      </w:r>
      <w:r w:rsidR="00654EB7">
        <w:t>21</w:t>
      </w:r>
      <w:r w:rsidRPr="00D37184">
        <w:t xml:space="preserve">» </w:t>
      </w:r>
      <w:r w:rsidR="00654EB7">
        <w:t>мая</w:t>
      </w:r>
      <w:r w:rsidRPr="00D37184">
        <w:t xml:space="preserve"> 2019 года</w:t>
      </w:r>
      <w:bookmarkEnd w:id="24"/>
      <w:bookmarkEnd w:id="25"/>
      <w:bookmarkEnd w:id="26"/>
      <w:r w:rsidRPr="00D37184">
        <w:t>.</w:t>
      </w:r>
    </w:p>
    <w:p w:rsidR="002424D1" w:rsidRPr="00EA30B3" w:rsidRDefault="002424D1" w:rsidP="002424D1">
      <w:pPr>
        <w:pStyle w:val="ac"/>
        <w:numPr>
          <w:ilvl w:val="0"/>
          <w:numId w:val="19"/>
        </w:numPr>
        <w:ind w:left="0" w:hanging="11"/>
        <w:jc w:val="both"/>
        <w:outlineLvl w:val="0"/>
      </w:pPr>
      <w:bookmarkStart w:id="27" w:name="_Toc524680349"/>
      <w:bookmarkStart w:id="28" w:name="_Toc524680545"/>
      <w:bookmarkStart w:id="29" w:name="_Toc524680743"/>
      <w:r w:rsidRPr="002424D1">
        <w:rPr>
          <w:b/>
        </w:rPr>
        <w:t>Итоговый протокол:</w:t>
      </w:r>
      <w:bookmarkEnd w:id="27"/>
      <w:bookmarkEnd w:id="28"/>
      <w:bookmarkEnd w:id="29"/>
    </w:p>
    <w:p w:rsidR="002424D1" w:rsidRDefault="002424D1" w:rsidP="002424D1">
      <w:pPr>
        <w:jc w:val="both"/>
        <w:outlineLvl w:val="0"/>
      </w:pPr>
      <w:bookmarkStart w:id="30" w:name="_Toc524680350"/>
      <w:bookmarkStart w:id="31" w:name="_Toc524680546"/>
      <w:bookmarkStart w:id="32" w:name="_Toc524680744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30"/>
      <w:bookmarkEnd w:id="31"/>
      <w:bookmarkEnd w:id="32"/>
    </w:p>
    <w:p w:rsidR="002424D1" w:rsidRDefault="002424D1" w:rsidP="002424D1">
      <w:pPr>
        <w:jc w:val="both"/>
        <w:outlineLvl w:val="0"/>
      </w:pPr>
      <w:bookmarkStart w:id="33" w:name="_Toc524680351"/>
      <w:bookmarkStart w:id="34" w:name="_Toc524680547"/>
      <w:bookmarkStart w:id="35" w:name="_Toc524680745"/>
      <w:r>
        <w:t>Д</w:t>
      </w:r>
      <w:r w:rsidRPr="002844ED">
        <w:t xml:space="preserve">ата подведения итогов: </w:t>
      </w:r>
      <w:r>
        <w:t xml:space="preserve">до </w:t>
      </w:r>
      <w:r w:rsidRPr="007D1CA4">
        <w:t>«</w:t>
      </w:r>
      <w:r w:rsidR="00654EB7">
        <w:t>14</w:t>
      </w:r>
      <w:r w:rsidRPr="007D1CA4">
        <w:t xml:space="preserve">» </w:t>
      </w:r>
      <w:r w:rsidR="00654EB7">
        <w:t>июня</w:t>
      </w:r>
      <w:bookmarkStart w:id="36" w:name="_GoBack"/>
      <w:bookmarkEnd w:id="36"/>
      <w:r w:rsidRPr="007D1CA4">
        <w:t xml:space="preserve"> 2019 года</w:t>
      </w:r>
      <w:bookmarkEnd w:id="33"/>
      <w:bookmarkEnd w:id="34"/>
      <w:bookmarkEnd w:id="35"/>
      <w:r w:rsidRPr="007D1CA4">
        <w:t>.</w:t>
      </w:r>
    </w:p>
    <w:p w:rsidR="005F2017" w:rsidRDefault="005F2017" w:rsidP="002B3B71">
      <w:pPr>
        <w:autoSpaceDE w:val="0"/>
        <w:autoSpaceDN w:val="0"/>
        <w:jc w:val="both"/>
        <w:outlineLvl w:val="0"/>
      </w:pPr>
    </w:p>
    <w:sectPr w:rsidR="005F2017" w:rsidSect="0053191E">
      <w:pgSz w:w="11906" w:h="16838"/>
      <w:pgMar w:top="0" w:right="707" w:bottom="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8086C"/>
    <w:multiLevelType w:val="hybridMultilevel"/>
    <w:tmpl w:val="A5DEDB94"/>
    <w:lvl w:ilvl="0" w:tplc="A9BE62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6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452DE"/>
    <w:multiLevelType w:val="hybridMultilevel"/>
    <w:tmpl w:val="C68A3282"/>
    <w:lvl w:ilvl="0" w:tplc="860281D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850D8"/>
    <w:multiLevelType w:val="hybridMultilevel"/>
    <w:tmpl w:val="2A5EE1C8"/>
    <w:lvl w:ilvl="0" w:tplc="F06E31E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24076"/>
    <w:multiLevelType w:val="hybridMultilevel"/>
    <w:tmpl w:val="6FBAD568"/>
    <w:lvl w:ilvl="0" w:tplc="D79E78C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D69E8"/>
    <w:multiLevelType w:val="hybridMultilevel"/>
    <w:tmpl w:val="948E7F78"/>
    <w:lvl w:ilvl="0" w:tplc="C17AFC9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19"/>
  </w:num>
  <w:num w:numId="11">
    <w:abstractNumId w:val="10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11"/>
  </w:num>
  <w:num w:numId="18">
    <w:abstractNumId w:val="7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0C91"/>
    <w:rsid w:val="00004BF7"/>
    <w:rsid w:val="00007862"/>
    <w:rsid w:val="00076934"/>
    <w:rsid w:val="0009031B"/>
    <w:rsid w:val="00096AD9"/>
    <w:rsid w:val="000A5F30"/>
    <w:rsid w:val="000B08E7"/>
    <w:rsid w:val="000D3710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424D1"/>
    <w:rsid w:val="002928EA"/>
    <w:rsid w:val="00297C59"/>
    <w:rsid w:val="002B3B71"/>
    <w:rsid w:val="002C5227"/>
    <w:rsid w:val="002C5ABA"/>
    <w:rsid w:val="002F7B2D"/>
    <w:rsid w:val="00312583"/>
    <w:rsid w:val="00317156"/>
    <w:rsid w:val="00332CF4"/>
    <w:rsid w:val="00396272"/>
    <w:rsid w:val="003B1CB2"/>
    <w:rsid w:val="003F2FDF"/>
    <w:rsid w:val="003F7C78"/>
    <w:rsid w:val="0041357D"/>
    <w:rsid w:val="00424A74"/>
    <w:rsid w:val="00436B7A"/>
    <w:rsid w:val="00441190"/>
    <w:rsid w:val="0044487C"/>
    <w:rsid w:val="00450222"/>
    <w:rsid w:val="00464A6D"/>
    <w:rsid w:val="004739C2"/>
    <w:rsid w:val="004D75AE"/>
    <w:rsid w:val="004F627A"/>
    <w:rsid w:val="00506450"/>
    <w:rsid w:val="0053191E"/>
    <w:rsid w:val="00542FF8"/>
    <w:rsid w:val="0055518E"/>
    <w:rsid w:val="0058305F"/>
    <w:rsid w:val="0059361C"/>
    <w:rsid w:val="005B2AA0"/>
    <w:rsid w:val="005C645D"/>
    <w:rsid w:val="005E3D3F"/>
    <w:rsid w:val="005F2017"/>
    <w:rsid w:val="00620D03"/>
    <w:rsid w:val="00643770"/>
    <w:rsid w:val="00654EB7"/>
    <w:rsid w:val="00697AF5"/>
    <w:rsid w:val="006B2F97"/>
    <w:rsid w:val="006F1A20"/>
    <w:rsid w:val="0072049D"/>
    <w:rsid w:val="007433CF"/>
    <w:rsid w:val="00755C34"/>
    <w:rsid w:val="00774301"/>
    <w:rsid w:val="007A746F"/>
    <w:rsid w:val="007C0488"/>
    <w:rsid w:val="008A6155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C3269"/>
    <w:rsid w:val="009E02D4"/>
    <w:rsid w:val="00A1439A"/>
    <w:rsid w:val="00A26E35"/>
    <w:rsid w:val="00A26E4A"/>
    <w:rsid w:val="00A34441"/>
    <w:rsid w:val="00A4182A"/>
    <w:rsid w:val="00A73811"/>
    <w:rsid w:val="00A74AB5"/>
    <w:rsid w:val="00B01E82"/>
    <w:rsid w:val="00B11D63"/>
    <w:rsid w:val="00B17EA8"/>
    <w:rsid w:val="00B30939"/>
    <w:rsid w:val="00B36106"/>
    <w:rsid w:val="00B7213A"/>
    <w:rsid w:val="00B7739F"/>
    <w:rsid w:val="00BF183C"/>
    <w:rsid w:val="00BF51A6"/>
    <w:rsid w:val="00C33EC8"/>
    <w:rsid w:val="00C35151"/>
    <w:rsid w:val="00C4157E"/>
    <w:rsid w:val="00C4799D"/>
    <w:rsid w:val="00C66FB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03A17"/>
    <w:rsid w:val="00D10F5A"/>
    <w:rsid w:val="00D23A5E"/>
    <w:rsid w:val="00D2481D"/>
    <w:rsid w:val="00D81714"/>
    <w:rsid w:val="00DA1334"/>
    <w:rsid w:val="00E06CEC"/>
    <w:rsid w:val="00E47728"/>
    <w:rsid w:val="00E50632"/>
    <w:rsid w:val="00E62CDF"/>
    <w:rsid w:val="00E668C7"/>
    <w:rsid w:val="00EA7ADD"/>
    <w:rsid w:val="00EB5AA0"/>
    <w:rsid w:val="00EB7C2E"/>
    <w:rsid w:val="00EC33DB"/>
    <w:rsid w:val="00ED6540"/>
    <w:rsid w:val="00EE03BB"/>
    <w:rsid w:val="00EE1184"/>
    <w:rsid w:val="00F320B0"/>
    <w:rsid w:val="00FA4242"/>
    <w:rsid w:val="00FC29FE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6339BF0C"/>
  <w15:docId w15:val="{A56D2B33-5DEF-443C-8C9A-A264BAF0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32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32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Абзац списка Знак"/>
    <w:link w:val="ac"/>
    <w:uiPriority w:val="34"/>
    <w:rsid w:val="00E66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ao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7A39-4FF1-4F3A-8A53-08067592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Тарабрина Ольга Викторовна</cp:lastModifiedBy>
  <cp:revision>88</cp:revision>
  <cp:lastPrinted>2019-01-24T13:39:00Z</cp:lastPrinted>
  <dcterms:created xsi:type="dcterms:W3CDTF">2013-08-05T10:27:00Z</dcterms:created>
  <dcterms:modified xsi:type="dcterms:W3CDTF">2019-04-19T13:00:00Z</dcterms:modified>
</cp:coreProperties>
</file>