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8C" w:rsidRDefault="00507B8C" w:rsidP="00507B8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D6D0B">
        <w:rPr>
          <w:rFonts w:ascii="Arial" w:hAnsi="Arial" w:cs="Arial"/>
          <w:b/>
        </w:rPr>
        <w:t>Уведомление о продаже объект</w:t>
      </w:r>
      <w:r w:rsidR="00C07AA2">
        <w:rPr>
          <w:rFonts w:ascii="Arial" w:hAnsi="Arial" w:cs="Arial"/>
          <w:b/>
        </w:rPr>
        <w:t>а</w:t>
      </w:r>
      <w:r w:rsidRPr="000D6D0B">
        <w:rPr>
          <w:rFonts w:ascii="Arial" w:hAnsi="Arial" w:cs="Arial"/>
          <w:b/>
        </w:rPr>
        <w:t xml:space="preserve"> имущества</w:t>
      </w:r>
      <w:r>
        <w:rPr>
          <w:rFonts w:ascii="Arial" w:hAnsi="Arial" w:cs="Arial"/>
          <w:b/>
        </w:rPr>
        <w:t xml:space="preserve"> </w:t>
      </w:r>
    </w:p>
    <w:p w:rsidR="00507B8C" w:rsidRPr="000D6D0B" w:rsidRDefault="00507B8C" w:rsidP="00507B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путем проведения запроса цен</w:t>
      </w:r>
    </w:p>
    <w:p w:rsidR="00507B8C" w:rsidRPr="000D6D0B" w:rsidRDefault="00507B8C" w:rsidP="00507B8C">
      <w:pPr>
        <w:jc w:val="center"/>
        <w:rPr>
          <w:rFonts w:ascii="Arial" w:hAnsi="Arial" w:cs="Arial"/>
        </w:rPr>
      </w:pPr>
    </w:p>
    <w:p w:rsidR="00507B8C" w:rsidRDefault="00433B84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Организатор запроса цен в лице </w:t>
      </w:r>
      <w:r w:rsidR="00D77F7A" w:rsidRPr="00D77F7A">
        <w:rPr>
          <w:rFonts w:ascii="Arial" w:hAnsi="Arial" w:cs="Arial"/>
          <w:i/>
          <w:u w:val="single"/>
        </w:rPr>
        <w:t>АО «Интер РАО-Электрогенерация» филиал</w:t>
      </w:r>
      <w:r w:rsidR="00D77F7A">
        <w:rPr>
          <w:rFonts w:ascii="Arial" w:hAnsi="Arial" w:cs="Arial"/>
          <w:i/>
          <w:u w:val="single"/>
        </w:rPr>
        <w:t>а</w:t>
      </w:r>
      <w:r w:rsidR="00D77F7A" w:rsidRPr="00D77F7A">
        <w:rPr>
          <w:rFonts w:ascii="Arial" w:hAnsi="Arial" w:cs="Arial"/>
          <w:i/>
          <w:u w:val="single"/>
        </w:rPr>
        <w:t xml:space="preserve"> «Харанорская ГРЭС»</w:t>
      </w:r>
      <w:r>
        <w:rPr>
          <w:rFonts w:ascii="Arial" w:hAnsi="Arial" w:cs="Arial"/>
          <w:i/>
        </w:rPr>
        <w:t>,</w:t>
      </w:r>
      <w:r w:rsidR="00E328EF">
        <w:rPr>
          <w:rFonts w:ascii="Arial" w:hAnsi="Arial" w:cs="Arial"/>
          <w:i/>
        </w:rPr>
        <w:t xml:space="preserve"> </w:t>
      </w:r>
      <w:r w:rsidR="00507B8C">
        <w:rPr>
          <w:rFonts w:ascii="Arial" w:hAnsi="Arial" w:cs="Arial"/>
          <w:i/>
        </w:rPr>
        <w:t>ИНН</w:t>
      </w:r>
      <w:r w:rsidR="00D77F7A">
        <w:rPr>
          <w:rFonts w:ascii="Arial" w:hAnsi="Arial" w:cs="Arial"/>
          <w:i/>
        </w:rPr>
        <w:t xml:space="preserve"> 7704784450,</w:t>
      </w:r>
      <w:r w:rsidR="00507B8C" w:rsidRPr="00A1371E">
        <w:rPr>
          <w:rFonts w:ascii="Arial" w:hAnsi="Arial" w:cs="Arial"/>
          <w:i/>
        </w:rPr>
        <w:t xml:space="preserve"> почтовый адрес Организатора</w:t>
      </w:r>
      <w:r w:rsidR="00D77F7A">
        <w:rPr>
          <w:rFonts w:ascii="Arial" w:hAnsi="Arial" w:cs="Arial"/>
          <w:i/>
        </w:rPr>
        <w:t xml:space="preserve">: </w:t>
      </w:r>
      <w:r w:rsidR="00D77F7A" w:rsidRPr="00D77F7A">
        <w:rPr>
          <w:rFonts w:ascii="Arial" w:hAnsi="Arial" w:cs="Arial"/>
          <w:i/>
          <w:u w:val="single"/>
        </w:rPr>
        <w:t>674520,Забайкальский край, Оловяннинский район, пгт. Ясногорск, Филиал «Харанорская ГРЭС»</w:t>
      </w:r>
      <w:r>
        <w:rPr>
          <w:rFonts w:ascii="Arial" w:hAnsi="Arial" w:cs="Arial"/>
          <w:i/>
          <w:u w:val="single"/>
        </w:rPr>
        <w:t xml:space="preserve"> </w:t>
      </w:r>
      <w:r w:rsidR="00507B8C" w:rsidRPr="009C4D6D">
        <w:rPr>
          <w:rFonts w:ascii="Arial" w:hAnsi="Arial" w:cs="Arial"/>
        </w:rPr>
        <w:t>(далее – Организатор)</w:t>
      </w:r>
      <w:r w:rsidR="00507B8C" w:rsidRPr="00A1371E">
        <w:rPr>
          <w:rFonts w:ascii="Arial" w:hAnsi="Arial" w:cs="Arial"/>
        </w:rPr>
        <w:t xml:space="preserve"> настоящим объявляет о проведении конкурентной процедуры </w:t>
      </w:r>
      <w:r w:rsidR="00507B8C">
        <w:rPr>
          <w:rFonts w:ascii="Arial" w:hAnsi="Arial" w:cs="Arial"/>
        </w:rPr>
        <w:t xml:space="preserve">открытого </w:t>
      </w:r>
      <w:r w:rsidR="00507B8C" w:rsidRPr="00A1371E">
        <w:rPr>
          <w:rFonts w:ascii="Arial" w:hAnsi="Arial" w:cs="Arial"/>
        </w:rPr>
        <w:t>запроса цен (ОЗЦ), и в этой свя</w:t>
      </w:r>
      <w:r w:rsidR="00507B8C" w:rsidRPr="00670805">
        <w:rPr>
          <w:rFonts w:ascii="Arial" w:hAnsi="Arial" w:cs="Arial"/>
        </w:rPr>
        <w:t>зи приглашает юридических лиц</w:t>
      </w:r>
      <w:r w:rsidR="00507B8C">
        <w:rPr>
          <w:rFonts w:ascii="Arial" w:hAnsi="Arial" w:cs="Arial"/>
        </w:rPr>
        <w:t xml:space="preserve">/физических лиц - </w:t>
      </w:r>
      <w:r w:rsidR="00507B8C" w:rsidRPr="00A1371E">
        <w:rPr>
          <w:rFonts w:ascii="Arial" w:hAnsi="Arial" w:cs="Arial"/>
        </w:rPr>
        <w:t>индивидуальных предпринимателей</w:t>
      </w:r>
      <w:r w:rsidR="00507B8C">
        <w:rPr>
          <w:rFonts w:ascii="Arial" w:hAnsi="Arial" w:cs="Arial"/>
        </w:rPr>
        <w:t>/ физических лиц</w:t>
      </w:r>
      <w:r w:rsidR="00507B8C" w:rsidRPr="00A1371E">
        <w:rPr>
          <w:rFonts w:ascii="Arial" w:hAnsi="Arial" w:cs="Arial"/>
        </w:rPr>
        <w:t xml:space="preserve"> (далее – </w:t>
      </w:r>
      <w:r w:rsidR="00507B8C">
        <w:rPr>
          <w:rFonts w:ascii="Arial" w:hAnsi="Arial" w:cs="Arial"/>
        </w:rPr>
        <w:t>У</w:t>
      </w:r>
      <w:r w:rsidR="00507B8C" w:rsidRPr="00A1371E">
        <w:rPr>
          <w:rFonts w:ascii="Arial" w:hAnsi="Arial" w:cs="Arial"/>
        </w:rPr>
        <w:t>частники) подавать свои предложения для заключения договора купли-продажи</w:t>
      </w:r>
      <w:r w:rsidR="00507B8C">
        <w:rPr>
          <w:rFonts w:ascii="Arial" w:hAnsi="Arial" w:cs="Arial"/>
        </w:rPr>
        <w:t xml:space="preserve"> следующего имущества </w:t>
      </w:r>
      <w:r w:rsidR="00507B8C" w:rsidRPr="006F1996">
        <w:rPr>
          <w:rFonts w:ascii="Arial" w:hAnsi="Arial" w:cs="Arial"/>
        </w:rPr>
        <w:t>(далее – Объект имущества)</w:t>
      </w:r>
      <w:r w:rsidR="00507B8C">
        <w:rPr>
          <w:rFonts w:ascii="Arial" w:hAnsi="Arial" w:cs="Arial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276"/>
        <w:gridCol w:w="1417"/>
        <w:gridCol w:w="2410"/>
        <w:gridCol w:w="1559"/>
        <w:gridCol w:w="1701"/>
        <w:gridCol w:w="709"/>
      </w:tblGrid>
      <w:tr w:rsidR="006B4246" w:rsidRPr="00E12B8E" w:rsidTr="003219EB">
        <w:trPr>
          <w:trHeight w:val="1185"/>
        </w:trPr>
        <w:tc>
          <w:tcPr>
            <w:tcW w:w="392" w:type="dxa"/>
            <w:shd w:val="clear" w:color="auto" w:fill="auto"/>
            <w:vAlign w:val="center"/>
          </w:tcPr>
          <w:p w:rsidR="006B4246" w:rsidRPr="00A736E0" w:rsidRDefault="006B4246" w:rsidP="00B90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6E0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246" w:rsidRPr="00655323" w:rsidRDefault="006B4246" w:rsidP="00B904D5">
            <w:pPr>
              <w:jc w:val="center"/>
              <w:rPr>
                <w:sz w:val="20"/>
                <w:szCs w:val="20"/>
              </w:rPr>
            </w:pPr>
            <w:r w:rsidRPr="00655323">
              <w:rPr>
                <w:sz w:val="20"/>
                <w:szCs w:val="20"/>
              </w:rPr>
              <w:t>Наименование объекта движимого имущества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4246" w:rsidRPr="00655323" w:rsidRDefault="006B4246" w:rsidP="00B904D5">
            <w:pPr>
              <w:jc w:val="center"/>
              <w:rPr>
                <w:sz w:val="20"/>
                <w:szCs w:val="20"/>
              </w:rPr>
            </w:pPr>
            <w:r w:rsidRPr="00655323">
              <w:rPr>
                <w:sz w:val="20"/>
                <w:szCs w:val="20"/>
              </w:rPr>
              <w:t>Инвентарный номер (при наличии)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4246" w:rsidRPr="00655323" w:rsidRDefault="006B4246" w:rsidP="00B904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55323">
              <w:rPr>
                <w:sz w:val="20"/>
                <w:szCs w:val="20"/>
              </w:rPr>
              <w:t xml:space="preserve">Местонахождение объекта </w:t>
            </w:r>
          </w:p>
          <w:p w:rsidR="006B4246" w:rsidRPr="00655323" w:rsidRDefault="006B4246" w:rsidP="00B904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55323">
              <w:rPr>
                <w:sz w:val="20"/>
                <w:szCs w:val="20"/>
              </w:rPr>
              <w:t>движимого имущества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4246" w:rsidRPr="00655323" w:rsidRDefault="006B4246" w:rsidP="006B4246">
            <w:pPr>
              <w:jc w:val="center"/>
              <w:rPr>
                <w:sz w:val="20"/>
                <w:szCs w:val="20"/>
              </w:rPr>
            </w:pPr>
            <w:r w:rsidRPr="00655323">
              <w:rPr>
                <w:sz w:val="20"/>
                <w:szCs w:val="20"/>
              </w:rPr>
              <w:t>Начальная (минимальная) цена</w:t>
            </w:r>
            <w:r w:rsidR="003219EB">
              <w:rPr>
                <w:sz w:val="20"/>
                <w:szCs w:val="20"/>
              </w:rPr>
              <w:t xml:space="preserve"> (с НДС)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6B4246" w:rsidRPr="00655323" w:rsidRDefault="006B4246" w:rsidP="00D73371">
            <w:pPr>
              <w:jc w:val="center"/>
              <w:rPr>
                <w:sz w:val="20"/>
                <w:szCs w:val="20"/>
              </w:rPr>
            </w:pPr>
            <w:r w:rsidRPr="00655323">
              <w:rPr>
                <w:sz w:val="20"/>
                <w:szCs w:val="20"/>
              </w:rPr>
              <w:t>Характеристика объекта движимого имущества</w:t>
            </w:r>
          </w:p>
        </w:tc>
        <w:tc>
          <w:tcPr>
            <w:tcW w:w="709" w:type="dxa"/>
          </w:tcPr>
          <w:p w:rsidR="006B4246" w:rsidRDefault="006B4246" w:rsidP="00157022">
            <w:pPr>
              <w:jc w:val="center"/>
              <w:rPr>
                <w:sz w:val="20"/>
                <w:szCs w:val="20"/>
              </w:rPr>
            </w:pPr>
          </w:p>
          <w:p w:rsidR="006B4246" w:rsidRPr="00655323" w:rsidRDefault="006B4246" w:rsidP="00157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лота</w:t>
            </w:r>
          </w:p>
        </w:tc>
      </w:tr>
      <w:tr w:rsidR="006B4246" w:rsidRPr="008E2846" w:rsidTr="003219EB">
        <w:trPr>
          <w:trHeight w:val="1050"/>
        </w:trPr>
        <w:tc>
          <w:tcPr>
            <w:tcW w:w="392" w:type="dxa"/>
            <w:shd w:val="clear" w:color="auto" w:fill="auto"/>
            <w:vAlign w:val="center"/>
          </w:tcPr>
          <w:p w:rsidR="006B4246" w:rsidRDefault="006B4246" w:rsidP="00B90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B4246" w:rsidRPr="00655323" w:rsidRDefault="006B4246" w:rsidP="005010CE">
            <w:pPr>
              <w:rPr>
                <w:sz w:val="22"/>
                <w:szCs w:val="22"/>
              </w:rPr>
            </w:pPr>
            <w:r w:rsidRPr="00655323">
              <w:rPr>
                <w:sz w:val="22"/>
                <w:szCs w:val="22"/>
              </w:rPr>
              <w:t>Прицеп тракторный 3 ПТС - 12</w:t>
            </w:r>
          </w:p>
        </w:tc>
        <w:tc>
          <w:tcPr>
            <w:tcW w:w="1417" w:type="dxa"/>
            <w:shd w:val="clear" w:color="auto" w:fill="auto"/>
          </w:tcPr>
          <w:p w:rsidR="006B4246" w:rsidRPr="00655323" w:rsidRDefault="006B4246" w:rsidP="00A26A57">
            <w:pPr>
              <w:rPr>
                <w:sz w:val="22"/>
                <w:szCs w:val="22"/>
              </w:rPr>
            </w:pPr>
            <w:r w:rsidRPr="00655323">
              <w:rPr>
                <w:sz w:val="22"/>
                <w:szCs w:val="22"/>
              </w:rPr>
              <w:t>13/00000255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4246" w:rsidRPr="00655323" w:rsidRDefault="006B4246" w:rsidP="006B4246">
            <w:pPr>
              <w:jc w:val="center"/>
              <w:rPr>
                <w:sz w:val="22"/>
                <w:szCs w:val="22"/>
              </w:rPr>
            </w:pPr>
            <w:r w:rsidRPr="00655323">
              <w:rPr>
                <w:sz w:val="22"/>
                <w:szCs w:val="22"/>
              </w:rPr>
              <w:t>674520, Забайкальский кр</w:t>
            </w:r>
            <w:r>
              <w:rPr>
                <w:sz w:val="22"/>
                <w:szCs w:val="22"/>
              </w:rPr>
              <w:t>.</w:t>
            </w:r>
            <w:r w:rsidRPr="00655323">
              <w:rPr>
                <w:sz w:val="22"/>
                <w:szCs w:val="22"/>
              </w:rPr>
              <w:t>, Оловяннинский р</w:t>
            </w:r>
            <w:r>
              <w:rPr>
                <w:sz w:val="22"/>
                <w:szCs w:val="22"/>
              </w:rPr>
              <w:t>-</w:t>
            </w:r>
            <w:r w:rsidRPr="00655323">
              <w:rPr>
                <w:sz w:val="22"/>
                <w:szCs w:val="22"/>
              </w:rPr>
              <w:t>н, пгт. Ясногорск, Филиал «Харанорская ГРЭС</w:t>
            </w:r>
          </w:p>
        </w:tc>
        <w:tc>
          <w:tcPr>
            <w:tcW w:w="1559" w:type="dxa"/>
            <w:shd w:val="clear" w:color="auto" w:fill="auto"/>
          </w:tcPr>
          <w:p w:rsidR="003219EB" w:rsidRDefault="003219EB" w:rsidP="003219EB">
            <w:pPr>
              <w:jc w:val="center"/>
              <w:rPr>
                <w:sz w:val="22"/>
                <w:szCs w:val="22"/>
              </w:rPr>
            </w:pPr>
          </w:p>
          <w:p w:rsidR="006B4246" w:rsidRPr="00655323" w:rsidRDefault="00E07A05" w:rsidP="003219EB">
            <w:pPr>
              <w:jc w:val="center"/>
              <w:rPr>
                <w:sz w:val="22"/>
                <w:szCs w:val="22"/>
              </w:rPr>
            </w:pPr>
            <w:r w:rsidRPr="00E07A05">
              <w:rPr>
                <w:sz w:val="22"/>
                <w:szCs w:val="22"/>
              </w:rPr>
              <w:t>86 700,00</w:t>
            </w:r>
          </w:p>
        </w:tc>
        <w:tc>
          <w:tcPr>
            <w:tcW w:w="1701" w:type="dxa"/>
          </w:tcPr>
          <w:p w:rsidR="006B4246" w:rsidRPr="00655323" w:rsidRDefault="006B4246" w:rsidP="00D73371">
            <w:pPr>
              <w:rPr>
                <w:sz w:val="22"/>
                <w:szCs w:val="22"/>
              </w:rPr>
            </w:pPr>
            <w:r w:rsidRPr="00655323">
              <w:rPr>
                <w:sz w:val="22"/>
                <w:szCs w:val="22"/>
              </w:rPr>
              <w:t>г/в 1989, цвет кузова зеленый, конструкционная масса 7300 кг, гос</w:t>
            </w:r>
            <w:r>
              <w:rPr>
                <w:sz w:val="22"/>
                <w:szCs w:val="22"/>
              </w:rPr>
              <w:t>.</w:t>
            </w:r>
            <w:r w:rsidRPr="00655323">
              <w:rPr>
                <w:sz w:val="22"/>
                <w:szCs w:val="22"/>
              </w:rPr>
              <w:t>№ ЕН 56-61 75.</w:t>
            </w:r>
          </w:p>
        </w:tc>
        <w:tc>
          <w:tcPr>
            <w:tcW w:w="709" w:type="dxa"/>
          </w:tcPr>
          <w:p w:rsidR="006B4246" w:rsidRDefault="006B4246" w:rsidP="00157022">
            <w:pPr>
              <w:rPr>
                <w:sz w:val="22"/>
                <w:szCs w:val="22"/>
              </w:rPr>
            </w:pPr>
          </w:p>
          <w:p w:rsidR="006B4246" w:rsidRPr="00655323" w:rsidRDefault="006B4246" w:rsidP="00157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507B8C" w:rsidRPr="00A1371E" w:rsidRDefault="00507B8C" w:rsidP="00507B8C">
      <w:pPr>
        <w:tabs>
          <w:tab w:val="left" w:pos="426"/>
        </w:tabs>
        <w:rPr>
          <w:rFonts w:ascii="Arial" w:hAnsi="Arial" w:cs="Arial"/>
        </w:rPr>
      </w:pPr>
    </w:p>
    <w:p w:rsidR="00507B8C" w:rsidRPr="00D77F7A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>Объект имущества на праве собственности принадлежит</w:t>
      </w:r>
      <w:r>
        <w:rPr>
          <w:rFonts w:ascii="Arial" w:hAnsi="Arial" w:cs="Arial"/>
        </w:rPr>
        <w:t xml:space="preserve"> </w:t>
      </w:r>
      <w:r w:rsidR="00D77F7A" w:rsidRPr="00D77F7A">
        <w:rPr>
          <w:rFonts w:ascii="Arial" w:hAnsi="Arial" w:cs="Arial"/>
          <w:i/>
        </w:rPr>
        <w:t>АО «Интер РАО-Электрогенерация» филиал «Харанорская ГРЭС», почтовый адрес: 674520, Забайкальский край, Оловяннинский район, пгт. Ясногорск, Филиал «Харанорская ГРЭС»</w:t>
      </w:r>
      <w:r w:rsidRPr="00D77F7A">
        <w:rPr>
          <w:rFonts w:ascii="Arial" w:hAnsi="Arial" w:cs="Arial"/>
        </w:rPr>
        <w:t xml:space="preserve">  (далее – Продавец). </w:t>
      </w:r>
    </w:p>
    <w:p w:rsidR="00507B8C" w:rsidRPr="00A1371E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>Местонахождение Объект</w:t>
      </w:r>
      <w:r w:rsidR="00206524">
        <w:rPr>
          <w:rFonts w:ascii="Arial" w:hAnsi="Arial" w:cs="Arial"/>
        </w:rPr>
        <w:t>ов</w:t>
      </w:r>
      <w:r w:rsidRPr="00A1371E">
        <w:rPr>
          <w:rFonts w:ascii="Arial" w:hAnsi="Arial" w:cs="Arial"/>
        </w:rPr>
        <w:t xml:space="preserve"> имущества и условия передачи: </w:t>
      </w:r>
      <w:r w:rsidR="000525B8" w:rsidRPr="008E2846">
        <w:rPr>
          <w:rFonts w:ascii="Arial" w:hAnsi="Arial" w:cs="Arial"/>
          <w:i/>
        </w:rPr>
        <w:t>674520,Забайкальский край, Оловяннинский район, пгт. Ясногорск</w:t>
      </w:r>
      <w:r w:rsidR="008E2846">
        <w:rPr>
          <w:rFonts w:ascii="Arial" w:hAnsi="Arial" w:cs="Arial"/>
          <w:i/>
        </w:rPr>
        <w:t>, Филиал «Харанорская ГРЭС, передается актом приема передачи после полной оплаты</w:t>
      </w:r>
      <w:r w:rsidRPr="008E2846">
        <w:rPr>
          <w:rFonts w:ascii="Arial" w:hAnsi="Arial" w:cs="Arial"/>
        </w:rPr>
        <w:t>.</w:t>
      </w:r>
    </w:p>
    <w:p w:rsidR="00507B8C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 xml:space="preserve">Предложение </w:t>
      </w:r>
      <w:r>
        <w:rPr>
          <w:rFonts w:ascii="Arial" w:hAnsi="Arial" w:cs="Arial"/>
        </w:rPr>
        <w:t>по покупке</w:t>
      </w:r>
      <w:r w:rsidRPr="00A1371E">
        <w:rPr>
          <w:rFonts w:ascii="Arial" w:hAnsi="Arial" w:cs="Arial"/>
        </w:rPr>
        <w:t xml:space="preserve"> Объект</w:t>
      </w:r>
      <w:r w:rsidR="00206524">
        <w:rPr>
          <w:rFonts w:ascii="Arial" w:hAnsi="Arial" w:cs="Arial"/>
        </w:rPr>
        <w:t>ов</w:t>
      </w:r>
      <w:r w:rsidRPr="00A1371E">
        <w:rPr>
          <w:rFonts w:ascii="Arial" w:hAnsi="Arial" w:cs="Arial"/>
        </w:rPr>
        <w:t xml:space="preserve"> имущества должно быть оформлено по форме, приведенной в Приложении №</w:t>
      </w:r>
      <w:r>
        <w:rPr>
          <w:rFonts w:ascii="Arial" w:hAnsi="Arial" w:cs="Arial"/>
        </w:rPr>
        <w:t xml:space="preserve"> </w:t>
      </w:r>
      <w:r w:rsidRPr="00A1371E">
        <w:rPr>
          <w:rFonts w:ascii="Arial" w:hAnsi="Arial" w:cs="Arial"/>
        </w:rPr>
        <w:t xml:space="preserve">1 к </w:t>
      </w:r>
      <w:r>
        <w:rPr>
          <w:rFonts w:ascii="Arial" w:hAnsi="Arial" w:cs="Arial"/>
        </w:rPr>
        <w:t xml:space="preserve">настоящему </w:t>
      </w:r>
      <w:r w:rsidRPr="00A1371E">
        <w:rPr>
          <w:rFonts w:ascii="Arial" w:hAnsi="Arial" w:cs="Arial"/>
        </w:rPr>
        <w:t>уведомлению и быть действительным не менее чем до «</w:t>
      </w:r>
      <w:r w:rsidR="0094227A">
        <w:rPr>
          <w:rFonts w:ascii="Arial" w:hAnsi="Arial" w:cs="Arial"/>
        </w:rPr>
        <w:t>13</w:t>
      </w:r>
      <w:r w:rsidRPr="00A1371E">
        <w:rPr>
          <w:rFonts w:ascii="Arial" w:hAnsi="Arial" w:cs="Arial"/>
        </w:rPr>
        <w:t xml:space="preserve">» </w:t>
      </w:r>
      <w:r w:rsidR="00E07A05">
        <w:rPr>
          <w:rFonts w:ascii="Arial" w:hAnsi="Arial" w:cs="Arial"/>
        </w:rPr>
        <w:t>августа</w:t>
      </w:r>
      <w:r w:rsidRPr="00A1371E">
        <w:rPr>
          <w:rFonts w:ascii="Arial" w:hAnsi="Arial" w:cs="Arial"/>
        </w:rPr>
        <w:t xml:space="preserve"> 20</w:t>
      </w:r>
      <w:r w:rsidR="008E2846">
        <w:rPr>
          <w:rFonts w:ascii="Arial" w:hAnsi="Arial" w:cs="Arial"/>
        </w:rPr>
        <w:t>1</w:t>
      </w:r>
      <w:r w:rsidR="00F84B37">
        <w:rPr>
          <w:rFonts w:ascii="Arial" w:hAnsi="Arial" w:cs="Arial"/>
        </w:rPr>
        <w:t>9</w:t>
      </w:r>
      <w:r w:rsidRPr="00A1371E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(далее – предложение)</w:t>
      </w:r>
      <w:r w:rsidRPr="00A1371E">
        <w:rPr>
          <w:rFonts w:ascii="Arial" w:hAnsi="Arial" w:cs="Arial"/>
        </w:rPr>
        <w:t xml:space="preserve">. </w:t>
      </w:r>
    </w:p>
    <w:p w:rsidR="00507B8C" w:rsidRPr="00A1371E" w:rsidRDefault="00507B8C" w:rsidP="00507B8C">
      <w:pPr>
        <w:pStyle w:val="a7"/>
        <w:tabs>
          <w:tab w:val="left" w:pos="426"/>
        </w:tabs>
        <w:spacing w:before="0"/>
        <w:ind w:left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>Предложение должно быть подписано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– уполномоченного лица). В последнем случае копия доверенности прикладывается к предложению. Предложение также должно быть скреплено печатью участника.</w:t>
      </w:r>
    </w:p>
    <w:p w:rsidR="00507B8C" w:rsidRPr="00A1371E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>Все цены в предложении должны включать обязательные платежи, стоимость всех сопутствующих (</w:t>
      </w:r>
      <w:r>
        <w:rPr>
          <w:rFonts w:ascii="Arial" w:hAnsi="Arial" w:cs="Arial"/>
        </w:rPr>
        <w:t>при необходимости)</w:t>
      </w:r>
      <w:r w:rsidRPr="00A1371E">
        <w:rPr>
          <w:rFonts w:ascii="Arial" w:hAnsi="Arial" w:cs="Arial"/>
        </w:rPr>
        <w:t xml:space="preserve"> работ (услуг).</w:t>
      </w:r>
    </w:p>
    <w:p w:rsidR="00507B8C" w:rsidRPr="00A1371E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>Предложение должно быть подано до:</w:t>
      </w:r>
      <w:r w:rsidR="00881234">
        <w:rPr>
          <w:rFonts w:ascii="Arial" w:hAnsi="Arial" w:cs="Arial"/>
        </w:rPr>
        <w:t>12.00</w:t>
      </w:r>
      <w:r w:rsidRPr="00A1371E">
        <w:rPr>
          <w:rFonts w:ascii="Arial" w:hAnsi="Arial" w:cs="Arial"/>
          <w:i/>
        </w:rPr>
        <w:t xml:space="preserve"> </w:t>
      </w:r>
      <w:r w:rsidRPr="00A1371E">
        <w:rPr>
          <w:rFonts w:ascii="Arial" w:hAnsi="Arial" w:cs="Arial"/>
        </w:rPr>
        <w:t>(</w:t>
      </w:r>
      <w:r w:rsidRPr="00A1371E">
        <w:rPr>
          <w:rFonts w:ascii="Arial" w:hAnsi="Arial" w:cs="Arial"/>
          <w:i/>
        </w:rPr>
        <w:t>время московское</w:t>
      </w:r>
      <w:r w:rsidRPr="00A1371E">
        <w:rPr>
          <w:rFonts w:ascii="Arial" w:hAnsi="Arial" w:cs="Arial"/>
        </w:rPr>
        <w:t>) «</w:t>
      </w:r>
      <w:r w:rsidR="001A4912">
        <w:rPr>
          <w:rFonts w:ascii="Arial" w:hAnsi="Arial" w:cs="Arial"/>
        </w:rPr>
        <w:t>2</w:t>
      </w:r>
      <w:r w:rsidR="0094227A">
        <w:rPr>
          <w:rFonts w:ascii="Arial" w:hAnsi="Arial" w:cs="Arial"/>
        </w:rPr>
        <w:t>9</w:t>
      </w:r>
      <w:r w:rsidRPr="00A1371E">
        <w:rPr>
          <w:rFonts w:ascii="Arial" w:hAnsi="Arial" w:cs="Arial"/>
        </w:rPr>
        <w:t xml:space="preserve">» </w:t>
      </w:r>
      <w:r w:rsidR="001A4912">
        <w:rPr>
          <w:rFonts w:ascii="Arial" w:hAnsi="Arial" w:cs="Arial"/>
        </w:rPr>
        <w:t>июля</w:t>
      </w:r>
      <w:r w:rsidRPr="00A1371E">
        <w:rPr>
          <w:rFonts w:ascii="Arial" w:hAnsi="Arial" w:cs="Arial"/>
        </w:rPr>
        <w:t xml:space="preserve"> 20</w:t>
      </w:r>
      <w:r w:rsidR="008E2846">
        <w:rPr>
          <w:rFonts w:ascii="Arial" w:hAnsi="Arial" w:cs="Arial"/>
        </w:rPr>
        <w:t>1</w:t>
      </w:r>
      <w:r w:rsidR="00F84B37">
        <w:rPr>
          <w:rFonts w:ascii="Arial" w:hAnsi="Arial" w:cs="Arial"/>
        </w:rPr>
        <w:t>9</w:t>
      </w:r>
      <w:r w:rsidRPr="00A1371E">
        <w:rPr>
          <w:rFonts w:ascii="Arial" w:hAnsi="Arial" w:cs="Arial"/>
        </w:rPr>
        <w:t>г. в отсканированном</w:t>
      </w:r>
      <w:r w:rsidR="00433B84">
        <w:rPr>
          <w:rFonts w:ascii="Arial" w:hAnsi="Arial" w:cs="Arial"/>
        </w:rPr>
        <w:t xml:space="preserve"> варианте на электронный адрес:</w:t>
      </w:r>
      <w:r w:rsidR="008E2846" w:rsidRPr="00F80AEF">
        <w:rPr>
          <w:rFonts w:ascii="Arial" w:hAnsi="Arial" w:cs="Arial"/>
          <w:i/>
        </w:rPr>
        <w:t>vankaev_rv@interrao.ru</w:t>
      </w:r>
      <w:r w:rsidRPr="00A1371E">
        <w:rPr>
          <w:rFonts w:ascii="Arial" w:hAnsi="Arial" w:cs="Arial"/>
        </w:rPr>
        <w:t xml:space="preserve"> (</w:t>
      </w:r>
      <w:r w:rsidRPr="00A1371E">
        <w:rPr>
          <w:rFonts w:ascii="Arial" w:hAnsi="Arial" w:cs="Arial"/>
          <w:i/>
        </w:rPr>
        <w:t xml:space="preserve">в теме </w:t>
      </w:r>
      <w:r w:rsidRPr="00A1371E">
        <w:rPr>
          <w:rFonts w:ascii="Arial" w:hAnsi="Arial" w:cs="Arial"/>
          <w:bCs/>
          <w:i/>
          <w:snapToGrid w:val="0"/>
        </w:rPr>
        <w:t>электронн</w:t>
      </w:r>
      <w:r w:rsidR="00F80AEF">
        <w:rPr>
          <w:rFonts w:ascii="Arial" w:hAnsi="Arial" w:cs="Arial"/>
          <w:bCs/>
          <w:i/>
          <w:snapToGrid w:val="0"/>
        </w:rPr>
        <w:t xml:space="preserve">ого письма следует указать </w:t>
      </w:r>
      <w:r w:rsidR="00881234">
        <w:rPr>
          <w:rFonts w:ascii="Arial" w:hAnsi="Arial" w:cs="Arial"/>
          <w:bCs/>
          <w:i/>
          <w:snapToGrid w:val="0"/>
        </w:rPr>
        <w:t xml:space="preserve">Харанорская </w:t>
      </w:r>
      <w:r w:rsidR="00F80AEF">
        <w:rPr>
          <w:rFonts w:ascii="Arial" w:hAnsi="Arial" w:cs="Arial"/>
          <w:bCs/>
          <w:i/>
          <w:snapToGrid w:val="0"/>
        </w:rPr>
        <w:t>ГРЭС</w:t>
      </w:r>
      <w:r w:rsidR="00881234">
        <w:rPr>
          <w:rFonts w:ascii="Arial" w:hAnsi="Arial" w:cs="Arial"/>
          <w:bCs/>
          <w:i/>
          <w:snapToGrid w:val="0"/>
        </w:rPr>
        <w:t xml:space="preserve"> АО «Интер РАО - Электрогенерация»</w:t>
      </w:r>
      <w:r w:rsidR="006D1E99">
        <w:rPr>
          <w:rFonts w:ascii="Arial" w:hAnsi="Arial" w:cs="Arial"/>
          <w:bCs/>
          <w:i/>
          <w:snapToGrid w:val="0"/>
        </w:rPr>
        <w:t>)</w:t>
      </w:r>
      <w:r w:rsidRPr="00A1371E">
        <w:rPr>
          <w:rFonts w:ascii="Arial" w:hAnsi="Arial" w:cs="Arial"/>
          <w:bCs/>
          <w:snapToGrid w:val="0"/>
        </w:rPr>
        <w:t xml:space="preserve">. </w:t>
      </w:r>
    </w:p>
    <w:p w:rsidR="00507B8C" w:rsidRPr="00A1371E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  <w:bCs/>
          <w:snapToGrid w:val="0"/>
        </w:rPr>
      </w:pPr>
      <w:r w:rsidRPr="00A1371E">
        <w:rPr>
          <w:rFonts w:ascii="Arial" w:hAnsi="Arial" w:cs="Arial"/>
        </w:rPr>
        <w:lastRenderedPageBreak/>
        <w:t>В случае обращения участников к Организатору за разъяснениями уведомления и приложений к нему, или с просьбами о продлении срока окончания приема предложений, продавец до истечения срока окончания приема предложений обязан дать разъяснения и вправе продлить срок окончания приема предложений. Все вопросы и просьбы участникам необходимо подавать в письменной форме: для юридических лиц – за подписью руководителя организации или надлежащим образом уполномоченным им лицом, для физических лиц – за их личной подписью на следующий электронный адрес</w:t>
      </w:r>
      <w:r w:rsidR="00433B84">
        <w:rPr>
          <w:rFonts w:ascii="Arial" w:hAnsi="Arial" w:cs="Arial"/>
        </w:rPr>
        <w:t>:</w:t>
      </w:r>
      <w:r w:rsidRPr="00A1371E">
        <w:rPr>
          <w:rFonts w:ascii="Arial" w:hAnsi="Arial" w:cs="Arial"/>
        </w:rPr>
        <w:t xml:space="preserve"> </w:t>
      </w:r>
      <w:r w:rsidR="00F80AEF" w:rsidRPr="00F80AEF">
        <w:rPr>
          <w:rFonts w:ascii="Arial" w:hAnsi="Arial" w:cs="Arial"/>
          <w:i/>
        </w:rPr>
        <w:t>vankaev_rv@interrao.ru, контактный телефон 8 (30 253) 45-400 (62-330</w:t>
      </w:r>
      <w:r w:rsidR="001A4912">
        <w:rPr>
          <w:rFonts w:ascii="Arial" w:hAnsi="Arial" w:cs="Arial"/>
          <w:i/>
        </w:rPr>
        <w:t xml:space="preserve">) Ванькаев Роман Владимирович, </w:t>
      </w:r>
      <w:r w:rsidRPr="00A1371E">
        <w:rPr>
          <w:rFonts w:ascii="Arial" w:hAnsi="Arial" w:cs="Arial"/>
          <w:i/>
        </w:rPr>
        <w:t>или общий электронный адрес (</w:t>
      </w:r>
      <w:r w:rsidR="00F80AEF">
        <w:rPr>
          <w:rFonts w:ascii="Arial" w:hAnsi="Arial" w:cs="Arial"/>
          <w:i/>
          <w:lang w:val="en-US"/>
        </w:rPr>
        <w:t>secretary</w:t>
      </w:r>
      <w:r w:rsidR="00F80AEF" w:rsidRPr="00F80AEF">
        <w:rPr>
          <w:rFonts w:ascii="Arial" w:hAnsi="Arial" w:cs="Arial"/>
          <w:i/>
        </w:rPr>
        <w:t>_</w:t>
      </w:r>
      <w:r w:rsidR="00F80AEF">
        <w:rPr>
          <w:rFonts w:ascii="Arial" w:hAnsi="Arial" w:cs="Arial"/>
          <w:i/>
          <w:lang w:val="en-US"/>
        </w:rPr>
        <w:t>hargres</w:t>
      </w:r>
      <w:r w:rsidR="00F80AEF" w:rsidRPr="00F80AEF">
        <w:rPr>
          <w:rFonts w:ascii="Arial" w:hAnsi="Arial" w:cs="Arial"/>
          <w:i/>
        </w:rPr>
        <w:t>@</w:t>
      </w:r>
      <w:r w:rsidR="00F80AEF">
        <w:rPr>
          <w:rFonts w:ascii="Arial" w:hAnsi="Arial" w:cs="Arial"/>
          <w:i/>
          <w:lang w:val="en-US"/>
        </w:rPr>
        <w:t>interrao</w:t>
      </w:r>
      <w:r w:rsidR="00F80AEF" w:rsidRPr="00F80AEF">
        <w:rPr>
          <w:rFonts w:ascii="Arial" w:hAnsi="Arial" w:cs="Arial"/>
          <w:i/>
        </w:rPr>
        <w:t>.</w:t>
      </w:r>
      <w:r w:rsidR="00F80AEF">
        <w:rPr>
          <w:rFonts w:ascii="Arial" w:hAnsi="Arial" w:cs="Arial"/>
          <w:i/>
          <w:lang w:val="en-US"/>
        </w:rPr>
        <w:t>ru</w:t>
      </w:r>
      <w:r w:rsidRPr="00A1371E">
        <w:rPr>
          <w:rFonts w:ascii="Arial" w:hAnsi="Arial" w:cs="Arial"/>
          <w:i/>
        </w:rPr>
        <w:t>)</w:t>
      </w:r>
      <w:r w:rsidRPr="00A1371E">
        <w:rPr>
          <w:rFonts w:ascii="Arial" w:hAnsi="Arial" w:cs="Arial"/>
          <w:bCs/>
          <w:snapToGrid w:val="0"/>
        </w:rPr>
        <w:t>.</w:t>
      </w:r>
    </w:p>
    <w:p w:rsidR="00507B8C" w:rsidRPr="00A1371E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>Участник также имеет право изменять, дополнять или отзывать свои предложения до истечения срока окончания приема предложений ОЗЦ.</w:t>
      </w:r>
    </w:p>
    <w:p w:rsidR="00507B8C" w:rsidRPr="00A1371E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>Организатор оставляет за собой право провести процедуру регулирования цены (переторжку), при этом переторжек может быть несколько на усмотрение Организатора.</w:t>
      </w:r>
    </w:p>
    <w:p w:rsidR="00507B8C" w:rsidRPr="00A1371E" w:rsidRDefault="00881234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Организатор ориентировочно до </w:t>
      </w:r>
      <w:r w:rsidR="0094227A">
        <w:rPr>
          <w:rFonts w:ascii="Arial" w:hAnsi="Arial" w:cs="Arial"/>
        </w:rPr>
        <w:t>13</w:t>
      </w:r>
      <w:r w:rsidR="00F84B37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B86979">
        <w:rPr>
          <w:rFonts w:ascii="Arial" w:hAnsi="Arial" w:cs="Arial"/>
        </w:rPr>
        <w:t>8</w:t>
      </w:r>
      <w:r>
        <w:rPr>
          <w:rFonts w:ascii="Arial" w:hAnsi="Arial" w:cs="Arial"/>
        </w:rPr>
        <w:t>.201</w:t>
      </w:r>
      <w:r w:rsidR="00F84B37">
        <w:rPr>
          <w:rFonts w:ascii="Arial" w:hAnsi="Arial" w:cs="Arial"/>
        </w:rPr>
        <w:t>9</w:t>
      </w:r>
      <w:r w:rsidR="00507B8C" w:rsidRPr="00A1371E">
        <w:rPr>
          <w:rFonts w:ascii="Arial" w:hAnsi="Arial" w:cs="Arial"/>
        </w:rPr>
        <w:t xml:space="preserve"> определит победителя. Основным критерием для определения победителя является наибольшая цена предложения при условии соответствия самого предложения условиям настоящего </w:t>
      </w:r>
      <w:r w:rsidR="00507B8C">
        <w:rPr>
          <w:rFonts w:ascii="Arial" w:hAnsi="Arial" w:cs="Arial"/>
        </w:rPr>
        <w:t>уведомления</w:t>
      </w:r>
      <w:r w:rsidR="00507B8C" w:rsidRPr="00A1371E">
        <w:rPr>
          <w:rFonts w:ascii="Arial" w:hAnsi="Arial" w:cs="Arial"/>
        </w:rPr>
        <w:t>.</w:t>
      </w:r>
    </w:p>
    <w:p w:rsidR="00507B8C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 w:after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 xml:space="preserve">До </w:t>
      </w:r>
      <w:r>
        <w:rPr>
          <w:rFonts w:ascii="Arial" w:hAnsi="Arial" w:cs="Arial"/>
        </w:rPr>
        <w:t>извещения У</w:t>
      </w:r>
      <w:r w:rsidRPr="00A1371E">
        <w:rPr>
          <w:rFonts w:ascii="Arial" w:hAnsi="Arial" w:cs="Arial"/>
        </w:rPr>
        <w:t>частника о признании его победителем, Участнику необходимо предостав</w:t>
      </w:r>
      <w:r w:rsidRPr="00510A94">
        <w:rPr>
          <w:rFonts w:ascii="Arial" w:hAnsi="Arial" w:cs="Arial"/>
        </w:rPr>
        <w:t xml:space="preserve">ить </w:t>
      </w:r>
      <w:r>
        <w:rPr>
          <w:rFonts w:ascii="Arial" w:hAnsi="Arial" w:cs="Arial"/>
        </w:rPr>
        <w:t xml:space="preserve">по запросу </w:t>
      </w:r>
      <w:r w:rsidRPr="00510A94">
        <w:rPr>
          <w:rFonts w:ascii="Arial" w:hAnsi="Arial" w:cs="Arial"/>
        </w:rPr>
        <w:t>Организатор</w:t>
      </w:r>
      <w:r>
        <w:rPr>
          <w:rFonts w:ascii="Arial" w:hAnsi="Arial" w:cs="Arial"/>
        </w:rPr>
        <w:t>а</w:t>
      </w:r>
      <w:r w:rsidRPr="00510A94">
        <w:rPr>
          <w:rFonts w:ascii="Arial" w:hAnsi="Arial" w:cs="Arial"/>
        </w:rPr>
        <w:t xml:space="preserve"> следующи</w:t>
      </w:r>
      <w:r>
        <w:rPr>
          <w:rFonts w:ascii="Arial" w:hAnsi="Arial" w:cs="Arial"/>
        </w:rPr>
        <w:t>е</w:t>
      </w:r>
      <w:r w:rsidRPr="00A1371E">
        <w:rPr>
          <w:rFonts w:ascii="Arial" w:hAnsi="Arial" w:cs="Arial"/>
        </w:rPr>
        <w:t xml:space="preserve"> документ</w:t>
      </w:r>
      <w:r>
        <w:rPr>
          <w:rFonts w:ascii="Arial" w:hAnsi="Arial" w:cs="Arial"/>
        </w:rPr>
        <w:t>ы</w:t>
      </w:r>
      <w:r w:rsidRPr="00A1371E">
        <w:rPr>
          <w:rFonts w:ascii="Arial" w:hAnsi="Arial" w:cs="Arial"/>
        </w:rPr>
        <w:t>:</w:t>
      </w:r>
    </w:p>
    <w:p w:rsidR="00507B8C" w:rsidRPr="00A1371E" w:rsidRDefault="00507B8C" w:rsidP="00507B8C">
      <w:pPr>
        <w:pStyle w:val="a7"/>
        <w:tabs>
          <w:tab w:val="left" w:pos="426"/>
        </w:tabs>
        <w:spacing w:before="0" w:after="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E42C2">
        <w:rPr>
          <w:rFonts w:ascii="Arial" w:hAnsi="Arial" w:cs="Arial"/>
        </w:rPr>
        <w:t>заверенную копию документа, удостоверяющего личность в соответствии с законодательством</w:t>
      </w:r>
      <w:r>
        <w:rPr>
          <w:rFonts w:ascii="Arial" w:hAnsi="Arial" w:cs="Arial"/>
        </w:rPr>
        <w:t>;</w:t>
      </w:r>
    </w:p>
    <w:p w:rsidR="00507B8C" w:rsidRPr="00A1371E" w:rsidRDefault="00507B8C" w:rsidP="00507B8C">
      <w:pPr>
        <w:pStyle w:val="a7"/>
        <w:tabs>
          <w:tab w:val="left" w:pos="426"/>
        </w:tabs>
        <w:spacing w:before="0" w:after="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1371E">
        <w:rPr>
          <w:rFonts w:ascii="Arial" w:hAnsi="Arial" w:cs="Arial"/>
        </w:rPr>
        <w:t>заверенную</w:t>
      </w:r>
      <w:r>
        <w:rPr>
          <w:rStyle w:val="a6"/>
          <w:rFonts w:ascii="Arial" w:hAnsi="Arial"/>
        </w:rPr>
        <w:footnoteReference w:id="1"/>
      </w:r>
      <w:r w:rsidRPr="00A1371E">
        <w:rPr>
          <w:rFonts w:ascii="Arial" w:hAnsi="Arial" w:cs="Arial"/>
        </w:rPr>
        <w:t xml:space="preserve"> копию свидетельства о государственной регистрации</w:t>
      </w:r>
      <w:r>
        <w:rPr>
          <w:rFonts w:ascii="Arial" w:hAnsi="Arial" w:cs="Arial"/>
        </w:rPr>
        <w:t xml:space="preserve"> ЮЛ/ИП</w:t>
      </w:r>
      <w:r w:rsidRPr="00A1371E">
        <w:rPr>
          <w:rFonts w:ascii="Arial" w:hAnsi="Arial" w:cs="Arial"/>
        </w:rPr>
        <w:t>;</w:t>
      </w:r>
    </w:p>
    <w:p w:rsidR="00507B8C" w:rsidRPr="00A1371E" w:rsidRDefault="00507B8C" w:rsidP="00507B8C">
      <w:pPr>
        <w:pStyle w:val="a7"/>
        <w:tabs>
          <w:tab w:val="left" w:pos="426"/>
        </w:tabs>
        <w:spacing w:before="0" w:after="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1371E">
        <w:rPr>
          <w:rFonts w:ascii="Arial" w:hAnsi="Arial" w:cs="Arial"/>
        </w:rPr>
        <w:t xml:space="preserve">заверенную копию свидетельства о постановке </w:t>
      </w:r>
      <w:r>
        <w:rPr>
          <w:rFonts w:ascii="Arial" w:hAnsi="Arial" w:cs="Arial"/>
        </w:rPr>
        <w:t>ЮЛ/ИП</w:t>
      </w:r>
      <w:r w:rsidRPr="00510A94">
        <w:rPr>
          <w:rFonts w:ascii="Arial" w:hAnsi="Arial" w:cs="Arial"/>
        </w:rPr>
        <w:t xml:space="preserve"> </w:t>
      </w:r>
      <w:r w:rsidRPr="00A1371E">
        <w:rPr>
          <w:rFonts w:ascii="Arial" w:hAnsi="Arial" w:cs="Arial"/>
        </w:rPr>
        <w:t>на налоговый учет;</w:t>
      </w:r>
    </w:p>
    <w:p w:rsidR="00507B8C" w:rsidRPr="00A1371E" w:rsidRDefault="00507B8C" w:rsidP="00507B8C">
      <w:pPr>
        <w:pStyle w:val="a7"/>
        <w:tabs>
          <w:tab w:val="left" w:pos="426"/>
        </w:tabs>
        <w:spacing w:before="0" w:after="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1371E">
        <w:rPr>
          <w:rFonts w:ascii="Arial" w:hAnsi="Arial" w:cs="Arial"/>
        </w:rPr>
        <w:t>заверенную копию документа, подтверждающего полномочия лица,</w:t>
      </w:r>
      <w:r>
        <w:rPr>
          <w:rFonts w:ascii="Arial" w:hAnsi="Arial" w:cs="Arial"/>
        </w:rPr>
        <w:t xml:space="preserve"> </w:t>
      </w:r>
      <w:r w:rsidRPr="00A1371E">
        <w:rPr>
          <w:rFonts w:ascii="Arial" w:hAnsi="Arial" w:cs="Arial"/>
        </w:rPr>
        <w:t>подписавшего предложение на покупку Объекта имущества;</w:t>
      </w:r>
    </w:p>
    <w:p w:rsidR="00507B8C" w:rsidRDefault="00507B8C" w:rsidP="00507B8C">
      <w:pPr>
        <w:pStyle w:val="a7"/>
        <w:tabs>
          <w:tab w:val="left" w:pos="426"/>
        </w:tabs>
        <w:spacing w:before="0" w:after="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1371E">
        <w:rPr>
          <w:rFonts w:ascii="Arial" w:hAnsi="Arial" w:cs="Arial"/>
        </w:rPr>
        <w:t xml:space="preserve">сведения о цепочке собственников </w:t>
      </w:r>
      <w:r>
        <w:rPr>
          <w:rFonts w:ascii="Arial" w:hAnsi="Arial" w:cs="Arial"/>
        </w:rPr>
        <w:t>ЮЛ</w:t>
      </w:r>
      <w:r w:rsidRPr="00A1371E">
        <w:rPr>
          <w:rFonts w:ascii="Arial" w:hAnsi="Arial" w:cs="Arial"/>
        </w:rPr>
        <w:t xml:space="preserve"> (включая конечных бенефициаров) в формате приложения № 4 к настоящему уведомлению с подтверждающими документами и материалами.</w:t>
      </w:r>
    </w:p>
    <w:p w:rsidR="00507B8C" w:rsidRPr="00A1371E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>В случае неисполнения Участником требований пункта 1</w:t>
      </w:r>
      <w:r>
        <w:rPr>
          <w:rFonts w:ascii="Arial" w:hAnsi="Arial" w:cs="Arial"/>
        </w:rPr>
        <w:t>3</w:t>
      </w:r>
      <w:r w:rsidRPr="00A1371E">
        <w:rPr>
          <w:rFonts w:ascii="Arial" w:hAnsi="Arial" w:cs="Arial"/>
        </w:rPr>
        <w:t xml:space="preserve"> настоящего уведомления предложение такого </w:t>
      </w:r>
      <w:r>
        <w:rPr>
          <w:rFonts w:ascii="Arial" w:hAnsi="Arial" w:cs="Arial"/>
        </w:rPr>
        <w:t>У</w:t>
      </w:r>
      <w:r w:rsidRPr="00A1371E">
        <w:rPr>
          <w:rFonts w:ascii="Arial" w:hAnsi="Arial" w:cs="Arial"/>
        </w:rPr>
        <w:t>частника может быть отклонено по решению Комиссии по продаже.</w:t>
      </w:r>
    </w:p>
    <w:p w:rsidR="00507B8C" w:rsidRPr="00A1371E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 xml:space="preserve">После официального уведомления Участника о признании его победителем, Продавец и Победитель в течение </w:t>
      </w:r>
      <w:r w:rsidR="00433B84">
        <w:rPr>
          <w:rFonts w:ascii="Arial" w:hAnsi="Arial" w:cs="Arial"/>
          <w:i/>
        </w:rPr>
        <w:t>20</w:t>
      </w:r>
      <w:r w:rsidR="00881234">
        <w:rPr>
          <w:rFonts w:ascii="Arial" w:hAnsi="Arial" w:cs="Arial"/>
          <w:i/>
        </w:rPr>
        <w:t xml:space="preserve"> дней</w:t>
      </w:r>
      <w:r w:rsidRPr="00A1371E">
        <w:rPr>
          <w:rFonts w:ascii="Arial" w:hAnsi="Arial" w:cs="Arial"/>
        </w:rPr>
        <w:t xml:space="preserve"> обязаны подписать договор купли-продажи на условиях настоящего запроса цен и предложения Победителя.</w:t>
      </w:r>
    </w:p>
    <w:p w:rsidR="00507B8C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 xml:space="preserve">Настоящее уведомление не является извещением о проведении </w:t>
      </w:r>
      <w:r>
        <w:rPr>
          <w:rFonts w:ascii="Arial" w:hAnsi="Arial" w:cs="Arial"/>
        </w:rPr>
        <w:t>торгов</w:t>
      </w:r>
      <w:r w:rsidRPr="00A1371E">
        <w:rPr>
          <w:rFonts w:ascii="Arial" w:hAnsi="Arial" w:cs="Arial"/>
        </w:rPr>
        <w:t xml:space="preserve"> и не имеет соответствующих правовых последствий. </w:t>
      </w:r>
    </w:p>
    <w:p w:rsidR="00507B8C" w:rsidRPr="00A1371E" w:rsidRDefault="00507B8C" w:rsidP="00507B8C">
      <w:pPr>
        <w:pStyle w:val="a7"/>
        <w:tabs>
          <w:tab w:val="left" w:pos="426"/>
        </w:tabs>
        <w:spacing w:before="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  <w:t>ОЗЦ</w:t>
      </w:r>
      <w:r w:rsidRPr="00510A94">
        <w:rPr>
          <w:rFonts w:ascii="Arial" w:hAnsi="Arial" w:cs="Arial"/>
        </w:rPr>
        <w:t xml:space="preserve">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</w:t>
      </w:r>
      <w:r>
        <w:rPr>
          <w:rFonts w:ascii="Arial" w:hAnsi="Arial" w:cs="Arial"/>
        </w:rPr>
        <w:t xml:space="preserve">бъекта имущества по итогам ОЗЦ. </w:t>
      </w:r>
      <w:r w:rsidRPr="00A1371E">
        <w:rPr>
          <w:rFonts w:ascii="Arial" w:hAnsi="Arial" w:cs="Arial"/>
        </w:rPr>
        <w:t xml:space="preserve">Организатор/Продавец имеет право отказаться от всех полученных предложений по любой причине или прекратить процедуру </w:t>
      </w:r>
      <w:r>
        <w:rPr>
          <w:rFonts w:ascii="Arial" w:hAnsi="Arial" w:cs="Arial"/>
        </w:rPr>
        <w:t>ОЗЦ</w:t>
      </w:r>
      <w:r w:rsidRPr="00A1371E">
        <w:rPr>
          <w:rFonts w:ascii="Arial" w:hAnsi="Arial" w:cs="Arial"/>
        </w:rPr>
        <w:t xml:space="preserve"> в любой момент, не неся при этом никакой ответственности перед Участниками.</w:t>
      </w:r>
    </w:p>
    <w:p w:rsidR="00507B8C" w:rsidRPr="00A1371E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>Организатор</w:t>
      </w:r>
      <w:r w:rsidRPr="00C5031F">
        <w:rPr>
          <w:rFonts w:ascii="Arial" w:hAnsi="Arial" w:cs="Arial"/>
        </w:rPr>
        <w:t xml:space="preserve"> оставля</w:t>
      </w:r>
      <w:r>
        <w:rPr>
          <w:rFonts w:ascii="Arial" w:hAnsi="Arial" w:cs="Arial"/>
        </w:rPr>
        <w:t>ет</w:t>
      </w:r>
      <w:r w:rsidRPr="00A1371E">
        <w:rPr>
          <w:rFonts w:ascii="Arial" w:hAnsi="Arial" w:cs="Arial"/>
        </w:rPr>
        <w:t xml:space="preserve"> за собой право вносить изменения</w:t>
      </w:r>
      <w:r>
        <w:rPr>
          <w:rFonts w:ascii="Arial" w:hAnsi="Arial" w:cs="Arial"/>
        </w:rPr>
        <w:t xml:space="preserve"> в настоящее уведомление</w:t>
      </w:r>
      <w:r w:rsidRPr="00A1371E">
        <w:rPr>
          <w:rFonts w:ascii="Arial" w:hAnsi="Arial" w:cs="Arial"/>
        </w:rPr>
        <w:t>.</w:t>
      </w:r>
    </w:p>
    <w:p w:rsidR="00507B8C" w:rsidRPr="00A1371E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  <w:i/>
        </w:rPr>
        <w:t>[При необходимости указываются дополнительная информация]:</w:t>
      </w:r>
      <w:r w:rsidRPr="00A1371E">
        <w:rPr>
          <w:rFonts w:ascii="Arial" w:hAnsi="Arial" w:cs="Arial"/>
        </w:rPr>
        <w:t xml:space="preserve"> </w:t>
      </w:r>
    </w:p>
    <w:p w:rsidR="00507B8C" w:rsidRPr="00A1371E" w:rsidRDefault="00507B8C" w:rsidP="00507B8C">
      <w:pPr>
        <w:spacing w:before="120"/>
        <w:rPr>
          <w:rFonts w:ascii="Arial" w:hAnsi="Arial" w:cs="Arial"/>
        </w:rPr>
      </w:pPr>
      <w:r w:rsidRPr="00A1371E">
        <w:rPr>
          <w:rFonts w:ascii="Arial" w:hAnsi="Arial" w:cs="Arial"/>
          <w:i/>
        </w:rPr>
        <w:t>_______________________________________________________________________________________</w:t>
      </w:r>
      <w:r w:rsidRPr="00A1371E">
        <w:rPr>
          <w:rFonts w:ascii="Arial" w:hAnsi="Arial" w:cs="Arial"/>
        </w:rPr>
        <w:t>.</w:t>
      </w:r>
    </w:p>
    <w:p w:rsidR="00507B8C" w:rsidRPr="00A1371E" w:rsidRDefault="00507B8C" w:rsidP="00507B8C">
      <w:pPr>
        <w:spacing w:before="120"/>
        <w:rPr>
          <w:rFonts w:ascii="Arial" w:hAnsi="Arial" w:cs="Arial"/>
        </w:rPr>
      </w:pPr>
    </w:p>
    <w:p w:rsidR="00507B8C" w:rsidRPr="00A1371E" w:rsidRDefault="00507B8C" w:rsidP="00507B8C">
      <w:pPr>
        <w:jc w:val="both"/>
        <w:rPr>
          <w:rFonts w:ascii="Arial" w:hAnsi="Arial" w:cs="Arial"/>
        </w:rPr>
      </w:pPr>
      <w:r w:rsidRPr="00A1371E">
        <w:rPr>
          <w:rFonts w:ascii="Arial" w:hAnsi="Arial" w:cs="Arial"/>
        </w:rPr>
        <w:t>Приложение:</w:t>
      </w:r>
      <w:r w:rsidRPr="00A1371E">
        <w:rPr>
          <w:rFonts w:ascii="Arial" w:hAnsi="Arial" w:cs="Arial"/>
        </w:rPr>
        <w:tab/>
        <w:t>1.</w:t>
      </w:r>
      <w:r>
        <w:rPr>
          <w:rFonts w:ascii="Arial" w:hAnsi="Arial" w:cs="Arial"/>
        </w:rPr>
        <w:t xml:space="preserve"> Форма п</w:t>
      </w:r>
      <w:r w:rsidRPr="000E694B">
        <w:rPr>
          <w:rFonts w:ascii="Arial" w:hAnsi="Arial" w:cs="Arial"/>
        </w:rPr>
        <w:t>редложени</w:t>
      </w:r>
      <w:r>
        <w:rPr>
          <w:rFonts w:ascii="Arial" w:hAnsi="Arial" w:cs="Arial"/>
        </w:rPr>
        <w:t>я по покупке Объекта имущества</w:t>
      </w:r>
      <w:r w:rsidRPr="00A1371E">
        <w:rPr>
          <w:rFonts w:ascii="Arial" w:hAnsi="Arial" w:cs="Arial"/>
        </w:rPr>
        <w:t xml:space="preserve"> на </w:t>
      </w:r>
      <w:r w:rsidR="00881234">
        <w:rPr>
          <w:rFonts w:ascii="Arial" w:hAnsi="Arial" w:cs="Arial"/>
        </w:rPr>
        <w:t>1</w:t>
      </w:r>
      <w:r w:rsidRPr="00A1371E">
        <w:rPr>
          <w:rFonts w:ascii="Arial" w:hAnsi="Arial" w:cs="Arial"/>
        </w:rPr>
        <w:t xml:space="preserve">л. </w:t>
      </w:r>
    </w:p>
    <w:p w:rsidR="00507B8C" w:rsidRPr="00A1371E" w:rsidRDefault="00507B8C" w:rsidP="00507B8C">
      <w:pPr>
        <w:ind w:left="1418" w:firstLine="709"/>
        <w:jc w:val="both"/>
        <w:rPr>
          <w:rFonts w:ascii="Arial" w:hAnsi="Arial" w:cs="Arial"/>
        </w:rPr>
      </w:pPr>
      <w:r w:rsidRPr="00A1371E">
        <w:rPr>
          <w:rFonts w:ascii="Arial" w:hAnsi="Arial" w:cs="Arial"/>
        </w:rPr>
        <w:t>2. Проект договора</w:t>
      </w:r>
      <w:r>
        <w:rPr>
          <w:rFonts w:ascii="Arial" w:hAnsi="Arial" w:cs="Arial"/>
        </w:rPr>
        <w:t xml:space="preserve"> купли-продажи</w:t>
      </w:r>
      <w:r w:rsidRPr="00A1371E">
        <w:rPr>
          <w:rFonts w:ascii="Arial" w:hAnsi="Arial" w:cs="Arial"/>
        </w:rPr>
        <w:t xml:space="preserve"> на </w:t>
      </w:r>
      <w:r w:rsidR="00881234">
        <w:rPr>
          <w:rFonts w:ascii="Arial" w:hAnsi="Arial" w:cs="Arial"/>
        </w:rPr>
        <w:t>3</w:t>
      </w:r>
      <w:r w:rsidRPr="00A1371E">
        <w:rPr>
          <w:rFonts w:ascii="Arial" w:hAnsi="Arial" w:cs="Arial"/>
        </w:rPr>
        <w:t xml:space="preserve"> л.</w:t>
      </w:r>
    </w:p>
    <w:p w:rsidR="00507B8C" w:rsidRPr="00A1371E" w:rsidRDefault="00F80AEF" w:rsidP="00507B8C">
      <w:pPr>
        <w:ind w:left="212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07B8C" w:rsidRPr="00A1371E">
        <w:rPr>
          <w:rFonts w:ascii="Arial" w:hAnsi="Arial" w:cs="Arial"/>
        </w:rPr>
        <w:t>.</w:t>
      </w:r>
      <w:r w:rsidR="00507B8C">
        <w:rPr>
          <w:rFonts w:ascii="Arial" w:hAnsi="Arial" w:cs="Arial"/>
        </w:rPr>
        <w:t xml:space="preserve"> </w:t>
      </w:r>
      <w:r w:rsidR="00507B8C" w:rsidRPr="00A1371E">
        <w:rPr>
          <w:rFonts w:ascii="Arial" w:hAnsi="Arial" w:cs="Arial"/>
        </w:rPr>
        <w:t xml:space="preserve">Форма </w:t>
      </w:r>
      <w:r w:rsidR="00507B8C" w:rsidRPr="000E694B">
        <w:rPr>
          <w:rFonts w:ascii="Arial" w:hAnsi="Arial" w:cs="Arial"/>
        </w:rPr>
        <w:t>справки о собственниках / бенефициарах</w:t>
      </w:r>
      <w:r w:rsidR="00507B8C">
        <w:rPr>
          <w:rFonts w:ascii="Arial" w:hAnsi="Arial" w:cs="Arial"/>
        </w:rPr>
        <w:t xml:space="preserve"> У</w:t>
      </w:r>
      <w:r w:rsidR="00507B8C" w:rsidRPr="000E694B">
        <w:rPr>
          <w:rFonts w:ascii="Arial" w:hAnsi="Arial" w:cs="Arial"/>
        </w:rPr>
        <w:t>частника</w:t>
      </w:r>
      <w:r w:rsidR="00507B8C">
        <w:rPr>
          <w:rFonts w:ascii="Arial" w:hAnsi="Arial" w:cs="Arial"/>
        </w:rPr>
        <w:t xml:space="preserve"> на 1 л.</w:t>
      </w:r>
    </w:p>
    <w:p w:rsidR="000640CF" w:rsidRPr="00507B8C" w:rsidRDefault="000640CF" w:rsidP="00507B8C"/>
    <w:sectPr w:rsidR="000640CF" w:rsidRPr="00507B8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006" w:rsidRDefault="003C1006" w:rsidP="000640CF">
      <w:r>
        <w:separator/>
      </w:r>
    </w:p>
  </w:endnote>
  <w:endnote w:type="continuationSeparator" w:id="0">
    <w:p w:rsidR="003C1006" w:rsidRDefault="003C1006" w:rsidP="0006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006" w:rsidRDefault="003C1006" w:rsidP="000640CF">
      <w:r>
        <w:separator/>
      </w:r>
    </w:p>
  </w:footnote>
  <w:footnote w:type="continuationSeparator" w:id="0">
    <w:p w:rsidR="003C1006" w:rsidRDefault="003C1006" w:rsidP="000640CF">
      <w:r>
        <w:continuationSeparator/>
      </w:r>
    </w:p>
  </w:footnote>
  <w:footnote w:id="1">
    <w:p w:rsidR="00507B8C" w:rsidRPr="00A1371E" w:rsidRDefault="00507B8C" w:rsidP="00507B8C">
      <w:pPr>
        <w:pStyle w:val="a4"/>
        <w:jc w:val="both"/>
        <w:rPr>
          <w:rFonts w:ascii="Arial" w:hAnsi="Arial" w:cs="Arial"/>
        </w:rPr>
      </w:pPr>
      <w:r w:rsidRPr="00A1371E">
        <w:rPr>
          <w:rStyle w:val="a6"/>
          <w:rFonts w:ascii="Arial" w:hAnsi="Arial" w:cs="Arial"/>
        </w:rPr>
        <w:footnoteRef/>
      </w:r>
      <w:r w:rsidRPr="00A13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670805">
        <w:rPr>
          <w:rFonts w:ascii="Arial" w:hAnsi="Arial" w:cs="Arial"/>
        </w:rPr>
        <w:t xml:space="preserve">адлежащим заверением копий документов, помимо нотариального заверения, признается: </w:t>
      </w:r>
      <w:r w:rsidRPr="005504A2">
        <w:rPr>
          <w:rFonts w:ascii="Arial" w:hAnsi="Arial" w:cs="Arial"/>
        </w:rPr>
        <w:t xml:space="preserve">для юридических лиц – заверение подписью уполномоченного на то лица и скрепление печатью юридического лица; </w:t>
      </w:r>
      <w:r w:rsidRPr="005C0520">
        <w:rPr>
          <w:rFonts w:ascii="Arial" w:hAnsi="Arial" w:cs="Arial"/>
        </w:rPr>
        <w:t>для и</w:t>
      </w:r>
      <w:r w:rsidRPr="00D11C34">
        <w:rPr>
          <w:rFonts w:ascii="Arial" w:hAnsi="Arial" w:cs="Arial"/>
        </w:rPr>
        <w:t>ндивидуальных предпринимателей – собственноручное заверение или заверение подписью уполномоченного на то лица и скрепление печатью (при наличии таковой)</w:t>
      </w:r>
      <w:r w:rsidRPr="00670805">
        <w:rPr>
          <w:rFonts w:ascii="Arial" w:hAnsi="Arial" w:cs="Arial"/>
        </w:rPr>
        <w:t>; для физических лиц – собственноручное заверение или заверение подписью уполномоченного на то лица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9BA" w:rsidRDefault="00F819BA" w:rsidP="00F819BA">
    <w:pPr>
      <w:pBdr>
        <w:bottom w:val="thinThickSmallGap" w:sz="24" w:space="1" w:color="auto"/>
      </w:pBdr>
      <w:tabs>
        <w:tab w:val="center" w:pos="5040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Филиал «Харанорская ГРЭС»  АО «Интер РАО – Электрогенерация»</w:t>
    </w:r>
  </w:p>
  <w:p w:rsidR="00F819BA" w:rsidRDefault="00F819BA" w:rsidP="00F819BA">
    <w:pPr>
      <w:pStyle w:val="a8"/>
    </w:pPr>
  </w:p>
  <w:p w:rsidR="00F819BA" w:rsidRDefault="00F819B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F34FF"/>
    <w:multiLevelType w:val="multilevel"/>
    <w:tmpl w:val="B6FE9DCA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CF"/>
    <w:rsid w:val="000525B8"/>
    <w:rsid w:val="000640CF"/>
    <w:rsid w:val="000712D0"/>
    <w:rsid w:val="00076815"/>
    <w:rsid w:val="00156665"/>
    <w:rsid w:val="00164440"/>
    <w:rsid w:val="00166A13"/>
    <w:rsid w:val="00180063"/>
    <w:rsid w:val="001A4912"/>
    <w:rsid w:val="001E34F2"/>
    <w:rsid w:val="001F5496"/>
    <w:rsid w:val="001F784E"/>
    <w:rsid w:val="00206524"/>
    <w:rsid w:val="00237DE7"/>
    <w:rsid w:val="002516F2"/>
    <w:rsid w:val="00285824"/>
    <w:rsid w:val="00286E89"/>
    <w:rsid w:val="002B6CFF"/>
    <w:rsid w:val="002C0F04"/>
    <w:rsid w:val="002C6207"/>
    <w:rsid w:val="003219EB"/>
    <w:rsid w:val="003728E1"/>
    <w:rsid w:val="003964FA"/>
    <w:rsid w:val="003C1006"/>
    <w:rsid w:val="003C3508"/>
    <w:rsid w:val="00430066"/>
    <w:rsid w:val="00433B84"/>
    <w:rsid w:val="00450EEF"/>
    <w:rsid w:val="004C7D62"/>
    <w:rsid w:val="004D0FF1"/>
    <w:rsid w:val="00507B8C"/>
    <w:rsid w:val="00535BC8"/>
    <w:rsid w:val="00551BAD"/>
    <w:rsid w:val="005865F6"/>
    <w:rsid w:val="005B7FE8"/>
    <w:rsid w:val="005D446B"/>
    <w:rsid w:val="006429F9"/>
    <w:rsid w:val="00655323"/>
    <w:rsid w:val="0066290D"/>
    <w:rsid w:val="006B4246"/>
    <w:rsid w:val="006D1E99"/>
    <w:rsid w:val="006F0F97"/>
    <w:rsid w:val="00713322"/>
    <w:rsid w:val="007133BF"/>
    <w:rsid w:val="00751B89"/>
    <w:rsid w:val="00757DCA"/>
    <w:rsid w:val="0079164C"/>
    <w:rsid w:val="007E231A"/>
    <w:rsid w:val="00822DD1"/>
    <w:rsid w:val="00847FC0"/>
    <w:rsid w:val="00881234"/>
    <w:rsid w:val="00882A64"/>
    <w:rsid w:val="00887ED4"/>
    <w:rsid w:val="008B2F24"/>
    <w:rsid w:val="008E2846"/>
    <w:rsid w:val="00904476"/>
    <w:rsid w:val="009155FE"/>
    <w:rsid w:val="00936AFC"/>
    <w:rsid w:val="0094227A"/>
    <w:rsid w:val="00957489"/>
    <w:rsid w:val="009E393D"/>
    <w:rsid w:val="009E44CB"/>
    <w:rsid w:val="00A0602B"/>
    <w:rsid w:val="00A5598C"/>
    <w:rsid w:val="00AF3025"/>
    <w:rsid w:val="00B70DF3"/>
    <w:rsid w:val="00B86979"/>
    <w:rsid w:val="00B939F2"/>
    <w:rsid w:val="00B95A97"/>
    <w:rsid w:val="00BC2E12"/>
    <w:rsid w:val="00C07AA2"/>
    <w:rsid w:val="00C42D0A"/>
    <w:rsid w:val="00C8384F"/>
    <w:rsid w:val="00C902BC"/>
    <w:rsid w:val="00CA12B4"/>
    <w:rsid w:val="00CA75FB"/>
    <w:rsid w:val="00CB2584"/>
    <w:rsid w:val="00CD4630"/>
    <w:rsid w:val="00D17308"/>
    <w:rsid w:val="00D77F7A"/>
    <w:rsid w:val="00D827CE"/>
    <w:rsid w:val="00D92D18"/>
    <w:rsid w:val="00DB346C"/>
    <w:rsid w:val="00DC2547"/>
    <w:rsid w:val="00E00E6A"/>
    <w:rsid w:val="00E04B59"/>
    <w:rsid w:val="00E05CF3"/>
    <w:rsid w:val="00E07A05"/>
    <w:rsid w:val="00E14195"/>
    <w:rsid w:val="00E22BFB"/>
    <w:rsid w:val="00E22C06"/>
    <w:rsid w:val="00E30503"/>
    <w:rsid w:val="00E328EF"/>
    <w:rsid w:val="00E42809"/>
    <w:rsid w:val="00E459D9"/>
    <w:rsid w:val="00ED4568"/>
    <w:rsid w:val="00F2265A"/>
    <w:rsid w:val="00F33FA8"/>
    <w:rsid w:val="00F67C3C"/>
    <w:rsid w:val="00F80AEF"/>
    <w:rsid w:val="00F819BA"/>
    <w:rsid w:val="00F84B37"/>
    <w:rsid w:val="00F84E92"/>
    <w:rsid w:val="00F91D41"/>
    <w:rsid w:val="00FA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97F1-6B22-48B0-B427-CAE7C4EC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0640C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640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0640CF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0640CF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8">
    <w:name w:val="header"/>
    <w:basedOn w:val="a"/>
    <w:link w:val="a9"/>
    <w:unhideWhenUsed/>
    <w:rsid w:val="00551B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51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1B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1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7A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7A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4854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Будаева Любовь Михайловна</dc:creator>
  <cp:lastModifiedBy>Гуляева Наталья Олеговна</cp:lastModifiedBy>
  <cp:revision>2</cp:revision>
  <cp:lastPrinted>2018-12-13T00:46:00Z</cp:lastPrinted>
  <dcterms:created xsi:type="dcterms:W3CDTF">2019-06-25T08:14:00Z</dcterms:created>
  <dcterms:modified xsi:type="dcterms:W3CDTF">2019-06-25T08:14:00Z</dcterms:modified>
</cp:coreProperties>
</file>