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CE" w:rsidRPr="005F1937" w:rsidRDefault="00997D4F" w:rsidP="006F5DCE">
      <w:r w:rsidRPr="005F1937">
        <w:t>Запрос:</w:t>
      </w:r>
    </w:p>
    <w:p w:rsidR="00997D4F" w:rsidRPr="005F1937" w:rsidRDefault="00997D4F" w:rsidP="00997D4F">
      <w:r w:rsidRPr="005F1937">
        <w:t xml:space="preserve">Добрый день! 1) Просим предоставить дополнительные разъяснения для исполнения требования пункта п.3.5. Т.З., а именно: - Предоставить данные анализа эффективности штатной системы </w:t>
      </w:r>
      <w:proofErr w:type="gramStart"/>
      <w:r w:rsidRPr="005F1937">
        <w:t>фильтрации :</w:t>
      </w:r>
      <w:proofErr w:type="gramEnd"/>
      <w:r w:rsidRPr="005F1937">
        <w:t xml:space="preserve"> G4/ G4/ F7, за предшествующий </w:t>
      </w:r>
      <w:proofErr w:type="spellStart"/>
      <w:r w:rsidRPr="005F1937">
        <w:t>фильтроцикл</w:t>
      </w:r>
      <w:proofErr w:type="spellEnd"/>
      <w:r w:rsidRPr="005F1937">
        <w:t xml:space="preserve">, на основании анализа деградации мощности, и технико-экономических показателей ГТУ, вызванных загрязнением проточной части газовой турбины, в соответствии с ГОСТ 52782-2007. 2) Просим предоставить дополнительные разъяснения для исполнения требований п.2.2. Т.З., а именно: - Предоставить данные за предшествующий </w:t>
      </w:r>
      <w:proofErr w:type="spellStart"/>
      <w:r w:rsidRPr="005F1937">
        <w:t>фильтроцикл</w:t>
      </w:r>
      <w:proofErr w:type="spellEnd"/>
      <w:r w:rsidRPr="005F1937">
        <w:t xml:space="preserve"> по удельному расходу условного топлива на выработку ЭЭ вследствие загрязнения проточной части осевого компрессора при соблюдении следующего графика промывок: </w:t>
      </w:r>
      <w:proofErr w:type="spellStart"/>
      <w:r w:rsidRPr="005F1937">
        <w:t>off-line</w:t>
      </w:r>
      <w:proofErr w:type="spellEnd"/>
      <w:r w:rsidRPr="005F1937">
        <w:t xml:space="preserve"> промывка – 1 раз в 12 месяцев, </w:t>
      </w:r>
      <w:proofErr w:type="spellStart"/>
      <w:r w:rsidRPr="005F1937">
        <w:t>on-line</w:t>
      </w:r>
      <w:proofErr w:type="spellEnd"/>
      <w:r w:rsidRPr="005F1937">
        <w:t xml:space="preserve"> промывка – не производится.</w:t>
      </w:r>
    </w:p>
    <w:p w:rsidR="00465FCF" w:rsidRPr="005F1937" w:rsidRDefault="005F1937"/>
    <w:p w:rsidR="00997D4F" w:rsidRPr="005F1937" w:rsidRDefault="00997D4F"/>
    <w:p w:rsidR="00997D4F" w:rsidRPr="005F1937" w:rsidRDefault="00997D4F">
      <w:r w:rsidRPr="005F1937">
        <w:t>Ответ:</w:t>
      </w:r>
    </w:p>
    <w:p w:rsidR="00997D4F" w:rsidRPr="005F1937" w:rsidRDefault="00997D4F" w:rsidP="00997D4F">
      <w:r w:rsidRPr="005F1937">
        <w:t>1.</w:t>
      </w:r>
      <w:r w:rsidRPr="005F1937">
        <w:t xml:space="preserve">  </w:t>
      </w:r>
      <w:r w:rsidRPr="005F1937">
        <w:t>П</w:t>
      </w:r>
      <w:r w:rsidRPr="005F1937">
        <w:t xml:space="preserve">оставщик должен на основе выгрузки данных с системы </w:t>
      </w:r>
      <w:r w:rsidRPr="005F1937">
        <w:rPr>
          <w:lang w:val="en-US"/>
        </w:rPr>
        <w:t>SPP</w:t>
      </w:r>
      <w:r w:rsidRPr="005F1937">
        <w:t xml:space="preserve">А-3000 выполнить расчет (по согласованной методикой с заказчиком) эффективности установленной системы фильтрации за весь </w:t>
      </w:r>
      <w:proofErr w:type="spellStart"/>
      <w:r w:rsidRPr="005F1937">
        <w:t>фильтроцикл</w:t>
      </w:r>
      <w:proofErr w:type="spellEnd"/>
      <w:r w:rsidRPr="005F1937">
        <w:t xml:space="preserve"> и сравнить его с предыдущей системой фильтрации, предоставить отчет, данные для расчета предоставляет заказчик.  </w:t>
      </w:r>
    </w:p>
    <w:p w:rsidR="00997D4F" w:rsidRPr="005F1937" w:rsidRDefault="00997D4F" w:rsidP="00997D4F">
      <w:pPr>
        <w:rPr>
          <w:b/>
          <w:bCs/>
        </w:rPr>
      </w:pPr>
      <w:r w:rsidRPr="005F1937">
        <w:t> </w:t>
      </w:r>
      <w:r w:rsidRPr="005F1937">
        <w:t>2. П</w:t>
      </w:r>
      <w:r w:rsidRPr="005F1937">
        <w:t xml:space="preserve">оставщик должен на основе выгрузки данных с системы </w:t>
      </w:r>
      <w:r w:rsidRPr="005F1937">
        <w:rPr>
          <w:lang w:val="en-US"/>
        </w:rPr>
        <w:t>SPP</w:t>
      </w:r>
      <w:r w:rsidRPr="005F1937">
        <w:t>А-3000 выполнить расчет по удельному расходу условного топлива на выработку ЭЭ вследствие загрязнения проточной части осевого компрессора, данные не должны быть хуже ТЭП предшествующего периода, сравнение выполняет заказчик на основе имеющихся у него расчетов.</w:t>
      </w:r>
      <w:r w:rsidRPr="005F1937">
        <w:rPr>
          <w:b/>
          <w:bCs/>
        </w:rPr>
        <w:t xml:space="preserve"> </w:t>
      </w:r>
    </w:p>
    <w:p w:rsidR="005F1937" w:rsidRPr="005F1937" w:rsidRDefault="005F1937" w:rsidP="00997D4F">
      <w:r w:rsidRPr="005F1937">
        <w:t>П</w:t>
      </w:r>
      <w:r w:rsidRPr="005F1937">
        <w:t>осле заключения договора для выполнения расчетов исполнителю будут предоставлены все необходимые данные</w:t>
      </w:r>
      <w:r w:rsidRPr="005F1937">
        <w:t>.</w:t>
      </w:r>
    </w:p>
    <w:p w:rsidR="00997D4F" w:rsidRPr="005F1937" w:rsidRDefault="00997D4F"/>
    <w:p w:rsidR="006F5DCE" w:rsidRDefault="006F5DCE">
      <w:bookmarkStart w:id="0" w:name="_GoBack"/>
      <w:bookmarkEnd w:id="0"/>
    </w:p>
    <w:sectPr w:rsidR="006F5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CE"/>
    <w:rsid w:val="000A552E"/>
    <w:rsid w:val="005F1937"/>
    <w:rsid w:val="006F5DCE"/>
    <w:rsid w:val="00997D4F"/>
    <w:rsid w:val="00EE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ED58"/>
  <w15:chartTrackingRefBased/>
  <w15:docId w15:val="{C0AB694F-8151-4288-AA2E-E0D28A06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34225">
      <w:bodyDiv w:val="1"/>
      <w:marLeft w:val="0"/>
      <w:marRight w:val="0"/>
      <w:marTop w:val="0"/>
      <w:marBottom w:val="0"/>
      <w:divBdr>
        <w:top w:val="none" w:sz="0" w:space="0" w:color="auto"/>
        <w:left w:val="none" w:sz="0" w:space="0" w:color="auto"/>
        <w:bottom w:val="none" w:sz="0" w:space="0" w:color="auto"/>
        <w:right w:val="none" w:sz="0" w:space="0" w:color="auto"/>
      </w:divBdr>
    </w:div>
    <w:div w:id="18947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HQ-SCCM01</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Глазков Игорь Владимирович</dc:creator>
  <cp:keywords/>
  <dc:description/>
  <cp:lastModifiedBy>Глазков Игорь Владимирович</cp:lastModifiedBy>
  <cp:revision>3</cp:revision>
  <dcterms:created xsi:type="dcterms:W3CDTF">2019-04-09T11:50:00Z</dcterms:created>
  <dcterms:modified xsi:type="dcterms:W3CDTF">2019-04-12T07:23:00Z</dcterms:modified>
</cp:coreProperties>
</file>