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72"/>
        <w:gridCol w:w="3324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EF1B11" w:rsidRDefault="00FE65CE" w:rsidP="00F018B4">
            <w:r w:rsidRPr="00962428">
              <w:t>№</w:t>
            </w:r>
            <w:r>
              <w:t xml:space="preserve"> 12</w:t>
            </w:r>
            <w:r w:rsidR="00F026DD">
              <w:t>6844</w:t>
            </w:r>
            <w:r>
              <w:t>/</w:t>
            </w:r>
            <w:r w:rsidR="00F018B4"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F018B4">
            <w:pPr>
              <w:jc w:val="right"/>
            </w:pPr>
            <w:r w:rsidRPr="00962428">
              <w:t>«</w:t>
            </w:r>
            <w:r w:rsidR="00BF748C">
              <w:rPr>
                <w:lang w:val="en-US"/>
              </w:rPr>
              <w:t>1</w:t>
            </w:r>
            <w:r w:rsidR="00F018B4">
              <w:t>8</w:t>
            </w:r>
            <w:bookmarkStart w:id="0" w:name="_GoBack"/>
            <w:bookmarkEnd w:id="0"/>
            <w:r w:rsidR="003C6D81">
              <w:t>» феврал</w:t>
            </w:r>
            <w:r w:rsidR="00655536">
              <w:t>я</w:t>
            </w:r>
            <w:r w:rsidRPr="00962428">
              <w:t xml:space="preserve"> 20</w:t>
            </w:r>
            <w:r>
              <w:t>1</w:t>
            </w:r>
            <w:r w:rsidR="00655536">
              <w:t>9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673DFC" w:rsidRPr="00A06AD6" w:rsidRDefault="00AA5196" w:rsidP="00655536">
      <w:pPr>
        <w:ind w:firstLine="426"/>
        <w:jc w:val="both"/>
      </w:pPr>
      <w:r w:rsidRPr="00A06AD6">
        <w:t>В целях удовлетворения нужд Заказчика</w:t>
      </w:r>
      <w:r w:rsidR="007453EF" w:rsidRPr="00A06AD6">
        <w:t>-</w:t>
      </w:r>
      <w:r w:rsidRPr="00A06AD6">
        <w:t xml:space="preserve"> </w:t>
      </w:r>
      <w:r w:rsidR="009339D2" w:rsidRPr="00A06AD6">
        <w:t>филиала «</w:t>
      </w:r>
      <w:r w:rsidR="00717AA8" w:rsidRPr="00A06AD6">
        <w:t>Костромская ГРЭС</w:t>
      </w:r>
      <w:r w:rsidR="009339D2" w:rsidRPr="00A06AD6">
        <w:t>»</w:t>
      </w:r>
      <w:r w:rsidRPr="00A06AD6">
        <w:t>АО «</w:t>
      </w:r>
      <w:proofErr w:type="spellStart"/>
      <w:r w:rsidRPr="00A06AD6">
        <w:t>Интер</w:t>
      </w:r>
      <w:proofErr w:type="spellEnd"/>
      <w:r w:rsidRPr="00A06AD6">
        <w:t xml:space="preserve"> РАО - </w:t>
      </w:r>
      <w:proofErr w:type="spellStart"/>
      <w:r w:rsidRPr="00A06AD6">
        <w:t>Электрогенерация</w:t>
      </w:r>
      <w:proofErr w:type="spellEnd"/>
      <w:r w:rsidRPr="00A06AD6">
        <w:t>», Организатор закупки</w:t>
      </w:r>
      <w:r w:rsidR="007453EF" w:rsidRPr="00A06AD6">
        <w:t>-</w:t>
      </w:r>
      <w:r w:rsidRPr="00A06AD6">
        <w:t xml:space="preserve"> филиал «Костромская ГРЭС» АО «</w:t>
      </w:r>
      <w:proofErr w:type="spellStart"/>
      <w:r w:rsidRPr="00A06AD6">
        <w:t>Интер</w:t>
      </w:r>
      <w:proofErr w:type="spellEnd"/>
      <w:r w:rsidRPr="00A06AD6">
        <w:t xml:space="preserve"> РАО – </w:t>
      </w:r>
      <w:proofErr w:type="spellStart"/>
      <w:r w:rsidRPr="00A06AD6">
        <w:t>Электрогенерация</w:t>
      </w:r>
      <w:proofErr w:type="spellEnd"/>
      <w:r w:rsidRPr="00A06AD6">
        <w:t xml:space="preserve">», </w:t>
      </w:r>
      <w:r w:rsidR="00C7260D" w:rsidRPr="00A06AD6">
        <w:t xml:space="preserve">в соответствии с Закупочной документацией по открытому запросу предложений в электронной форме </w:t>
      </w:r>
      <w:r w:rsidR="00655536" w:rsidRPr="00A06AD6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F026DD" w:rsidRPr="00F026DD">
        <w:rPr>
          <w:b/>
        </w:rPr>
        <w:t>«Проектные работы по модернизации системы учёта и контроля тепловой энергии для Костромской ГРЭС</w:t>
      </w:r>
      <w:r w:rsidR="00F026DD">
        <w:rPr>
          <w:b/>
        </w:rPr>
        <w:t>»</w:t>
      </w:r>
      <w:r w:rsidR="00655536" w:rsidRPr="00A06AD6">
        <w:rPr>
          <w:b/>
        </w:rPr>
        <w:t xml:space="preserve">, </w:t>
      </w:r>
      <w:r w:rsidR="004D36C7" w:rsidRPr="00A06AD6">
        <w:t>настоящим сообщает о внесении изменений в Закупочную документацию</w:t>
      </w:r>
      <w:r w:rsidR="00EF1B11">
        <w:t>.</w:t>
      </w:r>
    </w:p>
    <w:p w:rsidR="00EF1B11" w:rsidRDefault="00EF1B11" w:rsidP="00EF1B11">
      <w:pPr>
        <w:pStyle w:val="ac"/>
        <w:spacing w:before="60" w:after="60"/>
        <w:ind w:left="0"/>
        <w:jc w:val="both"/>
        <w:outlineLvl w:val="0"/>
      </w:pPr>
      <w:bookmarkStart w:id="1" w:name="_Toc422209971"/>
      <w:bookmarkStart w:id="2" w:name="_Toc422226791"/>
      <w:bookmarkStart w:id="3" w:name="_Toc422244143"/>
      <w:r>
        <w:t>Изменены сроки в</w:t>
      </w:r>
      <w:r w:rsidRPr="00655536">
        <w:t xml:space="preserve"> извещении о проведении закупки</w:t>
      </w:r>
      <w:r>
        <w:t>:</w:t>
      </w:r>
    </w:p>
    <w:p w:rsidR="00EF1B11" w:rsidRDefault="00EF1B11" w:rsidP="00EF1B11">
      <w:pPr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11. Извещения</w:t>
      </w:r>
      <w:r w:rsidRPr="008D59A1">
        <w:rPr>
          <w:b/>
          <w:bCs/>
          <w:sz w:val="23"/>
          <w:szCs w:val="23"/>
        </w:rPr>
        <w:t xml:space="preserve"> </w:t>
      </w:r>
    </w:p>
    <w:p w:rsidR="00EF1B11" w:rsidRPr="00EA30B3" w:rsidRDefault="00EF1B11" w:rsidP="00EF1B11">
      <w:pPr>
        <w:tabs>
          <w:tab w:val="num" w:pos="567"/>
        </w:tabs>
        <w:jc w:val="both"/>
        <w:outlineLvl w:val="0"/>
      </w:pPr>
      <w:r w:rsidRPr="00A12B43">
        <w:rPr>
          <w:b/>
          <w:bCs/>
          <w:sz w:val="23"/>
          <w:szCs w:val="23"/>
        </w:rPr>
        <w:t xml:space="preserve">Срок предоставления запроса </w:t>
      </w:r>
      <w:r w:rsidRPr="00A12B43">
        <w:rPr>
          <w:b/>
        </w:rPr>
        <w:t>о разъяснении положений извещения и (или) закупочной документации:</w:t>
      </w:r>
    </w:p>
    <w:p w:rsidR="00EF1B11" w:rsidRPr="00107433" w:rsidRDefault="00EF1B11" w:rsidP="00EF1B11">
      <w:pPr>
        <w:contextualSpacing/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>
        <w:rPr>
          <w:color w:val="0070C0"/>
        </w:rPr>
        <w:t>22»</w:t>
      </w:r>
      <w:r w:rsidRPr="009D502C">
        <w:rPr>
          <w:color w:val="0070C0"/>
        </w:rPr>
        <w:t xml:space="preserve"> </w:t>
      </w:r>
      <w:r>
        <w:rPr>
          <w:color w:val="0070C0"/>
        </w:rPr>
        <w:t>февраля</w:t>
      </w:r>
      <w:r w:rsidRPr="009D502C">
        <w:rPr>
          <w:color w:val="0070C0"/>
        </w:rPr>
        <w:t xml:space="preserve"> 201</w:t>
      </w:r>
      <w:r>
        <w:rPr>
          <w:color w:val="0070C0"/>
        </w:rPr>
        <w:t>9</w:t>
      </w:r>
      <w:r w:rsidRPr="009D502C">
        <w:rPr>
          <w:color w:val="0070C0"/>
        </w:rPr>
        <w:t xml:space="preserve"> года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ок)</w:t>
      </w:r>
      <w:r w:rsidRPr="00107433">
        <w:rPr>
          <w:color w:val="0070C0"/>
        </w:rPr>
        <w:t>.</w:t>
      </w:r>
    </w:p>
    <w:p w:rsidR="00EF1B11" w:rsidRPr="008D59A1" w:rsidRDefault="00EF1B11" w:rsidP="00EF1B1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13. Извещения</w:t>
      </w:r>
      <w:r w:rsidRPr="008D59A1">
        <w:rPr>
          <w:b/>
          <w:bCs/>
          <w:sz w:val="23"/>
          <w:szCs w:val="23"/>
        </w:rPr>
        <w:t xml:space="preserve"> </w:t>
      </w:r>
    </w:p>
    <w:p w:rsidR="00EF1B11" w:rsidRPr="003B411A" w:rsidRDefault="00EF1B11" w:rsidP="00EF1B11">
      <w:pPr>
        <w:tabs>
          <w:tab w:val="num" w:pos="851"/>
        </w:tabs>
        <w:contextualSpacing/>
        <w:outlineLvl w:val="0"/>
      </w:pPr>
      <w:bookmarkStart w:id="4" w:name="_Toc422209961"/>
      <w:bookmarkStart w:id="5" w:name="_Toc422226781"/>
      <w:bookmarkStart w:id="6" w:name="_Toc422244133"/>
      <w:r w:rsidRPr="003B411A">
        <w:rPr>
          <w:b/>
          <w:bCs/>
          <w:sz w:val="23"/>
          <w:szCs w:val="23"/>
        </w:rPr>
        <w:t>Место, дата начала и дата окончания срока подачи заявок на участие в закупке:</w:t>
      </w:r>
      <w:r w:rsidRPr="003B411A">
        <w:t xml:space="preserve"> Заявки </w:t>
      </w:r>
      <w:r w:rsidRPr="00AF33C1">
        <w:t xml:space="preserve">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D53ED1">
        <w:rPr>
          <w:b/>
          <w:color w:val="0070C0"/>
        </w:rPr>
        <w:t>1</w:t>
      </w:r>
      <w:r w:rsidR="007D25C8">
        <w:rPr>
          <w:b/>
          <w:color w:val="0070C0"/>
        </w:rPr>
        <w:t>1</w:t>
      </w:r>
      <w:r w:rsidRPr="00D53ED1">
        <w:rPr>
          <w:b/>
          <w:color w:val="0070C0"/>
        </w:rPr>
        <w:t>:00 (по московскому времени) «</w:t>
      </w:r>
      <w:r>
        <w:rPr>
          <w:b/>
          <w:color w:val="0070C0"/>
        </w:rPr>
        <w:t>2</w:t>
      </w:r>
      <w:r w:rsidR="007D25C8">
        <w:rPr>
          <w:b/>
          <w:color w:val="0070C0"/>
        </w:rPr>
        <w:t>6</w:t>
      </w:r>
      <w:r w:rsidRPr="00D53ED1">
        <w:rPr>
          <w:b/>
          <w:color w:val="0070C0"/>
        </w:rPr>
        <w:t>» февраля 2019 года</w:t>
      </w:r>
      <w:r w:rsidRPr="0094761F">
        <w:rPr>
          <w:color w:val="0070C0"/>
        </w:rPr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ТЭК-Торг</w:t>
      </w:r>
      <w:r w:rsidRPr="00AF33C1">
        <w:t xml:space="preserve"> </w:t>
      </w:r>
      <w:hyperlink r:id="rId8" w:history="1">
        <w:r w:rsidRPr="00DE2061">
          <w:rPr>
            <w:rStyle w:val="a7"/>
            <w:b/>
          </w:rPr>
          <w:t>www.tektorg.ru/interao</w:t>
        </w:r>
      </w:hyperlink>
      <w:r w:rsidRPr="003B411A">
        <w:t>.</w:t>
      </w:r>
      <w:bookmarkEnd w:id="4"/>
      <w:bookmarkEnd w:id="5"/>
      <w:bookmarkEnd w:id="6"/>
    </w:p>
    <w:p w:rsidR="00EF1B11" w:rsidRPr="008D59A1" w:rsidRDefault="00EF1B11" w:rsidP="00EF1B1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14. Извещения</w:t>
      </w:r>
      <w:r w:rsidRPr="008D59A1">
        <w:rPr>
          <w:b/>
          <w:bCs/>
          <w:sz w:val="23"/>
          <w:szCs w:val="23"/>
        </w:rPr>
        <w:t xml:space="preserve"> </w:t>
      </w:r>
    </w:p>
    <w:p w:rsidR="00EF1B11" w:rsidRPr="00EA30B3" w:rsidRDefault="00EF1B11" w:rsidP="00EF1B11">
      <w:pPr>
        <w:tabs>
          <w:tab w:val="num" w:pos="567"/>
        </w:tabs>
        <w:jc w:val="both"/>
        <w:outlineLvl w:val="0"/>
      </w:pPr>
      <w:r w:rsidRPr="006269C6">
        <w:rPr>
          <w:b/>
          <w:bCs/>
          <w:sz w:val="23"/>
          <w:szCs w:val="23"/>
        </w:rPr>
        <w:t xml:space="preserve">Дата </w:t>
      </w:r>
      <w:bookmarkStart w:id="7" w:name="_Toc422209970"/>
      <w:bookmarkStart w:id="8" w:name="_Toc422226790"/>
      <w:bookmarkStart w:id="9" w:name="_Toc422244142"/>
      <w:r w:rsidRPr="006269C6">
        <w:rPr>
          <w:b/>
        </w:rPr>
        <w:t>рассмотрения и оценки первых частей заявок</w:t>
      </w:r>
      <w:r w:rsidRPr="006269C6">
        <w:t xml:space="preserve"> </w:t>
      </w:r>
      <w:r w:rsidRPr="006269C6">
        <w:rPr>
          <w:b/>
        </w:rPr>
        <w:t>на участие в закупке:</w:t>
      </w:r>
    </w:p>
    <w:p w:rsidR="00EF1B11" w:rsidRPr="002A3955" w:rsidRDefault="00EF1B11" w:rsidP="00EF1B11">
      <w:pPr>
        <w:jc w:val="both"/>
        <w:outlineLvl w:val="0"/>
        <w:rPr>
          <w:color w:val="0070C0"/>
        </w:rPr>
      </w:pPr>
      <w:bookmarkStart w:id="10" w:name="_Toc524689354"/>
      <w:r w:rsidRPr="0094761F">
        <w:rPr>
          <w:color w:val="0070C0"/>
        </w:rPr>
        <w:t>«</w:t>
      </w:r>
      <w:r>
        <w:rPr>
          <w:color w:val="0070C0"/>
        </w:rPr>
        <w:t>1</w:t>
      </w:r>
      <w:r w:rsidR="007D25C8">
        <w:rPr>
          <w:color w:val="0070C0"/>
        </w:rPr>
        <w:t>8</w:t>
      </w:r>
      <w:r w:rsidRPr="0094761F">
        <w:rPr>
          <w:color w:val="0070C0"/>
        </w:rPr>
        <w:t xml:space="preserve">» </w:t>
      </w:r>
      <w:r>
        <w:rPr>
          <w:color w:val="0070C0"/>
        </w:rPr>
        <w:t>марта</w:t>
      </w:r>
      <w:r w:rsidRPr="0094761F">
        <w:rPr>
          <w:color w:val="0070C0"/>
        </w:rPr>
        <w:t xml:space="preserve"> 2019 года</w:t>
      </w:r>
      <w:r w:rsidRPr="007E5818">
        <w:rPr>
          <w:color w:val="0070C0"/>
        </w:rPr>
        <w:t>,</w:t>
      </w:r>
      <w:r w:rsidRPr="007E5818"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10"/>
    </w:p>
    <w:p w:rsidR="00EF1B11" w:rsidRPr="008D59A1" w:rsidRDefault="00EF1B11" w:rsidP="00EF1B11">
      <w:pPr>
        <w:tabs>
          <w:tab w:val="num" w:pos="851"/>
        </w:tabs>
        <w:contextualSpacing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15. Извещения</w:t>
      </w:r>
      <w:r w:rsidRPr="008D59A1">
        <w:rPr>
          <w:b/>
          <w:bCs/>
          <w:sz w:val="23"/>
          <w:szCs w:val="23"/>
        </w:rPr>
        <w:t xml:space="preserve"> </w:t>
      </w:r>
    </w:p>
    <w:p w:rsidR="00EF1B11" w:rsidRPr="00EA30B3" w:rsidRDefault="00EF1B11" w:rsidP="00EF1B11">
      <w:pPr>
        <w:tabs>
          <w:tab w:val="num" w:pos="567"/>
        </w:tabs>
        <w:jc w:val="both"/>
        <w:outlineLvl w:val="0"/>
      </w:pPr>
      <w:r w:rsidRPr="00A12B43">
        <w:rPr>
          <w:b/>
          <w:bCs/>
          <w:sz w:val="23"/>
          <w:szCs w:val="23"/>
        </w:rPr>
        <w:t xml:space="preserve">Дата </w:t>
      </w:r>
      <w:bookmarkEnd w:id="7"/>
      <w:bookmarkEnd w:id="8"/>
      <w:bookmarkEnd w:id="9"/>
      <w:r w:rsidRPr="00A12B43">
        <w:rPr>
          <w:b/>
        </w:rPr>
        <w:t>рассмотрения и оценки вторых частей заявок на участие в закупке (квалификационный отбор):</w:t>
      </w:r>
    </w:p>
    <w:p w:rsidR="00EF1B11" w:rsidRDefault="00EF1B11" w:rsidP="00EF1B11">
      <w:pPr>
        <w:tabs>
          <w:tab w:val="num" w:pos="851"/>
        </w:tabs>
        <w:contextualSpacing/>
        <w:outlineLvl w:val="0"/>
      </w:pPr>
      <w:r w:rsidRPr="00246ED1">
        <w:rPr>
          <w:color w:val="0070C0"/>
        </w:rPr>
        <w:t>«</w:t>
      </w:r>
      <w:r>
        <w:rPr>
          <w:color w:val="0070C0"/>
        </w:rPr>
        <w:t>0</w:t>
      </w:r>
      <w:r w:rsidR="00CD23B6">
        <w:rPr>
          <w:color w:val="0070C0"/>
        </w:rPr>
        <w:t>8</w:t>
      </w:r>
      <w:r w:rsidRPr="00246ED1">
        <w:rPr>
          <w:color w:val="0070C0"/>
        </w:rPr>
        <w:t xml:space="preserve">» </w:t>
      </w:r>
      <w:r>
        <w:rPr>
          <w:color w:val="0070C0"/>
        </w:rPr>
        <w:t xml:space="preserve">апреля </w:t>
      </w:r>
      <w:r w:rsidRPr="0094761F">
        <w:rPr>
          <w:color w:val="0070C0"/>
        </w:rPr>
        <w:t>2019 года</w:t>
      </w:r>
      <w:r w:rsidRPr="00D44D98">
        <w:t>, в порядке, определенном инструкциями и регламентом электронной торговой площадки</w:t>
      </w:r>
      <w:r w:rsidRPr="00717EFE">
        <w:t>.</w:t>
      </w:r>
    </w:p>
    <w:p w:rsidR="00EF1B11" w:rsidRPr="00A12B43" w:rsidRDefault="00EF1B11" w:rsidP="00EF1B11">
      <w:pPr>
        <w:jc w:val="both"/>
        <w:outlineLvl w:val="0"/>
      </w:pPr>
      <w:bookmarkStart w:id="11" w:name="_Toc524689370"/>
      <w:r w:rsidRPr="00A12B43">
        <w:rPr>
          <w:b/>
          <w:bCs/>
          <w:sz w:val="23"/>
          <w:szCs w:val="23"/>
        </w:rPr>
        <w:t xml:space="preserve">п. 21. Извещения </w:t>
      </w:r>
    </w:p>
    <w:p w:rsidR="00EF1B11" w:rsidRPr="00A12B43" w:rsidRDefault="00EF1B11" w:rsidP="00EF1B11">
      <w:pPr>
        <w:tabs>
          <w:tab w:val="num" w:pos="567"/>
        </w:tabs>
        <w:jc w:val="both"/>
        <w:outlineLvl w:val="0"/>
        <w:rPr>
          <w:b/>
        </w:rPr>
      </w:pPr>
      <w:r w:rsidRPr="00A12B43">
        <w:rPr>
          <w:b/>
        </w:rPr>
        <w:t>Итоговый протокол:</w:t>
      </w:r>
      <w:bookmarkEnd w:id="11"/>
    </w:p>
    <w:p w:rsidR="00EF1B11" w:rsidRDefault="00EF1B11" w:rsidP="00EF1B11">
      <w:pPr>
        <w:jc w:val="both"/>
        <w:outlineLvl w:val="0"/>
      </w:pPr>
      <w:bookmarkStart w:id="12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2"/>
    </w:p>
    <w:p w:rsidR="00EF1B11" w:rsidRDefault="00EF1B11" w:rsidP="00EF1B11">
      <w:pPr>
        <w:jc w:val="both"/>
        <w:outlineLvl w:val="0"/>
      </w:pPr>
      <w:bookmarkStart w:id="13" w:name="_Toc524689372"/>
      <w:r>
        <w:t>Д</w:t>
      </w:r>
      <w:r w:rsidRPr="002844ED">
        <w:t xml:space="preserve">ата подведения итогов: </w:t>
      </w:r>
      <w:bookmarkEnd w:id="13"/>
      <w:r w:rsidRPr="00246ED1">
        <w:rPr>
          <w:color w:val="0070C0"/>
        </w:rPr>
        <w:t>до «</w:t>
      </w:r>
      <w:r>
        <w:rPr>
          <w:color w:val="0070C0"/>
        </w:rPr>
        <w:t>12</w:t>
      </w:r>
      <w:r w:rsidRPr="00246ED1">
        <w:rPr>
          <w:color w:val="0070C0"/>
        </w:rPr>
        <w:t xml:space="preserve">» </w:t>
      </w:r>
      <w:r>
        <w:rPr>
          <w:color w:val="0070C0"/>
        </w:rPr>
        <w:t xml:space="preserve">апреля </w:t>
      </w:r>
      <w:r w:rsidRPr="00246ED1">
        <w:rPr>
          <w:color w:val="0070C0"/>
        </w:rPr>
        <w:t>201</w:t>
      </w:r>
      <w:r>
        <w:rPr>
          <w:color w:val="0070C0"/>
        </w:rPr>
        <w:t>9</w:t>
      </w:r>
      <w:r w:rsidRPr="00246ED1">
        <w:rPr>
          <w:color w:val="0070C0"/>
        </w:rPr>
        <w:t xml:space="preserve"> года</w:t>
      </w:r>
      <w:r>
        <w:rPr>
          <w:color w:val="0070C0"/>
        </w:rPr>
        <w:t>.</w:t>
      </w:r>
    </w:p>
    <w:p w:rsidR="00ED6652" w:rsidRDefault="00EF1B11" w:rsidP="00EF1B11">
      <w:pPr>
        <w:ind w:firstLine="426"/>
        <w:jc w:val="both"/>
      </w:pPr>
      <w:r w:rsidRPr="00A06AD6">
        <w:t xml:space="preserve"> </w:t>
      </w:r>
    </w:p>
    <w:p w:rsidR="00AD0D1F" w:rsidRPr="00A06AD6" w:rsidRDefault="00C7260D" w:rsidP="00AD0D1F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2"/>
          <w:szCs w:val="22"/>
        </w:rPr>
      </w:pPr>
      <w:r w:rsidRPr="00A06AD6">
        <w:rPr>
          <w:sz w:val="22"/>
          <w:szCs w:val="22"/>
        </w:rPr>
        <w:t xml:space="preserve">Извещение о проведении закупки и закупочная документация по открытому запросу предложений были опубликованы </w:t>
      </w:r>
      <w:r w:rsidR="006369CB">
        <w:rPr>
          <w:b/>
          <w:sz w:val="22"/>
          <w:szCs w:val="22"/>
        </w:rPr>
        <w:t>13</w:t>
      </w:r>
      <w:r w:rsidRPr="00A06AD6">
        <w:rPr>
          <w:b/>
          <w:sz w:val="22"/>
          <w:szCs w:val="22"/>
        </w:rPr>
        <w:t>.0</w:t>
      </w:r>
      <w:r w:rsidR="00A06AD6" w:rsidRPr="00A06AD6">
        <w:rPr>
          <w:b/>
          <w:sz w:val="22"/>
          <w:szCs w:val="22"/>
        </w:rPr>
        <w:t>2</w:t>
      </w:r>
      <w:r w:rsidRPr="00A06AD6">
        <w:rPr>
          <w:b/>
          <w:sz w:val="22"/>
          <w:szCs w:val="22"/>
        </w:rPr>
        <w:t>.201</w:t>
      </w:r>
      <w:r w:rsidR="007E5818" w:rsidRPr="00A06AD6">
        <w:rPr>
          <w:b/>
          <w:sz w:val="22"/>
          <w:szCs w:val="22"/>
        </w:rPr>
        <w:t>9</w:t>
      </w:r>
      <w:r w:rsidRPr="00A06AD6">
        <w:rPr>
          <w:b/>
          <w:sz w:val="22"/>
          <w:szCs w:val="22"/>
        </w:rPr>
        <w:t>г.</w:t>
      </w:r>
      <w:r w:rsidRPr="00A06AD6">
        <w:rPr>
          <w:sz w:val="22"/>
          <w:szCs w:val="22"/>
        </w:rPr>
        <w:t xml:space="preserve"> на сайте электронной торговой площадки</w:t>
      </w:r>
      <w:r w:rsidRPr="00A06AD6">
        <w:rPr>
          <w:b/>
          <w:sz w:val="22"/>
          <w:szCs w:val="22"/>
        </w:rPr>
        <w:t xml:space="preserve"> </w:t>
      </w:r>
      <w:hyperlink r:id="rId9" w:history="1">
        <w:r w:rsidRPr="00A06AD6">
          <w:rPr>
            <w:rStyle w:val="a7"/>
            <w:sz w:val="22"/>
            <w:szCs w:val="22"/>
          </w:rPr>
          <w:t>https://irao.tektorg.ru</w:t>
        </w:r>
      </w:hyperlink>
      <w:r w:rsidRPr="00A06AD6">
        <w:rPr>
          <w:rStyle w:val="a7"/>
          <w:sz w:val="22"/>
          <w:szCs w:val="22"/>
          <w:u w:val="none"/>
        </w:rPr>
        <w:t xml:space="preserve"> </w:t>
      </w:r>
      <w:r w:rsidRPr="00A06AD6">
        <w:rPr>
          <w:b/>
          <w:sz w:val="22"/>
          <w:szCs w:val="22"/>
        </w:rPr>
        <w:t xml:space="preserve">№ </w:t>
      </w:r>
      <w:r w:rsidR="00256377" w:rsidRPr="00A06AD6">
        <w:rPr>
          <w:b/>
          <w:sz w:val="22"/>
          <w:szCs w:val="22"/>
        </w:rPr>
        <w:t>ИР90</w:t>
      </w:r>
      <w:r w:rsidR="00A06AD6" w:rsidRPr="00A06AD6">
        <w:rPr>
          <w:b/>
          <w:sz w:val="22"/>
          <w:szCs w:val="22"/>
        </w:rPr>
        <w:t>22</w:t>
      </w:r>
      <w:r w:rsidR="006369CB">
        <w:rPr>
          <w:b/>
          <w:sz w:val="22"/>
          <w:szCs w:val="22"/>
        </w:rPr>
        <w:t>71</w:t>
      </w:r>
      <w:r w:rsidR="00256377" w:rsidRPr="00A06AD6">
        <w:rPr>
          <w:b/>
          <w:sz w:val="22"/>
          <w:szCs w:val="22"/>
        </w:rPr>
        <w:t xml:space="preserve"> </w:t>
      </w:r>
      <w:r w:rsidR="00256377" w:rsidRPr="00A06AD6">
        <w:rPr>
          <w:sz w:val="22"/>
          <w:szCs w:val="22"/>
        </w:rPr>
        <w:t>и</w:t>
      </w:r>
      <w:r w:rsidRPr="00A06AD6">
        <w:rPr>
          <w:sz w:val="22"/>
          <w:szCs w:val="22"/>
        </w:rPr>
        <w:t xml:space="preserve"> в единой информационной системе </w:t>
      </w:r>
      <w:hyperlink r:id="rId10" w:history="1">
        <w:r w:rsidRPr="00A06AD6">
          <w:rPr>
            <w:rStyle w:val="a7"/>
            <w:sz w:val="22"/>
            <w:szCs w:val="22"/>
          </w:rPr>
          <w:t>www.zakupki.gov.ru</w:t>
        </w:r>
      </w:hyperlink>
      <w:r w:rsidRPr="00A06AD6">
        <w:rPr>
          <w:sz w:val="22"/>
          <w:szCs w:val="22"/>
        </w:rPr>
        <w:t xml:space="preserve"> № </w:t>
      </w:r>
      <w:r w:rsidR="006369CB" w:rsidRPr="00403221">
        <w:rPr>
          <w:sz w:val="22"/>
          <w:szCs w:val="22"/>
        </w:rPr>
        <w:t>31907524718</w:t>
      </w:r>
      <w:r w:rsidR="00AD0D1F" w:rsidRPr="00A06AD6">
        <w:rPr>
          <w:sz w:val="22"/>
          <w:szCs w:val="22"/>
        </w:rPr>
        <w:t xml:space="preserve"> и на корпоративном сайте </w:t>
      </w:r>
      <w:hyperlink r:id="rId11" w:history="1">
        <w:r w:rsidR="00AD0D1F" w:rsidRPr="00A06AD6">
          <w:rPr>
            <w:rStyle w:val="a7"/>
            <w:sz w:val="22"/>
            <w:szCs w:val="22"/>
          </w:rPr>
          <w:t>http://www.irao-generation.ru/</w:t>
        </w:r>
      </w:hyperlink>
      <w:r w:rsidR="00AD0D1F" w:rsidRPr="00A06AD6">
        <w:rPr>
          <w:sz w:val="22"/>
          <w:szCs w:val="22"/>
        </w:rPr>
        <w:t xml:space="preserve"> в разделе Закупки/ Информация о закупках.</w:t>
      </w:r>
    </w:p>
    <w:bookmarkEnd w:id="1"/>
    <w:bookmarkEnd w:id="2"/>
    <w:bookmarkEnd w:id="3"/>
    <w:p w:rsidR="00032B33" w:rsidRDefault="00AD0D1F" w:rsidP="00032B33">
      <w:pPr>
        <w:pStyle w:val="ab"/>
        <w:tabs>
          <w:tab w:val="left" w:pos="0"/>
        </w:tabs>
        <w:spacing w:before="120" w:line="240" w:lineRule="auto"/>
        <w:ind w:right="-79"/>
        <w:contextualSpacing/>
        <w:rPr>
          <w:sz w:val="24"/>
        </w:rPr>
      </w:pPr>
      <w:r w:rsidRPr="00A06AD6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F1B11" w:rsidRPr="00CC4CFA" w:rsidRDefault="00EF1B11" w:rsidP="00EF1B11">
      <w:pPr>
        <w:pStyle w:val="ab"/>
        <w:tabs>
          <w:tab w:val="left" w:pos="0"/>
        </w:tabs>
        <w:spacing w:before="120" w:line="240" w:lineRule="auto"/>
        <w:ind w:right="-79"/>
        <w:contextualSpacing/>
        <w:jc w:val="right"/>
        <w:rPr>
          <w:sz w:val="24"/>
        </w:rPr>
      </w:pPr>
      <w:r>
        <w:rPr>
          <w:sz w:val="24"/>
        </w:rPr>
        <w:t>Секретарь ПДЗК Голубева Л.Ю.</w:t>
      </w:r>
    </w:p>
    <w:p w:rsidR="00304024" w:rsidRDefault="00304024" w:rsidP="00032B33">
      <w:pPr>
        <w:pStyle w:val="ab"/>
        <w:tabs>
          <w:tab w:val="left" w:pos="0"/>
        </w:tabs>
        <w:spacing w:before="120" w:line="240" w:lineRule="auto"/>
        <w:ind w:right="-79"/>
        <w:contextualSpacing/>
        <w:rPr>
          <w:sz w:val="24"/>
        </w:rPr>
      </w:pPr>
    </w:p>
    <w:sectPr w:rsidR="00304024" w:rsidSect="00CA7087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849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88" w:rsidRDefault="00703B88" w:rsidP="00332CF4">
      <w:r>
        <w:separator/>
      </w:r>
    </w:p>
  </w:endnote>
  <w:endnote w:type="continuationSeparator" w:id="0">
    <w:p w:rsidR="00703B88" w:rsidRDefault="00703B8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7453EF">
      <w:rPr>
        <w:i/>
        <w:sz w:val="18"/>
        <w:szCs w:val="18"/>
      </w:rPr>
      <w:t>Голубева Л.Ю</w:t>
    </w:r>
    <w:r w:rsidR="003A66CC">
      <w:rPr>
        <w:i/>
        <w:sz w:val="18"/>
        <w:szCs w:val="18"/>
      </w:rPr>
      <w:t>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</w:t>
    </w:r>
    <w:r w:rsidR="00EB483D">
      <w:rPr>
        <w:i/>
        <w:sz w:val="18"/>
        <w:szCs w:val="18"/>
      </w:rPr>
      <w:t>-2</w:t>
    </w:r>
    <w:r w:rsidR="007453EF">
      <w:rPr>
        <w:i/>
        <w:sz w:val="18"/>
        <w:szCs w:val="18"/>
      </w:rPr>
      <w:t>2</w:t>
    </w:r>
    <w:r w:rsidR="00EB483D">
      <w:rPr>
        <w:i/>
        <w:sz w:val="18"/>
        <w:szCs w:val="18"/>
      </w:rPr>
      <w:t>-4</w:t>
    </w:r>
    <w:r w:rsidR="007453EF">
      <w:rPr>
        <w:i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88" w:rsidRDefault="00703B88" w:rsidP="00332CF4">
      <w:r>
        <w:separator/>
      </w:r>
    </w:p>
  </w:footnote>
  <w:footnote w:type="continuationSeparator" w:id="0">
    <w:p w:rsidR="00703B88" w:rsidRDefault="00703B8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 w:rsidR="00703B88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726C8"/>
    <w:multiLevelType w:val="hybridMultilevel"/>
    <w:tmpl w:val="9C6084B2"/>
    <w:lvl w:ilvl="0" w:tplc="942E0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32B33"/>
    <w:rsid w:val="00040E60"/>
    <w:rsid w:val="00046BDB"/>
    <w:rsid w:val="00053E99"/>
    <w:rsid w:val="00075A81"/>
    <w:rsid w:val="00082C1A"/>
    <w:rsid w:val="0009295A"/>
    <w:rsid w:val="000A0AC7"/>
    <w:rsid w:val="000B1EEA"/>
    <w:rsid w:val="000C12D6"/>
    <w:rsid w:val="000E2ECE"/>
    <w:rsid w:val="000E6C98"/>
    <w:rsid w:val="0010657D"/>
    <w:rsid w:val="00114C9F"/>
    <w:rsid w:val="00115B6B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16D42"/>
    <w:rsid w:val="00237181"/>
    <w:rsid w:val="002523D4"/>
    <w:rsid w:val="00256377"/>
    <w:rsid w:val="002601DF"/>
    <w:rsid w:val="00261A0F"/>
    <w:rsid w:val="002649E7"/>
    <w:rsid w:val="00274507"/>
    <w:rsid w:val="002920C6"/>
    <w:rsid w:val="002A67BA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04024"/>
    <w:rsid w:val="00332CF4"/>
    <w:rsid w:val="003471A3"/>
    <w:rsid w:val="00360D77"/>
    <w:rsid w:val="003768A5"/>
    <w:rsid w:val="003938FC"/>
    <w:rsid w:val="003A1A67"/>
    <w:rsid w:val="003A66CC"/>
    <w:rsid w:val="003B4BE5"/>
    <w:rsid w:val="003C6D81"/>
    <w:rsid w:val="003D419A"/>
    <w:rsid w:val="00400EEB"/>
    <w:rsid w:val="00403221"/>
    <w:rsid w:val="0041652E"/>
    <w:rsid w:val="004305C2"/>
    <w:rsid w:val="004309A7"/>
    <w:rsid w:val="00433EBC"/>
    <w:rsid w:val="004427F2"/>
    <w:rsid w:val="00447A15"/>
    <w:rsid w:val="0045475C"/>
    <w:rsid w:val="0046464F"/>
    <w:rsid w:val="00467425"/>
    <w:rsid w:val="00492D52"/>
    <w:rsid w:val="004A027A"/>
    <w:rsid w:val="004A1182"/>
    <w:rsid w:val="004B7420"/>
    <w:rsid w:val="004C3E9A"/>
    <w:rsid w:val="004C48AA"/>
    <w:rsid w:val="004C4D2D"/>
    <w:rsid w:val="004D36C7"/>
    <w:rsid w:val="004D37A4"/>
    <w:rsid w:val="004E5981"/>
    <w:rsid w:val="00510539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B2"/>
    <w:rsid w:val="0059575B"/>
    <w:rsid w:val="005A6B54"/>
    <w:rsid w:val="005B7B56"/>
    <w:rsid w:val="005C4960"/>
    <w:rsid w:val="005C645D"/>
    <w:rsid w:val="005D2446"/>
    <w:rsid w:val="005D76DA"/>
    <w:rsid w:val="005E2F89"/>
    <w:rsid w:val="005E4675"/>
    <w:rsid w:val="005E5DDF"/>
    <w:rsid w:val="00610BC8"/>
    <w:rsid w:val="006162BA"/>
    <w:rsid w:val="00616B2B"/>
    <w:rsid w:val="0061742E"/>
    <w:rsid w:val="006269C6"/>
    <w:rsid w:val="00626DB2"/>
    <w:rsid w:val="006369CB"/>
    <w:rsid w:val="00643650"/>
    <w:rsid w:val="00643656"/>
    <w:rsid w:val="0064421E"/>
    <w:rsid w:val="006468D4"/>
    <w:rsid w:val="00655536"/>
    <w:rsid w:val="0066797D"/>
    <w:rsid w:val="00673DFC"/>
    <w:rsid w:val="0068445E"/>
    <w:rsid w:val="0069167C"/>
    <w:rsid w:val="0069577B"/>
    <w:rsid w:val="006977C9"/>
    <w:rsid w:val="006A3BD3"/>
    <w:rsid w:val="006B65DA"/>
    <w:rsid w:val="006C2672"/>
    <w:rsid w:val="006D0EF0"/>
    <w:rsid w:val="006E1E26"/>
    <w:rsid w:val="006E6BB2"/>
    <w:rsid w:val="006F2109"/>
    <w:rsid w:val="00703B88"/>
    <w:rsid w:val="00717AA8"/>
    <w:rsid w:val="00724A94"/>
    <w:rsid w:val="00737A42"/>
    <w:rsid w:val="007453EF"/>
    <w:rsid w:val="00747681"/>
    <w:rsid w:val="00754329"/>
    <w:rsid w:val="00760011"/>
    <w:rsid w:val="00771490"/>
    <w:rsid w:val="00774301"/>
    <w:rsid w:val="0077489A"/>
    <w:rsid w:val="00785BDD"/>
    <w:rsid w:val="007A7E5B"/>
    <w:rsid w:val="007B1304"/>
    <w:rsid w:val="007D25C8"/>
    <w:rsid w:val="007E39B3"/>
    <w:rsid w:val="007E5818"/>
    <w:rsid w:val="007F70B5"/>
    <w:rsid w:val="007F70FD"/>
    <w:rsid w:val="00801CF5"/>
    <w:rsid w:val="00817C5D"/>
    <w:rsid w:val="00832182"/>
    <w:rsid w:val="008469E4"/>
    <w:rsid w:val="00876FB3"/>
    <w:rsid w:val="008816E8"/>
    <w:rsid w:val="008864FB"/>
    <w:rsid w:val="008A6749"/>
    <w:rsid w:val="008F6417"/>
    <w:rsid w:val="00905DE0"/>
    <w:rsid w:val="0091176B"/>
    <w:rsid w:val="009117D8"/>
    <w:rsid w:val="00927249"/>
    <w:rsid w:val="00927A05"/>
    <w:rsid w:val="009339D2"/>
    <w:rsid w:val="00935DF0"/>
    <w:rsid w:val="00937A06"/>
    <w:rsid w:val="00937DA8"/>
    <w:rsid w:val="009456A7"/>
    <w:rsid w:val="00966CA6"/>
    <w:rsid w:val="00975012"/>
    <w:rsid w:val="00977867"/>
    <w:rsid w:val="0098622A"/>
    <w:rsid w:val="0099361D"/>
    <w:rsid w:val="009B0C88"/>
    <w:rsid w:val="009B5C98"/>
    <w:rsid w:val="009D0FC8"/>
    <w:rsid w:val="009D5636"/>
    <w:rsid w:val="009E7B34"/>
    <w:rsid w:val="009F7433"/>
    <w:rsid w:val="00A01AEC"/>
    <w:rsid w:val="00A06AD6"/>
    <w:rsid w:val="00A1279F"/>
    <w:rsid w:val="00A12B43"/>
    <w:rsid w:val="00A21070"/>
    <w:rsid w:val="00A26E35"/>
    <w:rsid w:val="00A34441"/>
    <w:rsid w:val="00A425CF"/>
    <w:rsid w:val="00A45D13"/>
    <w:rsid w:val="00A45FCC"/>
    <w:rsid w:val="00A50DA5"/>
    <w:rsid w:val="00A66992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D0D1F"/>
    <w:rsid w:val="00AF2A6B"/>
    <w:rsid w:val="00AF674F"/>
    <w:rsid w:val="00B01E82"/>
    <w:rsid w:val="00B12096"/>
    <w:rsid w:val="00B36198"/>
    <w:rsid w:val="00B454BC"/>
    <w:rsid w:val="00B6054E"/>
    <w:rsid w:val="00B9151E"/>
    <w:rsid w:val="00B9527C"/>
    <w:rsid w:val="00BA02F2"/>
    <w:rsid w:val="00BF4D29"/>
    <w:rsid w:val="00BF4E77"/>
    <w:rsid w:val="00BF67EA"/>
    <w:rsid w:val="00BF748C"/>
    <w:rsid w:val="00C12711"/>
    <w:rsid w:val="00C25679"/>
    <w:rsid w:val="00C3643A"/>
    <w:rsid w:val="00C535D3"/>
    <w:rsid w:val="00C5455B"/>
    <w:rsid w:val="00C70B9D"/>
    <w:rsid w:val="00C7194E"/>
    <w:rsid w:val="00C7260D"/>
    <w:rsid w:val="00C837A7"/>
    <w:rsid w:val="00CA116B"/>
    <w:rsid w:val="00CA3A74"/>
    <w:rsid w:val="00CA7087"/>
    <w:rsid w:val="00CB0F37"/>
    <w:rsid w:val="00CB3233"/>
    <w:rsid w:val="00CB7BBE"/>
    <w:rsid w:val="00CC4CFA"/>
    <w:rsid w:val="00CC59ED"/>
    <w:rsid w:val="00CD23B6"/>
    <w:rsid w:val="00CF14F4"/>
    <w:rsid w:val="00D05700"/>
    <w:rsid w:val="00D067C0"/>
    <w:rsid w:val="00D1318C"/>
    <w:rsid w:val="00D1362B"/>
    <w:rsid w:val="00D1481F"/>
    <w:rsid w:val="00D16D8E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DE056B"/>
    <w:rsid w:val="00DE529C"/>
    <w:rsid w:val="00E01956"/>
    <w:rsid w:val="00E13D5E"/>
    <w:rsid w:val="00E3354D"/>
    <w:rsid w:val="00E42293"/>
    <w:rsid w:val="00E4613E"/>
    <w:rsid w:val="00E503B9"/>
    <w:rsid w:val="00E61380"/>
    <w:rsid w:val="00E811E4"/>
    <w:rsid w:val="00E812E1"/>
    <w:rsid w:val="00E8533F"/>
    <w:rsid w:val="00E93C52"/>
    <w:rsid w:val="00EA1E3A"/>
    <w:rsid w:val="00EA5EDC"/>
    <w:rsid w:val="00EB483D"/>
    <w:rsid w:val="00EB48D0"/>
    <w:rsid w:val="00ED6540"/>
    <w:rsid w:val="00ED6652"/>
    <w:rsid w:val="00EE03BB"/>
    <w:rsid w:val="00EE5B69"/>
    <w:rsid w:val="00EE761A"/>
    <w:rsid w:val="00EF1B11"/>
    <w:rsid w:val="00F018B4"/>
    <w:rsid w:val="00F026DD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40E4-13F4-458E-A86E-270BE461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7</cp:revision>
  <cp:lastPrinted>2019-02-18T12:22:00Z</cp:lastPrinted>
  <dcterms:created xsi:type="dcterms:W3CDTF">2019-02-18T10:43:00Z</dcterms:created>
  <dcterms:modified xsi:type="dcterms:W3CDTF">2019-02-18T12:24:00Z</dcterms:modified>
</cp:coreProperties>
</file>