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84599E">
      <w:pPr>
        <w:pStyle w:val="ab"/>
        <w:tabs>
          <w:tab w:val="left" w:pos="1134"/>
        </w:tabs>
        <w:spacing w:after="0" w:line="240" w:lineRule="auto"/>
        <w:ind w:left="0" w:firstLine="709"/>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84599E">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A17E15">
        <w:rPr>
          <w:rFonts w:ascii="Times New Roman" w:eastAsia="Times New Roman" w:hAnsi="Times New Roman" w:cs="Times New Roman"/>
          <w:snapToGrid w:val="0"/>
          <w:sz w:val="24"/>
          <w:szCs w:val="24"/>
          <w:lang w:eastAsia="ru-RU"/>
        </w:rPr>
        <w:t>9</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84599E">
      <w:pPr>
        <w:spacing w:after="0" w:line="240" w:lineRule="auto"/>
        <w:ind w:firstLine="709"/>
        <w:jc w:val="right"/>
        <w:rPr>
          <w:rFonts w:ascii="Times New Roman" w:eastAsia="Times New Roman" w:hAnsi="Times New Roman" w:cs="Times New Roman"/>
          <w:snapToGrid w:val="0"/>
          <w:sz w:val="24"/>
          <w:szCs w:val="24"/>
          <w:lang w:eastAsia="ru-RU"/>
        </w:rPr>
      </w:pPr>
    </w:p>
    <w:p w:rsidR="00921A76" w:rsidRPr="00CB11BF" w:rsidRDefault="00921A76" w:rsidP="0084599E">
      <w:pPr>
        <w:spacing w:after="0" w:line="240" w:lineRule="auto"/>
        <w:ind w:firstLine="709"/>
        <w:jc w:val="right"/>
        <w:rPr>
          <w:rFonts w:ascii="Times New Roman" w:eastAsia="Times New Roman" w:hAnsi="Times New Roman" w:cs="Times New Roman"/>
          <w:sz w:val="24"/>
          <w:szCs w:val="24"/>
          <w:lang w:eastAsia="ru-RU"/>
        </w:rPr>
      </w:pPr>
    </w:p>
    <w:p w:rsidR="00921A76" w:rsidRPr="00CB11BF" w:rsidRDefault="00921A76"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84599E">
      <w:pPr>
        <w:pStyle w:val="ab"/>
        <w:numPr>
          <w:ilvl w:val="0"/>
          <w:numId w:val="4"/>
        </w:numPr>
        <w:ind w:left="0" w:firstLine="709"/>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84599E">
      <w:pPr>
        <w:pStyle w:val="ab"/>
        <w:ind w:left="0" w:firstLine="709"/>
        <w:rPr>
          <w:rFonts w:ascii="Times New Roman" w:hAnsi="Times New Roman" w:cs="Times New Roman"/>
          <w:b/>
          <w:sz w:val="24"/>
          <w:szCs w:val="24"/>
        </w:rPr>
      </w:pP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1E0E8F" w:rsidRPr="001E0E8F" w:rsidRDefault="00E27D52" w:rsidP="0084599E">
      <w:pPr>
        <w:pStyle w:val="ac"/>
        <w:ind w:firstLine="709"/>
        <w:jc w:val="both"/>
        <w:rPr>
          <w:b w:val="0"/>
          <w:sz w:val="24"/>
        </w:rPr>
      </w:pPr>
      <w:r w:rsidRPr="001E0E8F">
        <w:rPr>
          <w:b w:val="0"/>
          <w:sz w:val="24"/>
        </w:rPr>
        <w:t>Лот №</w:t>
      </w:r>
      <w:r w:rsidR="00C15B18" w:rsidRPr="001E0E8F">
        <w:rPr>
          <w:b w:val="0"/>
          <w:sz w:val="24"/>
        </w:rPr>
        <w:t>1</w:t>
      </w:r>
      <w:r w:rsidRPr="00514321">
        <w:rPr>
          <w:sz w:val="24"/>
        </w:rPr>
        <w:t xml:space="preserve"> </w:t>
      </w:r>
      <w:r w:rsidR="00955307" w:rsidRPr="00514321">
        <w:rPr>
          <w:b w:val="0"/>
          <w:sz w:val="24"/>
        </w:rPr>
        <w:t xml:space="preserve">- </w:t>
      </w:r>
      <w:r w:rsidR="001E0E8F" w:rsidRPr="001E0E8F">
        <w:rPr>
          <w:b w:val="0"/>
          <w:sz w:val="24"/>
        </w:rPr>
        <w:t>Земельный участок категории земель сельскохозяйственного назначения с кадастровым номером 39:03:0</w:t>
      </w:r>
      <w:r w:rsidR="007C65D8">
        <w:rPr>
          <w:b w:val="0"/>
          <w:sz w:val="24"/>
        </w:rPr>
        <w:t>6</w:t>
      </w:r>
      <w:r w:rsidR="001E0E8F" w:rsidRPr="001E0E8F">
        <w:rPr>
          <w:b w:val="0"/>
          <w:sz w:val="24"/>
        </w:rPr>
        <w:t xml:space="preserve">0008:210, площадь 38 792 </w:t>
      </w:r>
      <w:proofErr w:type="spellStart"/>
      <w:r w:rsidR="001E0E8F" w:rsidRPr="001E0E8F">
        <w:rPr>
          <w:b w:val="0"/>
          <w:sz w:val="24"/>
        </w:rPr>
        <w:t>кв.м</w:t>
      </w:r>
      <w:proofErr w:type="spellEnd"/>
      <w:r w:rsidR="001E0E8F" w:rsidRPr="001E0E8F">
        <w:rPr>
          <w:b w:val="0"/>
          <w:sz w:val="24"/>
        </w:rPr>
        <w:t>. Адрес (местоположение): Калининградская область, Гурьевский район, юго-восточнее пос. Сазоновка, вдоль дороги Калининград-Добрино;</w:t>
      </w:r>
    </w:p>
    <w:p w:rsidR="001E0E8F" w:rsidRDefault="001E0E8F" w:rsidP="0084599E">
      <w:pPr>
        <w:pStyle w:val="ac"/>
        <w:ind w:firstLine="709"/>
        <w:jc w:val="both"/>
        <w:rPr>
          <w:b w:val="0"/>
          <w:sz w:val="24"/>
        </w:rPr>
      </w:pPr>
      <w:r w:rsidRPr="001E0E8F">
        <w:rPr>
          <w:b w:val="0"/>
          <w:sz w:val="24"/>
        </w:rPr>
        <w:t>Лот №2 -</w:t>
      </w:r>
      <w:r w:rsidRPr="001E0E8F">
        <w:rPr>
          <w:b w:val="0"/>
          <w:sz w:val="24"/>
        </w:rPr>
        <w:tab/>
        <w:t>Земельный участок категории земель сельскохозяйственного назначения с кадастровым номером 39:03:0</w:t>
      </w:r>
      <w:r w:rsidR="00A121CD">
        <w:rPr>
          <w:b w:val="0"/>
          <w:sz w:val="24"/>
        </w:rPr>
        <w:t>6</w:t>
      </w:r>
      <w:r w:rsidRPr="001E0E8F">
        <w:rPr>
          <w:b w:val="0"/>
          <w:sz w:val="24"/>
        </w:rPr>
        <w:t xml:space="preserve">0019:63, площадь 158 </w:t>
      </w:r>
      <w:proofErr w:type="spellStart"/>
      <w:r w:rsidRPr="001E0E8F">
        <w:rPr>
          <w:b w:val="0"/>
          <w:sz w:val="24"/>
        </w:rPr>
        <w:t>кв.м</w:t>
      </w:r>
      <w:proofErr w:type="spellEnd"/>
      <w:r w:rsidRPr="001E0E8F">
        <w:rPr>
          <w:b w:val="0"/>
          <w:sz w:val="24"/>
        </w:rPr>
        <w:t>.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Гурьевский район, в районе пос. Родники;</w:t>
      </w:r>
    </w:p>
    <w:p w:rsidR="007F6326" w:rsidRPr="001E0E8F" w:rsidRDefault="007F6326" w:rsidP="0084599E">
      <w:pPr>
        <w:pStyle w:val="ac"/>
        <w:ind w:firstLine="709"/>
        <w:jc w:val="both"/>
        <w:rPr>
          <w:b w:val="0"/>
          <w:sz w:val="24"/>
        </w:rPr>
      </w:pPr>
      <w:r>
        <w:rPr>
          <w:b w:val="0"/>
          <w:sz w:val="24"/>
        </w:rPr>
        <w:t xml:space="preserve">Лот №3 - </w:t>
      </w:r>
      <w:r w:rsidRPr="00A956C6">
        <w:rPr>
          <w:b w:val="0"/>
          <w:bCs w:val="0"/>
          <w:sz w:val="24"/>
        </w:rPr>
        <w:t xml:space="preserve">Земельный участок категории земель сельскохозяйственного назначения с кадастровым номером 39:03:060019:231, площадь 50 540 </w:t>
      </w:r>
      <w:proofErr w:type="spellStart"/>
      <w:r w:rsidRPr="00A956C6">
        <w:rPr>
          <w:b w:val="0"/>
          <w:bCs w:val="0"/>
          <w:sz w:val="24"/>
        </w:rPr>
        <w:t>кв.м</w:t>
      </w:r>
      <w:proofErr w:type="spellEnd"/>
      <w:r w:rsidRPr="00A956C6">
        <w:rPr>
          <w:b w:val="0"/>
          <w:bCs w:val="0"/>
          <w:sz w:val="24"/>
        </w:rPr>
        <w:t>. Адрес (местоположение): Калининградская область, Гурьевский район, в районе пос. Родники</w:t>
      </w:r>
      <w:r w:rsidRPr="001E0E8F">
        <w:rPr>
          <w:b w:val="0"/>
          <w:sz w:val="24"/>
        </w:rPr>
        <w:t>;</w:t>
      </w:r>
    </w:p>
    <w:p w:rsidR="00955307" w:rsidRPr="00514321" w:rsidRDefault="00ED1FEB" w:rsidP="0084599E">
      <w:pPr>
        <w:pStyle w:val="ac"/>
        <w:ind w:firstLine="709"/>
        <w:jc w:val="both"/>
        <w:rPr>
          <w:b w:val="0"/>
          <w:sz w:val="24"/>
        </w:rPr>
      </w:pPr>
      <w:r w:rsidRPr="00514321">
        <w:rPr>
          <w:b w:val="0"/>
          <w:sz w:val="24"/>
        </w:rPr>
        <w:t xml:space="preserve"> </w:t>
      </w:r>
      <w:r w:rsidR="00D23BCA" w:rsidRPr="00514321">
        <w:rPr>
          <w:b w:val="0"/>
          <w:sz w:val="24"/>
        </w:rPr>
        <w:t>(далее – Объекты имущества) путем проведения запроса предложений (далее – Запрос).</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(далее также – Продавец).</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Электрогенерация» </w:t>
      </w:r>
      <w:r w:rsidRPr="00514321">
        <w:rPr>
          <w:rFonts w:ascii="Times New Roman" w:hAnsi="Times New Roman" w:cs="Times New Roman"/>
          <w:sz w:val="24"/>
          <w:szCs w:val="24"/>
        </w:rPr>
        <w:t>(далее -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A17E15" w:rsidRPr="00A17E15" w:rsidRDefault="00A17E15" w:rsidP="00A17E15">
      <w:pPr>
        <w:pStyle w:val="ab"/>
        <w:numPr>
          <w:ilvl w:val="0"/>
          <w:numId w:val="4"/>
        </w:numPr>
        <w:rPr>
          <w:rFonts w:ascii="Times New Roman" w:eastAsia="Times New Roman" w:hAnsi="Times New Roman" w:cs="Times New Roman"/>
          <w:color w:val="000000"/>
          <w:sz w:val="26"/>
          <w:szCs w:val="26"/>
        </w:rPr>
      </w:pPr>
      <w:r w:rsidRPr="00A17E15">
        <w:rPr>
          <w:rFonts w:ascii="Times New Roman" w:eastAsia="Times New Roman" w:hAnsi="Times New Roman" w:cs="Times New Roman"/>
          <w:b/>
          <w:bCs/>
          <w:sz w:val="26"/>
          <w:szCs w:val="26"/>
        </w:rPr>
        <w:t xml:space="preserve">Лот №1 </w:t>
      </w:r>
      <w:r w:rsidRPr="00A17E15">
        <w:rPr>
          <w:rFonts w:ascii="Times New Roman" w:eastAsia="Times New Roman" w:hAnsi="Times New Roman" w:cs="Times New Roman"/>
          <w:bCs/>
          <w:sz w:val="26"/>
          <w:szCs w:val="26"/>
        </w:rPr>
        <w:t xml:space="preserve">- Земельный участок с кадастровым номером 39:03:030008:210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06.02.2019 № 79/Р-ЭГ) – </w:t>
      </w:r>
      <w:r w:rsidRPr="00A17E15">
        <w:rPr>
          <w:rFonts w:ascii="Times New Roman" w:eastAsia="Calibri" w:hAnsi="Times New Roman" w:cs="Times New Roman"/>
          <w:i/>
          <w:color w:val="000000"/>
          <w:sz w:val="26"/>
          <w:szCs w:val="26"/>
          <w:u w:val="single"/>
        </w:rPr>
        <w:t>944 166  (девятьсот сорок четыре тысячи сто шестьдесят шесть тысяч)  рублей 53 копейки, НДС не облагается</w:t>
      </w:r>
      <w:r w:rsidRPr="00A17E15">
        <w:rPr>
          <w:rFonts w:ascii="Times New Roman" w:eastAsia="Times New Roman" w:hAnsi="Times New Roman" w:cs="Times New Roman"/>
          <w:bCs/>
          <w:sz w:val="26"/>
          <w:szCs w:val="26"/>
        </w:rPr>
        <w:t>;</w:t>
      </w:r>
    </w:p>
    <w:p w:rsidR="00A17E15" w:rsidRPr="00A17E15" w:rsidRDefault="00A17E15" w:rsidP="00A17E15">
      <w:pPr>
        <w:pStyle w:val="ab"/>
        <w:numPr>
          <w:ilvl w:val="0"/>
          <w:numId w:val="4"/>
        </w:numPr>
        <w:jc w:val="both"/>
        <w:rPr>
          <w:rFonts w:ascii="Times New Roman" w:eastAsia="Calibri" w:hAnsi="Times New Roman" w:cs="Times New Roman"/>
          <w:i/>
          <w:color w:val="000000"/>
          <w:sz w:val="26"/>
          <w:szCs w:val="26"/>
          <w:u w:val="single"/>
        </w:rPr>
      </w:pPr>
      <w:r w:rsidRPr="00A17E15">
        <w:rPr>
          <w:rFonts w:ascii="Times New Roman" w:eastAsia="Times New Roman" w:hAnsi="Times New Roman" w:cs="Times New Roman"/>
          <w:b/>
          <w:bCs/>
          <w:sz w:val="26"/>
          <w:szCs w:val="26"/>
        </w:rPr>
        <w:t xml:space="preserve">Лот №2 </w:t>
      </w:r>
      <w:r w:rsidRPr="00A17E15">
        <w:rPr>
          <w:rFonts w:ascii="Times New Roman" w:eastAsia="Times New Roman" w:hAnsi="Times New Roman" w:cs="Times New Roman"/>
          <w:bCs/>
          <w:sz w:val="26"/>
          <w:szCs w:val="26"/>
        </w:rPr>
        <w:t xml:space="preserve">- Земельный участок с кадастровым номером 39:03:030019:63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w:t>
      </w:r>
      <w:r w:rsidRPr="00A17E15">
        <w:rPr>
          <w:rFonts w:ascii="Times New Roman" w:eastAsia="Times New Roman" w:hAnsi="Times New Roman" w:cs="Times New Roman"/>
          <w:color w:val="000000"/>
          <w:sz w:val="26"/>
          <w:szCs w:val="26"/>
        </w:rPr>
        <w:lastRenderedPageBreak/>
        <w:t>06.02.2019 № 79/Р-ЭГ)</w:t>
      </w:r>
      <w:r w:rsidRPr="00A17E15">
        <w:rPr>
          <w:rFonts w:ascii="Times New Roman" w:eastAsia="Times New Roman" w:hAnsi="Times New Roman" w:cs="Times New Roman"/>
          <w:bCs/>
          <w:sz w:val="26"/>
          <w:szCs w:val="26"/>
        </w:rPr>
        <w:t xml:space="preserve"> -  </w:t>
      </w:r>
      <w:r w:rsidRPr="00A17E15">
        <w:rPr>
          <w:rFonts w:ascii="Times New Roman" w:eastAsia="Calibri" w:hAnsi="Times New Roman" w:cs="Times New Roman"/>
          <w:i/>
          <w:color w:val="000000"/>
          <w:sz w:val="26"/>
          <w:szCs w:val="26"/>
          <w:u w:val="single"/>
        </w:rPr>
        <w:t>1 162 (Одна тысяча сто шестьдесят два) рубля 00 копеек, НДС не облагается;</w:t>
      </w:r>
    </w:p>
    <w:p w:rsidR="00A17E15" w:rsidRPr="00A17E15" w:rsidRDefault="00A17E15" w:rsidP="00A17E15">
      <w:pPr>
        <w:pStyle w:val="ab"/>
        <w:numPr>
          <w:ilvl w:val="0"/>
          <w:numId w:val="4"/>
        </w:numPr>
        <w:jc w:val="both"/>
        <w:rPr>
          <w:rFonts w:ascii="Times New Roman" w:eastAsia="Times New Roman" w:hAnsi="Times New Roman" w:cs="Times New Roman"/>
          <w:bCs/>
          <w:sz w:val="26"/>
          <w:szCs w:val="26"/>
        </w:rPr>
      </w:pPr>
      <w:r w:rsidRPr="00A17E15">
        <w:rPr>
          <w:rFonts w:ascii="Times New Roman" w:eastAsia="Calibri" w:hAnsi="Times New Roman" w:cs="Times New Roman"/>
          <w:b/>
          <w:color w:val="000000"/>
          <w:sz w:val="26"/>
          <w:szCs w:val="26"/>
        </w:rPr>
        <w:t>Лот №3</w:t>
      </w:r>
      <w:r w:rsidRPr="00A17E15">
        <w:rPr>
          <w:rFonts w:ascii="Times New Roman" w:eastAsia="Calibri" w:hAnsi="Times New Roman" w:cs="Times New Roman"/>
          <w:i/>
          <w:color w:val="000000"/>
          <w:sz w:val="26"/>
          <w:szCs w:val="26"/>
        </w:rPr>
        <w:t xml:space="preserve"> - </w:t>
      </w:r>
      <w:r w:rsidRPr="00A17E15">
        <w:rPr>
          <w:rFonts w:ascii="Times New Roman" w:eastAsia="Times New Roman" w:hAnsi="Times New Roman" w:cs="Times New Roman"/>
          <w:bCs/>
          <w:sz w:val="26"/>
          <w:szCs w:val="26"/>
        </w:rPr>
        <w:t xml:space="preserve">Земельный участок с кадастровым номером 39:03:060019:231 -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06.02.2019 № 79/Р-ЭГ) </w:t>
      </w:r>
      <w:r w:rsidRPr="00A17E15">
        <w:rPr>
          <w:rFonts w:ascii="Times New Roman" w:eastAsia="Times New Roman" w:hAnsi="Times New Roman" w:cs="Times New Roman"/>
          <w:bCs/>
          <w:sz w:val="26"/>
          <w:szCs w:val="26"/>
        </w:rPr>
        <w:t xml:space="preserve">– </w:t>
      </w:r>
      <w:r w:rsidRPr="00A17E15">
        <w:rPr>
          <w:rFonts w:ascii="Times New Roman" w:hAnsi="Times New Roman" w:cs="Times New Roman"/>
          <w:color w:val="000000"/>
          <w:sz w:val="26"/>
          <w:szCs w:val="26"/>
        </w:rPr>
        <w:t xml:space="preserve">360 930  </w:t>
      </w:r>
      <w:r w:rsidRPr="00A17E15">
        <w:rPr>
          <w:rFonts w:ascii="Times New Roman" w:eastAsia="Calibri" w:hAnsi="Times New Roman" w:cs="Times New Roman"/>
          <w:i/>
          <w:color w:val="000000"/>
          <w:sz w:val="26"/>
          <w:szCs w:val="26"/>
          <w:u w:val="single"/>
        </w:rPr>
        <w:t>(триста шестьдесят тысяч  девятьсот тридцать) рублей 75 копеек, НДС не облагается;</w:t>
      </w:r>
    </w:p>
    <w:p w:rsidR="004730DD" w:rsidRPr="00514321" w:rsidRDefault="004730DD" w:rsidP="00CD5106">
      <w:pPr>
        <w:pStyle w:val="ac"/>
        <w:ind w:firstLine="709"/>
        <w:jc w:val="both"/>
        <w:rPr>
          <w:sz w:val="24"/>
        </w:rPr>
      </w:pPr>
      <w:r w:rsidRPr="00514321">
        <w:rPr>
          <w:sz w:val="24"/>
        </w:rPr>
        <w:t xml:space="preserve">Допустимые дополнительные условия </w:t>
      </w:r>
      <w:r w:rsidR="004050F4" w:rsidRPr="00514321">
        <w:rPr>
          <w:sz w:val="24"/>
        </w:rPr>
        <w:t>настоящим положением не устанавливаются</w:t>
      </w:r>
      <w:r w:rsidRPr="00514321">
        <w:rPr>
          <w:sz w:val="24"/>
        </w:rPr>
        <w:t>.</w:t>
      </w:r>
    </w:p>
    <w:p w:rsidR="004730DD" w:rsidRPr="005465BC"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A17E15">
        <w:rPr>
          <w:rFonts w:ascii="Times New Roman" w:hAnsi="Times New Roman" w:cs="Times New Roman"/>
          <w:i/>
          <w:sz w:val="24"/>
          <w:szCs w:val="24"/>
          <w:u w:val="single"/>
        </w:rPr>
        <w:t>01</w:t>
      </w:r>
      <w:r w:rsidR="007F6326" w:rsidRPr="00C03529">
        <w:rPr>
          <w:rFonts w:ascii="Times New Roman" w:hAnsi="Times New Roman" w:cs="Times New Roman"/>
          <w:i/>
          <w:sz w:val="24"/>
          <w:szCs w:val="24"/>
          <w:u w:val="single"/>
        </w:rPr>
        <w:t>.</w:t>
      </w:r>
      <w:r w:rsidR="00C03529">
        <w:rPr>
          <w:rFonts w:ascii="Times New Roman" w:hAnsi="Times New Roman" w:cs="Times New Roman"/>
          <w:i/>
          <w:sz w:val="24"/>
          <w:szCs w:val="24"/>
          <w:u w:val="single"/>
        </w:rPr>
        <w:t>0</w:t>
      </w:r>
      <w:r w:rsidR="00A17E15">
        <w:rPr>
          <w:rFonts w:ascii="Times New Roman" w:hAnsi="Times New Roman" w:cs="Times New Roman"/>
          <w:i/>
          <w:sz w:val="24"/>
          <w:szCs w:val="24"/>
          <w:u w:val="single"/>
        </w:rPr>
        <w:t>5</w:t>
      </w:r>
      <w:r w:rsidR="007F6326">
        <w:rPr>
          <w:rFonts w:ascii="Times New Roman" w:hAnsi="Times New Roman" w:cs="Times New Roman"/>
          <w:i/>
          <w:sz w:val="24"/>
          <w:szCs w:val="24"/>
          <w:u w:val="single"/>
        </w:rPr>
        <w:t>.</w:t>
      </w:r>
      <w:r w:rsidR="004050F4" w:rsidRPr="005465BC">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007F6326">
        <w:rPr>
          <w:rFonts w:ascii="Times New Roman" w:hAnsi="Times New Roman" w:cs="Times New Roman"/>
          <w:i/>
          <w:sz w:val="24"/>
          <w:szCs w:val="24"/>
          <w:u w:val="single"/>
        </w:rPr>
        <w:t>г</w:t>
      </w:r>
      <w:r w:rsidRPr="005465BC">
        <w:rPr>
          <w:rFonts w:ascii="Times New Roman" w:hAnsi="Times New Roman" w:cs="Times New Roman"/>
          <w:i/>
          <w:sz w:val="24"/>
          <w:szCs w:val="24"/>
          <w:u w:val="single"/>
        </w:rPr>
        <w:t>.</w:t>
      </w:r>
    </w:p>
    <w:p w:rsidR="005465BC" w:rsidRPr="005465BC" w:rsidRDefault="008F51B4"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9534DA" w:rsidRPr="009534DA">
        <w:rPr>
          <w:rFonts w:ascii="Times New Roman" w:hAnsi="Times New Roman" w:cs="Times New Roman"/>
          <w:i/>
          <w:sz w:val="24"/>
          <w:szCs w:val="24"/>
          <w:u w:val="single"/>
        </w:rPr>
        <w:t>08</w:t>
      </w:r>
      <w:r w:rsidR="005465BC" w:rsidRPr="00C03529">
        <w:rPr>
          <w:rFonts w:ascii="Times New Roman" w:hAnsi="Times New Roman" w:cs="Times New Roman"/>
          <w:i/>
          <w:sz w:val="24"/>
          <w:szCs w:val="24"/>
          <w:u w:val="single"/>
        </w:rPr>
        <w:t>.</w:t>
      </w:r>
      <w:r w:rsidR="007F6326">
        <w:rPr>
          <w:rFonts w:ascii="Times New Roman" w:hAnsi="Times New Roman" w:cs="Times New Roman"/>
          <w:i/>
          <w:sz w:val="24"/>
          <w:szCs w:val="24"/>
          <w:u w:val="single"/>
        </w:rPr>
        <w:t>0</w:t>
      </w:r>
      <w:r w:rsidR="00C813AF">
        <w:rPr>
          <w:rFonts w:ascii="Times New Roman" w:hAnsi="Times New Roman" w:cs="Times New Roman"/>
          <w:i/>
          <w:sz w:val="24"/>
          <w:szCs w:val="24"/>
          <w:u w:val="single"/>
        </w:rPr>
        <w:t>7</w:t>
      </w:r>
      <w:r w:rsidR="005465BC" w:rsidRPr="005465BC">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007F6326">
        <w:rPr>
          <w:rFonts w:ascii="Times New Roman" w:hAnsi="Times New Roman" w:cs="Times New Roman"/>
          <w:i/>
          <w:sz w:val="24"/>
          <w:szCs w:val="24"/>
          <w:u w:val="single"/>
        </w:rPr>
        <w:t>г</w:t>
      </w:r>
      <w:r w:rsidR="005465BC" w:rsidRPr="005465BC">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3C2780"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9" w:history="1">
        <w:r w:rsidR="00ED1FEB" w:rsidRPr="00F1383B">
          <w:rPr>
            <w:rStyle w:val="ae"/>
            <w:rFonts w:ascii="Times New Roman" w:hAnsi="Times New Roman" w:cs="Times New Roman"/>
            <w:sz w:val="24"/>
            <w:szCs w:val="24"/>
            <w:lang w:val="en-US"/>
          </w:rPr>
          <w:t>kotlyar</w:t>
        </w:r>
        <w:r w:rsidR="00ED1FEB" w:rsidRPr="00F1383B">
          <w:rPr>
            <w:rStyle w:val="ae"/>
            <w:rFonts w:ascii="Times New Roman" w:hAnsi="Times New Roman" w:cs="Times New Roman"/>
            <w:sz w:val="24"/>
            <w:szCs w:val="24"/>
          </w:rPr>
          <w:t>_</w:t>
        </w:r>
        <w:r w:rsidR="00ED1FEB" w:rsidRPr="00F1383B">
          <w:rPr>
            <w:rStyle w:val="ae"/>
            <w:rFonts w:ascii="Times New Roman" w:hAnsi="Times New Roman" w:cs="Times New Roman"/>
            <w:sz w:val="24"/>
            <w:szCs w:val="24"/>
            <w:lang w:val="en-US"/>
          </w:rPr>
          <w:t>ov</w:t>
        </w:r>
        <w:r w:rsidR="00ED1FEB" w:rsidRPr="00F1383B">
          <w:rPr>
            <w:rStyle w:val="ae"/>
            <w:rFonts w:ascii="Times New Roman" w:hAnsi="Times New Roman" w:cs="Times New Roman"/>
            <w:sz w:val="24"/>
            <w:szCs w:val="24"/>
          </w:rPr>
          <w:t>@interrao.ru</w:t>
        </w:r>
      </w:hyperlink>
      <w:r w:rsidR="00B01B0D" w:rsidRPr="00CD5106">
        <w:rPr>
          <w:rStyle w:val="ae"/>
          <w:rFonts w:ascii="Times New Roman" w:hAnsi="Times New Roman" w:cs="Times New Roman"/>
          <w:sz w:val="24"/>
          <w:szCs w:val="24"/>
        </w:rPr>
        <w:t xml:space="preserve">, </w:t>
      </w:r>
      <w:r w:rsidR="003C2780" w:rsidRPr="00CD5106">
        <w:rPr>
          <w:rStyle w:val="ae"/>
          <w:rFonts w:ascii="Times New Roman" w:hAnsi="Times New Roman" w:cs="Times New Roman"/>
          <w:sz w:val="24"/>
          <w:szCs w:val="24"/>
        </w:rPr>
        <w:t xml:space="preserve"> </w:t>
      </w:r>
      <w:r w:rsidR="00CD5106" w:rsidRPr="00CD5106">
        <w:rPr>
          <w:rFonts w:ascii="Times New Roman" w:hAnsi="Times New Roman" w:cs="Times New Roman"/>
          <w:sz w:val="24"/>
          <w:szCs w:val="24"/>
          <w:u w:val="single"/>
        </w:rPr>
        <w:t>streshneva_na@interrao.ru</w:t>
      </w:r>
      <w:r w:rsidR="001E0E8F" w:rsidRPr="00CD5106">
        <w:rPr>
          <w:rFonts w:ascii="Times New Roman" w:hAnsi="Times New Roman" w:cs="Times New Roman"/>
          <w:sz w:val="24"/>
          <w:szCs w:val="24"/>
          <w:u w:val="single"/>
        </w:rPr>
        <w:t>.</w:t>
      </w:r>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FA533E">
      <w:pPr>
        <w:spacing w:before="120" w:after="120"/>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A17E15">
        <w:rPr>
          <w:rFonts w:ascii="Times New Roman" w:hAnsi="Times New Roman" w:cs="Times New Roman"/>
          <w:i/>
          <w:sz w:val="24"/>
          <w:szCs w:val="24"/>
          <w:u w:val="single"/>
        </w:rPr>
        <w:t>01</w:t>
      </w:r>
      <w:r w:rsidR="002A69E3" w:rsidRPr="00C03529">
        <w:rPr>
          <w:rFonts w:ascii="Times New Roman" w:hAnsi="Times New Roman" w:cs="Times New Roman"/>
          <w:i/>
          <w:sz w:val="24"/>
          <w:szCs w:val="24"/>
          <w:u w:val="single"/>
        </w:rPr>
        <w:t>.</w:t>
      </w:r>
      <w:r w:rsidR="00ED1FEB" w:rsidRPr="00C03529">
        <w:rPr>
          <w:rFonts w:ascii="Times New Roman" w:hAnsi="Times New Roman" w:cs="Times New Roman"/>
          <w:i/>
          <w:sz w:val="24"/>
          <w:szCs w:val="24"/>
          <w:u w:val="single"/>
        </w:rPr>
        <w:t>0</w:t>
      </w:r>
      <w:r w:rsidR="00A17E15">
        <w:rPr>
          <w:rFonts w:ascii="Times New Roman" w:hAnsi="Times New Roman" w:cs="Times New Roman"/>
          <w:i/>
          <w:sz w:val="24"/>
          <w:szCs w:val="24"/>
          <w:u w:val="single"/>
        </w:rPr>
        <w:t>5</w:t>
      </w:r>
      <w:r w:rsidR="002A69E3" w:rsidRPr="00514321">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i/>
          <w:sz w:val="24"/>
          <w:szCs w:val="24"/>
          <w:u w:val="single"/>
        </w:rPr>
        <w:t xml:space="preserve"> </w:t>
      </w:r>
      <w:r w:rsidR="00CD5106">
        <w:rPr>
          <w:rFonts w:ascii="Times New Roman" w:hAnsi="Times New Roman" w:cs="Times New Roman"/>
          <w:sz w:val="24"/>
          <w:szCs w:val="24"/>
        </w:rPr>
        <w:t>п</w:t>
      </w:r>
      <w:r w:rsidRPr="00514321">
        <w:rPr>
          <w:rFonts w:ascii="Times New Roman" w:hAnsi="Times New Roman" w:cs="Times New Roman"/>
          <w:sz w:val="24"/>
          <w:szCs w:val="24"/>
        </w:rPr>
        <w:t xml:space="preserve">о </w:t>
      </w:r>
      <w:r w:rsidR="00C166BB" w:rsidRPr="00C166BB">
        <w:rPr>
          <w:rFonts w:ascii="Times New Roman" w:hAnsi="Times New Roman" w:cs="Times New Roman"/>
          <w:i/>
          <w:sz w:val="24"/>
          <w:szCs w:val="24"/>
        </w:rPr>
        <w:t xml:space="preserve">11-00 часов по местному времени </w:t>
      </w:r>
      <w:r w:rsidR="00C813AF">
        <w:rPr>
          <w:rFonts w:ascii="Times New Roman" w:hAnsi="Times New Roman" w:cs="Times New Roman"/>
          <w:i/>
          <w:sz w:val="24"/>
          <w:szCs w:val="24"/>
          <w:u w:val="single"/>
        </w:rPr>
        <w:t>0</w:t>
      </w:r>
      <w:r w:rsidR="009534DA" w:rsidRPr="009534DA">
        <w:rPr>
          <w:rFonts w:ascii="Times New Roman" w:hAnsi="Times New Roman" w:cs="Times New Roman"/>
          <w:i/>
          <w:sz w:val="24"/>
          <w:szCs w:val="24"/>
          <w:u w:val="single"/>
        </w:rPr>
        <w:t>8</w:t>
      </w:r>
      <w:r w:rsidR="002D1C93" w:rsidRPr="00C03529">
        <w:rPr>
          <w:rFonts w:ascii="Times New Roman" w:hAnsi="Times New Roman" w:cs="Times New Roman"/>
          <w:i/>
          <w:sz w:val="24"/>
          <w:szCs w:val="24"/>
          <w:u w:val="single"/>
        </w:rPr>
        <w:t>.</w:t>
      </w:r>
      <w:r w:rsidR="007F6326" w:rsidRPr="00C03529">
        <w:rPr>
          <w:rFonts w:ascii="Times New Roman" w:hAnsi="Times New Roman" w:cs="Times New Roman"/>
          <w:i/>
          <w:sz w:val="24"/>
          <w:szCs w:val="24"/>
          <w:u w:val="single"/>
        </w:rPr>
        <w:t>0</w:t>
      </w:r>
      <w:r w:rsidR="00C813AF">
        <w:rPr>
          <w:rFonts w:ascii="Times New Roman" w:hAnsi="Times New Roman" w:cs="Times New Roman"/>
          <w:i/>
          <w:sz w:val="24"/>
          <w:szCs w:val="24"/>
          <w:u w:val="single"/>
        </w:rPr>
        <w:t>7</w:t>
      </w:r>
      <w:r w:rsidR="002D1C93" w:rsidRPr="00C166BB">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84599E">
      <w:pPr>
        <w:ind w:firstLine="709"/>
        <w:jc w:val="center"/>
        <w:rPr>
          <w:rFonts w:ascii="Times New Roman" w:hAnsi="Times New Roman" w:cs="Times New Roman"/>
          <w:b/>
          <w:sz w:val="24"/>
          <w:szCs w:val="24"/>
        </w:rPr>
      </w:pPr>
    </w:p>
    <w:p w:rsidR="004730DD" w:rsidRPr="00514321" w:rsidRDefault="004730DD" w:rsidP="0084599E">
      <w:pPr>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9534DA" w:rsidRPr="009534DA">
        <w:rPr>
          <w:rFonts w:ascii="Times New Roman" w:hAnsi="Times New Roman" w:cs="Times New Roman"/>
          <w:i/>
          <w:sz w:val="24"/>
          <w:szCs w:val="24"/>
        </w:rPr>
        <w:t>12</w:t>
      </w:r>
      <w:bookmarkStart w:id="0" w:name="_GoBack"/>
      <w:bookmarkEnd w:id="0"/>
      <w:r w:rsidR="00E50A18" w:rsidRPr="00FA533E">
        <w:rPr>
          <w:rFonts w:ascii="Times New Roman" w:hAnsi="Times New Roman" w:cs="Times New Roman"/>
          <w:i/>
          <w:sz w:val="24"/>
          <w:szCs w:val="24"/>
        </w:rPr>
        <w:t>.</w:t>
      </w:r>
      <w:r w:rsidR="007F6326" w:rsidRPr="007F6326">
        <w:rPr>
          <w:rFonts w:ascii="Times New Roman" w:hAnsi="Times New Roman" w:cs="Times New Roman"/>
          <w:i/>
          <w:sz w:val="24"/>
          <w:szCs w:val="24"/>
        </w:rPr>
        <w:t>0</w:t>
      </w:r>
      <w:r w:rsidR="00A17E15">
        <w:rPr>
          <w:rFonts w:ascii="Times New Roman" w:hAnsi="Times New Roman" w:cs="Times New Roman"/>
          <w:i/>
          <w:sz w:val="24"/>
          <w:szCs w:val="24"/>
        </w:rPr>
        <w:t>7</w:t>
      </w:r>
      <w:r w:rsidR="00E50A18" w:rsidRPr="00FA533E">
        <w:rPr>
          <w:rFonts w:ascii="Times New Roman" w:hAnsi="Times New Roman" w:cs="Times New Roman"/>
          <w:i/>
          <w:sz w:val="24"/>
          <w:szCs w:val="24"/>
        </w:rPr>
        <w:t>.201</w:t>
      </w:r>
      <w:r w:rsidR="00CD5106">
        <w:rPr>
          <w:rFonts w:ascii="Times New Roman" w:hAnsi="Times New Roman" w:cs="Times New Roman"/>
          <w:i/>
          <w:sz w:val="24"/>
          <w:szCs w:val="24"/>
        </w:rPr>
        <w:t>9</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00190450" w:rsidRPr="00514321">
        <w:rPr>
          <w:rFonts w:ascii="Times New Roman" w:hAnsi="Times New Roman" w:cs="Times New Roman"/>
          <w:sz w:val="24"/>
          <w:szCs w:val="24"/>
        </w:rPr>
        <w:t>не поступления</w:t>
      </w:r>
      <w:proofErr w:type="gramEnd"/>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Сведения об Объекте продажи;</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84599E">
      <w:pPr>
        <w:ind w:firstLine="709"/>
        <w:jc w:val="both"/>
        <w:rPr>
          <w:rFonts w:ascii="Times New Roman" w:hAnsi="Times New Roman" w:cs="Times New Roman"/>
          <w:sz w:val="24"/>
          <w:szCs w:val="24"/>
        </w:rPr>
      </w:pPr>
    </w:p>
    <w:p w:rsidR="004730DD" w:rsidRPr="00514321" w:rsidRDefault="004730DD" w:rsidP="0084599E">
      <w:pPr>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roofErr w:type="gramEnd"/>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w:t>
      </w:r>
      <w:r w:rsidRPr="00514321">
        <w:rPr>
          <w:rFonts w:ascii="Times New Roman" w:hAnsi="Times New Roman" w:cs="Times New Roman"/>
          <w:sz w:val="24"/>
          <w:szCs w:val="24"/>
        </w:rPr>
        <w:lastRenderedPageBreak/>
        <w:t xml:space="preserve">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ind w:firstLine="709"/>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r w:rsidR="0031139B" w:rsidRPr="0031139B">
        <w:rPr>
          <w:rFonts w:ascii="Times New Roman" w:eastAsia="Times New Roman" w:hAnsi="Times New Roman" w:cs="Times New Roman"/>
          <w:i/>
          <w:sz w:val="24"/>
          <w:szCs w:val="24"/>
          <w:u w:val="single"/>
          <w:lang w:eastAsia="ru-RU"/>
        </w:rPr>
        <w:t>Калининградская ТЭЦ-2</w:t>
      </w:r>
      <w:r w:rsidRPr="00921A76">
        <w:rPr>
          <w:rFonts w:ascii="Times New Roman" w:eastAsia="Times New Roman" w:hAnsi="Times New Roman" w:cs="Times New Roman"/>
          <w:i/>
          <w:sz w:val="24"/>
          <w:szCs w:val="24"/>
          <w:u w:val="single"/>
          <w:lang w:eastAsia="ru-RU"/>
        </w:rPr>
        <w:t>»</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84599E">
      <w:pPr>
        <w:ind w:firstLine="709"/>
        <w:jc w:val="center"/>
        <w:rPr>
          <w:rFonts w:ascii="Times New Roman" w:hAnsi="Times New Roman" w:cs="Times New Roman"/>
          <w:b/>
          <w:sz w:val="24"/>
          <w:szCs w:val="24"/>
        </w:rPr>
      </w:pPr>
    </w:p>
    <w:p w:rsidR="004730DD" w:rsidRPr="00CB11BF" w:rsidRDefault="004730DD" w:rsidP="0084599E">
      <w:pPr>
        <w:tabs>
          <w:tab w:val="left" w:pos="951"/>
        </w:tabs>
        <w:ind w:firstLine="709"/>
        <w:rPr>
          <w:rFonts w:ascii="Times New Roman" w:hAnsi="Times New Roman" w:cs="Times New Roman"/>
          <w:b/>
          <w:sz w:val="24"/>
          <w:szCs w:val="24"/>
        </w:rPr>
      </w:pP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«Интер РАО – Электрогенерация» от __________ 201</w:t>
      </w:r>
      <w:r w:rsidR="005619E6">
        <w:rPr>
          <w:rFonts w:ascii="Times New Roman" w:hAnsi="Times New Roman" w:cs="Times New Roman"/>
          <w:sz w:val="24"/>
          <w:szCs w:val="24"/>
        </w:rPr>
        <w:t>6</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84599E">
      <w:pPr>
        <w:ind w:right="-2" w:firstLine="709"/>
        <w:jc w:val="both"/>
        <w:rPr>
          <w:rFonts w:ascii="Times New Roman" w:hAnsi="Times New Roman" w:cs="Times New Roman"/>
          <w:sz w:val="24"/>
          <w:szCs w:val="24"/>
        </w:rPr>
      </w:pP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84599E">
      <w:pPr>
        <w:ind w:firstLine="709"/>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w:t>
      </w:r>
      <w:r w:rsidRPr="00CB11BF">
        <w:rPr>
          <w:rFonts w:ascii="Times New Roman" w:hAnsi="Times New Roman" w:cs="Times New Roman"/>
          <w:sz w:val="24"/>
          <w:szCs w:val="24"/>
        </w:rPr>
        <w:lastRenderedPageBreak/>
        <w:t>«___»_____________20__ г. № ____, выдано _____________________________________________________________.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84599E">
      <w:pPr>
        <w:ind w:right="-2" w:firstLine="709"/>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lastRenderedPageBreak/>
        <w:t>указывается сумма цифрами и прописью с выделением НДС</w:t>
      </w:r>
    </w:p>
    <w:p w:rsidR="004730DD" w:rsidRPr="00CB11BF" w:rsidRDefault="004730DD" w:rsidP="0084599E">
      <w:pPr>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C166BB" w:rsidRDefault="00C166BB">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84599E">
      <w:pPr>
        <w:ind w:firstLine="709"/>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bl>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84599E">
      <w:pPr>
        <w:ind w:firstLine="709"/>
        <w:jc w:val="right"/>
        <w:rPr>
          <w:rFonts w:ascii="Times New Roman" w:hAnsi="Times New Roman" w:cs="Times New Roman"/>
          <w:sz w:val="24"/>
          <w:szCs w:val="24"/>
        </w:rPr>
        <w:sectPr w:rsidR="004730DD" w:rsidRPr="00CB11BF" w:rsidSect="0084599E">
          <w:headerReference w:type="first" r:id="rId10"/>
          <w:pgSz w:w="11906" w:h="16838"/>
          <w:pgMar w:top="1134" w:right="567" w:bottom="1134" w:left="1418" w:header="708" w:footer="708" w:gutter="0"/>
          <w:cols w:space="708"/>
          <w:docGrid w:linePitch="360"/>
        </w:sectPr>
      </w:pP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84599E">
      <w:pPr>
        <w:tabs>
          <w:tab w:val="center" w:pos="4677"/>
          <w:tab w:val="right" w:pos="9355"/>
        </w:tabs>
        <w:spacing w:before="120"/>
        <w:ind w:firstLine="709"/>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84599E">
      <w:pPr>
        <w:tabs>
          <w:tab w:val="center" w:pos="4677"/>
          <w:tab w:val="right" w:pos="9355"/>
        </w:tabs>
        <w:spacing w:before="120"/>
        <w:ind w:firstLine="709"/>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 </w:t>
            </w:r>
            <w:proofErr w:type="gramStart"/>
            <w:r w:rsidRPr="00C166BB">
              <w:rPr>
                <w:rFonts w:ascii="Times New Roman" w:hAnsi="Times New Roman" w:cs="Times New Roman"/>
                <w:color w:val="000000"/>
                <w:sz w:val="16"/>
                <w:szCs w:val="16"/>
              </w:rPr>
              <w:t>п</w:t>
            </w:r>
            <w:proofErr w:type="gramEnd"/>
            <w:r w:rsidRPr="00C166BB">
              <w:rPr>
                <w:rFonts w:ascii="Times New Roman" w:hAnsi="Times New Roman" w:cs="Times New Roman"/>
                <w:color w:val="000000"/>
                <w:sz w:val="16"/>
                <w:szCs w:val="16"/>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Адрес </w:t>
            </w:r>
            <w:proofErr w:type="gramStart"/>
            <w:r w:rsidRPr="00C166BB">
              <w:rPr>
                <w:rFonts w:ascii="Times New Roman" w:hAnsi="Times New Roman" w:cs="Times New Roman"/>
                <w:color w:val="000000"/>
                <w:sz w:val="16"/>
                <w:szCs w:val="16"/>
              </w:rPr>
              <w:t xml:space="preserve">регистра </w:t>
            </w:r>
            <w:proofErr w:type="spellStart"/>
            <w:r w:rsidRPr="00C166BB">
              <w:rPr>
                <w:rFonts w:ascii="Times New Roman" w:hAnsi="Times New Roman" w:cs="Times New Roman"/>
                <w:color w:val="000000"/>
                <w:sz w:val="16"/>
                <w:szCs w:val="16"/>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Информация о </w:t>
            </w:r>
            <w:proofErr w:type="gramStart"/>
            <w:r w:rsidRPr="00C166BB">
              <w:rPr>
                <w:rFonts w:ascii="Times New Roman" w:hAnsi="Times New Roman" w:cs="Times New Roman"/>
                <w:color w:val="000000"/>
                <w:sz w:val="16"/>
                <w:szCs w:val="16"/>
              </w:rPr>
              <w:t>подтверждающих</w:t>
            </w:r>
            <w:proofErr w:type="gramEnd"/>
            <w:r w:rsidRPr="00C166BB">
              <w:rPr>
                <w:rFonts w:ascii="Times New Roman" w:hAnsi="Times New Roman" w:cs="Times New Roman"/>
                <w:color w:val="000000"/>
                <w:sz w:val="16"/>
                <w:szCs w:val="16"/>
              </w:rPr>
              <w:t xml:space="preserve"> документов (наименование, номера и </w:t>
            </w:r>
            <w:proofErr w:type="spellStart"/>
            <w:r w:rsidRPr="00C166BB">
              <w:rPr>
                <w:rFonts w:ascii="Times New Roman" w:hAnsi="Times New Roman" w:cs="Times New Roman"/>
                <w:color w:val="000000"/>
                <w:sz w:val="16"/>
                <w:szCs w:val="16"/>
              </w:rPr>
              <w:t>тд</w:t>
            </w:r>
            <w:proofErr w:type="spellEnd"/>
            <w:r w:rsidRPr="00C166BB">
              <w:rPr>
                <w:rFonts w:ascii="Times New Roman" w:hAnsi="Times New Roman" w:cs="Times New Roman"/>
                <w:color w:val="000000"/>
                <w:sz w:val="16"/>
                <w:szCs w:val="16"/>
              </w:rPr>
              <w:t>)</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right="-68"/>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proofErr w:type="gramStart"/>
      <w:r w:rsidRPr="00C166BB">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C166BB">
        <w:rPr>
          <w:rFonts w:ascii="Times New Roman" w:hAnsi="Times New Roman" w:cs="Times New Roman"/>
          <w:sz w:val="16"/>
          <w:szCs w:val="16"/>
        </w:rPr>
        <w:t xml:space="preserve">, Федеральной налоговой службе РФ, Минэнерго России, </w:t>
      </w:r>
      <w:proofErr w:type="spellStart"/>
      <w:r w:rsidRPr="00C166BB">
        <w:rPr>
          <w:rFonts w:ascii="Times New Roman" w:hAnsi="Times New Roman" w:cs="Times New Roman"/>
          <w:sz w:val="16"/>
          <w:szCs w:val="16"/>
        </w:rPr>
        <w:t>Росфинмониторингу</w:t>
      </w:r>
      <w:proofErr w:type="spellEnd"/>
      <w:r w:rsidRPr="00C166BB">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84599E">
            <w:pPr>
              <w:ind w:firstLine="709"/>
              <w:rPr>
                <w:rFonts w:ascii="Times New Roman" w:hAnsi="Times New Roman" w:cs="Times New Roman"/>
                <w:sz w:val="4"/>
                <w:szCs w:val="4"/>
              </w:rPr>
            </w:pP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84599E">
      <w:pPr>
        <w:tabs>
          <w:tab w:val="center" w:pos="4677"/>
          <w:tab w:val="right" w:pos="9355"/>
        </w:tabs>
        <w:spacing w:before="120"/>
        <w:ind w:firstLine="709"/>
        <w:jc w:val="center"/>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84599E">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84599E">
      <w:pPr>
        <w:spacing w:after="0" w:line="240" w:lineRule="auto"/>
        <w:ind w:firstLine="709"/>
        <w:rPr>
          <w:rFonts w:ascii="Times New Roman" w:hAnsi="Times New Roman" w:cs="Times New Roman"/>
        </w:rPr>
      </w:pPr>
    </w:p>
    <w:p w:rsidR="005003F1" w:rsidRPr="005003F1" w:rsidRDefault="005003F1" w:rsidP="00C166BB">
      <w:pPr>
        <w:spacing w:after="0" w:line="240" w:lineRule="auto"/>
        <w:jc w:val="both"/>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Pr>
          <w:rFonts w:ascii="Times New Roman" w:hAnsi="Times New Roman" w:cs="Times New Roman"/>
        </w:rPr>
        <w:t>6</w:t>
      </w:r>
      <w:r w:rsidRPr="005003F1">
        <w:rPr>
          <w:rFonts w:ascii="Times New Roman" w:hAnsi="Times New Roman" w:cs="Times New Roman"/>
        </w:rPr>
        <w:t xml:space="preserve"> г.</w:t>
      </w:r>
    </w:p>
    <w:p w:rsidR="005003F1" w:rsidRPr="005003F1" w:rsidRDefault="005003F1" w:rsidP="0084599E">
      <w:pPr>
        <w:spacing w:after="0" w:line="240" w:lineRule="auto"/>
        <w:ind w:firstLine="709"/>
        <w:jc w:val="both"/>
        <w:rPr>
          <w:rFonts w:ascii="Times New Roman" w:hAnsi="Times New Roman" w:cs="Times New Roman"/>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roofErr w:type="gramStart"/>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и  уплатить за него обусловленную настоящим договором цену. </w:t>
      </w:r>
    </w:p>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_______________________________________  </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____________________</w:t>
            </w:r>
            <w:r w:rsidRPr="003F5B34">
              <w:rPr>
                <w:rFonts w:ascii="Times New Roman" w:eastAsia="Times New Roman" w:hAnsi="Times New Roman" w:cs="Times New Roman"/>
                <w:sz w:val="24"/>
                <w:szCs w:val="24"/>
                <w:lang w:eastAsia="ru-RU"/>
              </w:rPr>
              <w:t>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 xml:space="preserve">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состоит</w:t>
      </w:r>
      <w:proofErr w:type="gramStart"/>
      <w:r w:rsidRPr="003F5B34">
        <w:rPr>
          <w:rFonts w:ascii="Times New Roman" w:eastAsia="Times New Roman" w:hAnsi="Times New Roman" w:cs="Times New Roman"/>
          <w:sz w:val="24"/>
          <w:szCs w:val="24"/>
          <w:lang w:eastAsia="ru-RU"/>
        </w:rPr>
        <w:t>..</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Покупатель уплачивает цену участка, указанную в п.2.1. договора, в срок не позднее 10 (десяти)  календарных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w:t>
      </w:r>
      <w:proofErr w:type="gramStart"/>
      <w:r w:rsidRPr="003F5B34">
        <w:rPr>
          <w:rFonts w:ascii="Times New Roman" w:eastAsia="Times New Roman" w:hAnsi="Times New Roman" w:cs="Times New Roman"/>
          <w:sz w:val="24"/>
          <w:szCs w:val="24"/>
          <w:lang w:eastAsia="ru-RU"/>
        </w:rPr>
        <w:t>дств в п</w:t>
      </w:r>
      <w:proofErr w:type="gramEnd"/>
      <w:r w:rsidRPr="003F5B34">
        <w:rPr>
          <w:rFonts w:ascii="Times New Roman" w:eastAsia="Times New Roman" w:hAnsi="Times New Roman" w:cs="Times New Roman"/>
          <w:sz w:val="24"/>
          <w:szCs w:val="24"/>
          <w:lang w:eastAsia="ru-RU"/>
        </w:rPr>
        <w:t>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84599E">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3.2.1. </w:t>
      </w:r>
      <w:proofErr w:type="gramStart"/>
      <w:r w:rsidRPr="003F5B34">
        <w:rPr>
          <w:rFonts w:ascii="Times New Roman" w:eastAsia="Times New Roman" w:hAnsi="Times New Roman" w:cs="Times New Roman"/>
          <w:sz w:val="24"/>
          <w:szCs w:val="24"/>
          <w:lang w:eastAsia="ru-RU"/>
        </w:rPr>
        <w:t>Оплатить цену земельного</w:t>
      </w:r>
      <w:proofErr w:type="gramEnd"/>
      <w:r w:rsidRPr="003F5B34">
        <w:rPr>
          <w:rFonts w:ascii="Times New Roman" w:eastAsia="Times New Roman" w:hAnsi="Times New Roman" w:cs="Times New Roman"/>
          <w:sz w:val="24"/>
          <w:szCs w:val="24"/>
          <w:lang w:eastAsia="ru-RU"/>
        </w:rPr>
        <w:t xml:space="preserve"> участка в порядке и сроки, предусмотренные настоящим договором.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Осуществить все необходимые действия, связанные с государственной регистрацией на Покупателя земельного участка, </w:t>
      </w:r>
      <w:proofErr w:type="gramStart"/>
      <w:r w:rsidRPr="003F5B34">
        <w:rPr>
          <w:rFonts w:ascii="Times New Roman" w:eastAsia="Times New Roman" w:hAnsi="Times New Roman" w:cs="Times New Roman"/>
          <w:sz w:val="24"/>
          <w:szCs w:val="24"/>
          <w:lang w:eastAsia="ru-RU"/>
        </w:rPr>
        <w:t>требующих</w:t>
      </w:r>
      <w:proofErr w:type="gramEnd"/>
      <w:r w:rsidRPr="003F5B34">
        <w:rPr>
          <w:rFonts w:ascii="Times New Roman" w:eastAsia="Times New Roman" w:hAnsi="Times New Roman" w:cs="Times New Roman"/>
          <w:sz w:val="24"/>
          <w:szCs w:val="24"/>
          <w:lang w:eastAsia="ru-RU"/>
        </w:rPr>
        <w:t xml:space="preserve"> такой государственной регистрации.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w:t>
      </w:r>
      <w:proofErr w:type="gramStart"/>
      <w:r w:rsidRPr="003F5B34">
        <w:rPr>
          <w:rFonts w:ascii="Times New Roman" w:eastAsia="Times New Roman" w:hAnsi="Times New Roman" w:cs="Times New Roman"/>
          <w:sz w:val="24"/>
          <w:szCs w:val="24"/>
          <w:lang w:eastAsia="ru-RU"/>
        </w:rPr>
        <w:t>Нести иные обязанности</w:t>
      </w:r>
      <w:proofErr w:type="gramEnd"/>
      <w:r w:rsidRPr="003F5B34">
        <w:rPr>
          <w:rFonts w:ascii="Times New Roman" w:eastAsia="Times New Roman" w:hAnsi="Times New Roman" w:cs="Times New Roman"/>
          <w:sz w:val="24"/>
          <w:szCs w:val="24"/>
          <w:lang w:eastAsia="ru-RU"/>
        </w:rPr>
        <w:t>, предусмотренные действующим законодательством Российской Федерации и настоящим договором.</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w:t>
      </w:r>
      <w:r w:rsidRPr="003F5B34">
        <w:rPr>
          <w:rFonts w:ascii="Times New Roman" w:eastAsia="Times New Roman" w:hAnsi="Times New Roman" w:cs="Times New Roman"/>
          <w:sz w:val="24"/>
          <w:szCs w:val="24"/>
          <w:lang w:eastAsia="ru-RU"/>
        </w:rPr>
        <w:lastRenderedPageBreak/>
        <w:t>регистрацией 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В случае расторжения договора по инициативе Продавца, а также в случае признания настоящего договора </w:t>
      </w:r>
      <w:proofErr w:type="gramStart"/>
      <w:r w:rsidRPr="003F5B34">
        <w:rPr>
          <w:rFonts w:ascii="Times New Roman" w:eastAsia="Times New Roman" w:hAnsi="Times New Roman" w:cs="Times New Roman"/>
          <w:sz w:val="24"/>
          <w:szCs w:val="24"/>
          <w:lang w:eastAsia="ru-RU"/>
        </w:rPr>
        <w:t>недействительным</w:t>
      </w:r>
      <w:proofErr w:type="gramEnd"/>
      <w:r w:rsidRPr="003F5B34">
        <w:rPr>
          <w:rFonts w:ascii="Times New Roman" w:eastAsia="Times New Roman" w:hAnsi="Times New Roman" w:cs="Times New Roman"/>
          <w:sz w:val="24"/>
          <w:szCs w:val="24"/>
          <w:lang w:eastAsia="ru-RU"/>
        </w:rPr>
        <w:t>,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84599E">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7.3.Любые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(Росреестр).</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Приложения:</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Кадастровый паспорт земельного участка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928"/>
        <w:gridCol w:w="5073"/>
      </w:tblGrid>
      <w:tr w:rsidR="003F5B34" w:rsidRPr="003F5B34" w:rsidTr="00B01B0D">
        <w:trPr>
          <w:trHeight w:val="295"/>
        </w:trPr>
        <w:tc>
          <w:tcPr>
            <w:tcW w:w="2464" w:type="pct"/>
            <w:shd w:val="clear" w:color="auto" w:fill="FFFFFF"/>
          </w:tcPr>
          <w:p w:rsidR="003F5B34" w:rsidRPr="00C166BB" w:rsidRDefault="003F5B34" w:rsidP="00C166BB">
            <w:pPr>
              <w:shd w:val="clear" w:color="auto" w:fill="FFFFFF"/>
              <w:adjustRightInd w:val="0"/>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C166BB">
            <w:pPr>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ул. Большая Пироговская, д.27,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для счетов-фактур: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ул.Большая</w:t>
            </w:r>
            <w:proofErr w:type="spellEnd"/>
            <w:r w:rsidRPr="00C166BB">
              <w:rPr>
                <w:rFonts w:ascii="Times New Roman" w:eastAsia="Times New Roman" w:hAnsi="Times New Roman" w:cs="Times New Roman"/>
                <w:lang w:eastAsia="ru-RU"/>
              </w:rPr>
              <w:t xml:space="preserve"> Пироговская, д. Пир  Пироговская, д.27, 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Получатель платежа: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C166BB">
            <w:pPr>
              <w:spacing w:after="0" w:line="240" w:lineRule="auto"/>
              <w:rPr>
                <w:rFonts w:ascii="Times New Roman" w:eastAsia="Times New Roman" w:hAnsi="Times New Roman" w:cs="Times New Roman"/>
                <w:lang w:eastAsia="ru-RU"/>
              </w:rPr>
            </w:pPr>
            <w:proofErr w:type="gramStart"/>
            <w:r w:rsidRPr="00C166BB">
              <w:rPr>
                <w:rFonts w:ascii="Times New Roman" w:eastAsia="Times New Roman" w:hAnsi="Times New Roman" w:cs="Times New Roman"/>
                <w:lang w:eastAsia="ru-RU"/>
              </w:rPr>
              <w:t>р</w:t>
            </w:r>
            <w:proofErr w:type="gramEnd"/>
            <w:r w:rsidRPr="00C166BB">
              <w:rPr>
                <w:rFonts w:ascii="Times New Roman" w:eastAsia="Times New Roman" w:hAnsi="Times New Roman" w:cs="Times New Roman"/>
                <w:lang w:eastAsia="ru-RU"/>
              </w:rPr>
              <w:t xml:space="preserve">/с  40702810592000124152 </w:t>
            </w:r>
            <w:r w:rsidRPr="00C166BB">
              <w:rPr>
                <w:rFonts w:ascii="Times New Roman" w:eastAsia="Times New Roman" w:hAnsi="Times New Roman" w:cs="Times New Roman"/>
                <w:lang w:eastAsia="ru-RU"/>
              </w:rPr>
              <w:tab/>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Филиал «Калининградская ТЭЦ-2»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Федерация , 236034, г. Калининград, пер.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C166BB">
            <w:pPr>
              <w:spacing w:after="0" w:line="240" w:lineRule="auto"/>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84599E">
            <w:pPr>
              <w:spacing w:after="0" w:line="240" w:lineRule="auto"/>
              <w:ind w:firstLine="709"/>
              <w:rPr>
                <w:rFonts w:ascii="Times New Roman" w:eastAsia="Times New Roman" w:hAnsi="Times New Roman" w:cs="Times New Roman"/>
                <w:b/>
                <w:sz w:val="24"/>
                <w:szCs w:val="24"/>
                <w:highlight w:val="yellow"/>
                <w:lang w:eastAsia="ru-RU"/>
              </w:rPr>
            </w:pP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B01B0D">
            <w:pPr>
              <w:spacing w:after="0" w:line="240" w:lineRule="auto"/>
              <w:ind w:firstLine="243"/>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p>
          <w:p w:rsidR="003F5B34" w:rsidRPr="00C166BB" w:rsidRDefault="003F5B34" w:rsidP="00C166BB">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_________________ О.Ю. Гурылев</w:t>
            </w:r>
          </w:p>
          <w:p w:rsidR="003F5B34" w:rsidRPr="00C166BB" w:rsidRDefault="003F5B34" w:rsidP="00C166BB">
            <w:pPr>
              <w:shd w:val="clear" w:color="auto" w:fill="FFFFFF"/>
              <w:adjustRightInd w:val="0"/>
              <w:spacing w:after="0" w:line="240" w:lineRule="auto"/>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B01B0D">
      <w:pPr>
        <w:widowControl w:val="0"/>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«___»_________ _______ </w:t>
      </w:r>
      <w:proofErr w:type="gramStart"/>
      <w:r w:rsidRPr="003F5B34">
        <w:rPr>
          <w:rFonts w:ascii="Times New Roman" w:eastAsia="Times New Roman" w:hAnsi="Times New Roman" w:cs="Times New Roman"/>
          <w:lang w:eastAsia="ru-RU"/>
        </w:rPr>
        <w:t>г</w:t>
      </w:r>
      <w:proofErr w:type="gramEnd"/>
      <w:r w:rsidRPr="003F5B34">
        <w:rPr>
          <w:rFonts w:ascii="Times New Roman" w:eastAsia="Times New Roman" w:hAnsi="Times New Roman" w:cs="Times New Roman"/>
          <w:lang w:eastAsia="ru-RU"/>
        </w:rPr>
        <w:t>.</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w:t>
      </w:r>
      <w:proofErr w:type="gramEnd"/>
      <w:r w:rsidRPr="003F5B34">
        <w:rPr>
          <w:rFonts w:ascii="Times New Roman" w:eastAsia="Times New Roman" w:hAnsi="Times New Roman" w:cs="Times New Roman"/>
          <w:lang w:eastAsia="ru-RU"/>
        </w:rPr>
        <w:t xml:space="preserve"> о нижеследующем: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lang w:eastAsia="ru-RU"/>
        </w:rPr>
        <w:t xml:space="preserve">На основании договора купли-продажи земельного участка № ________ от _____________ (далее по тексту – Договор),  Продавец передал, а Покупатель принял  земельный участок, имеющий следующие характеристики: </w:t>
      </w:r>
      <w:proofErr w:type="gramEnd"/>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____________________________________ </w:t>
            </w:r>
          </w:p>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84599E">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(Росреестр).</w:t>
      </w:r>
    </w:p>
    <w:p w:rsidR="003F5B34" w:rsidRPr="003F5B34" w:rsidRDefault="003F5B34" w:rsidP="0084599E">
      <w:pPr>
        <w:spacing w:after="0" w:line="240" w:lineRule="auto"/>
        <w:ind w:firstLine="709"/>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B01B0D">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Pr="003F5B34" w:rsidRDefault="003F5B34" w:rsidP="00B01B0D">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О.Ю. Гурылев</w:t>
            </w:r>
          </w:p>
        </w:tc>
        <w:tc>
          <w:tcPr>
            <w:tcW w:w="878" w:type="dxa"/>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Default="003F5B34"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sectPr w:rsidR="00972BEB" w:rsidSect="0084599E">
          <w:footerReference w:type="even" r:id="rId11"/>
          <w:footerReference w:type="default" r:id="rId12"/>
          <w:pgSz w:w="11906" w:h="16838" w:code="9"/>
          <w:pgMar w:top="1134" w:right="567" w:bottom="1134" w:left="1418" w:header="709" w:footer="210" w:gutter="0"/>
          <w:cols w:space="708"/>
          <w:docGrid w:linePitch="360"/>
        </w:sectPr>
      </w:pPr>
    </w:p>
    <w:p w:rsidR="00972BEB" w:rsidRDefault="00972BEB" w:rsidP="0084599E">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972BEB" w:rsidRP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B01B0D">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 </w:t>
            </w:r>
            <w:proofErr w:type="gramStart"/>
            <w:r w:rsidRPr="00B01B0D">
              <w:rPr>
                <w:rFonts w:ascii="Times New Roman" w:eastAsia="Calibri" w:hAnsi="Times New Roman" w:cs="Times New Roman"/>
                <w:sz w:val="18"/>
                <w:szCs w:val="18"/>
                <w:lang w:eastAsia="ar-SA"/>
              </w:rPr>
              <w:t>п</w:t>
            </w:r>
            <w:proofErr w:type="gramEnd"/>
            <w:r w:rsidRPr="00B01B0D">
              <w:rPr>
                <w:rFonts w:ascii="Times New Roman" w:eastAsia="Calibri" w:hAnsi="Times New Roman" w:cs="Times New Roman"/>
                <w:sz w:val="18"/>
                <w:szCs w:val="18"/>
                <w:lang w:eastAsia="ar-SA"/>
              </w:rPr>
              <w:t>/п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w:t>
            </w:r>
            <w:proofErr w:type="gramStart"/>
            <w:r w:rsidRPr="00B01B0D">
              <w:rPr>
                <w:rFonts w:ascii="Times New Roman" w:eastAsia="Calibri" w:hAnsi="Times New Roman" w:cs="Times New Roman"/>
                <w:sz w:val="18"/>
                <w:szCs w:val="18"/>
                <w:lang w:eastAsia="ar-SA"/>
              </w:rPr>
              <w:t>в(</w:t>
            </w:r>
            <w:proofErr w:type="gramEnd"/>
            <w:r w:rsidRPr="00B01B0D">
              <w:rPr>
                <w:rFonts w:ascii="Times New Roman" w:eastAsia="Calibri" w:hAnsi="Times New Roman" w:cs="Times New Roman"/>
                <w:sz w:val="18"/>
                <w:szCs w:val="18"/>
                <w:lang w:eastAsia="ar-SA"/>
              </w:rPr>
              <w:t>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w:t>
            </w:r>
            <w:proofErr w:type="gramStart"/>
            <w:r w:rsidRPr="00B01B0D">
              <w:rPr>
                <w:rFonts w:ascii="Times New Roman" w:eastAsia="Calibri" w:hAnsi="Times New Roman" w:cs="Times New Roman"/>
                <w:sz w:val="18"/>
                <w:szCs w:val="18"/>
                <w:lang w:eastAsia="ar-SA"/>
              </w:rPr>
              <w:t xml:space="preserve">регистра </w:t>
            </w:r>
            <w:proofErr w:type="spellStart"/>
            <w:r w:rsidRPr="00B01B0D">
              <w:rPr>
                <w:rFonts w:ascii="Times New Roman" w:eastAsia="Calibri" w:hAnsi="Times New Roman" w:cs="Times New Roman"/>
                <w:sz w:val="18"/>
                <w:szCs w:val="18"/>
                <w:lang w:eastAsia="ar-SA"/>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о </w:t>
            </w:r>
            <w:proofErr w:type="gramStart"/>
            <w:r w:rsidRPr="00B01B0D">
              <w:rPr>
                <w:rFonts w:ascii="Times New Roman" w:eastAsia="Calibri" w:hAnsi="Times New Roman" w:cs="Times New Roman"/>
                <w:sz w:val="18"/>
                <w:szCs w:val="18"/>
                <w:lang w:eastAsia="ar-SA"/>
              </w:rPr>
              <w:t>подтверждающих</w:t>
            </w:r>
            <w:proofErr w:type="gramEnd"/>
            <w:r w:rsidRPr="00B01B0D">
              <w:rPr>
                <w:rFonts w:ascii="Times New Roman" w:eastAsia="Calibri" w:hAnsi="Times New Roman" w:cs="Times New Roman"/>
                <w:sz w:val="18"/>
                <w:szCs w:val="18"/>
                <w:lang w:eastAsia="ar-SA"/>
              </w:rPr>
              <w:t xml:space="preserve">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w:t>
      </w:r>
      <w:proofErr w:type="gramStart"/>
      <w:r w:rsidRPr="00B01B0D">
        <w:rPr>
          <w:rFonts w:ascii="Times New Roman" w:eastAsia="Calibri" w:hAnsi="Times New Roman" w:cs="Times New Roman"/>
          <w:sz w:val="18"/>
          <w:szCs w:val="18"/>
          <w:lang w:eastAsia="ar-SA"/>
        </w:rPr>
        <w:t>но</w:t>
      </w:r>
      <w:proofErr w:type="gramEnd"/>
      <w:r w:rsidRPr="00B01B0D">
        <w:rPr>
          <w:rFonts w:ascii="Times New Roman" w:eastAsia="Calibri" w:hAnsi="Times New Roman" w:cs="Times New Roman"/>
          <w:sz w:val="18"/>
          <w:szCs w:val="18"/>
          <w:lang w:eastAsia="ar-SA"/>
        </w:rPr>
        <w:t xml:space="preserve">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84599E">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84599E">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proofErr w:type="gramStart"/>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w:t>
            </w:r>
            <w:proofErr w:type="gramEnd"/>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84599E">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B01B0D">
            <w:pPr>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84599E">
            <w:pPr>
              <w:ind w:firstLine="709"/>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84599E">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АО «Интер РАО - Электрогенерация»</w:t>
            </w:r>
          </w:p>
          <w:p w:rsidR="00B01B0D" w:rsidRPr="00972BEB" w:rsidRDefault="00B01B0D" w:rsidP="0084599E">
            <w:pPr>
              <w:ind w:firstLine="709"/>
              <w:jc w:val="both"/>
              <w:rPr>
                <w:rFonts w:ascii="Times New Roman" w:hAnsi="Times New Roman" w:cs="Times New Roman"/>
                <w:sz w:val="24"/>
                <w:szCs w:val="24"/>
              </w:rPr>
            </w:pPr>
          </w:p>
          <w:p w:rsidR="00972BEB" w:rsidRPr="00972BEB" w:rsidRDefault="00972BEB" w:rsidP="0084599E">
            <w:pPr>
              <w:ind w:firstLine="709"/>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______________________/О.Ю. Гурылев/</w:t>
            </w:r>
          </w:p>
        </w:tc>
        <w:tc>
          <w:tcPr>
            <w:tcW w:w="5954" w:type="dxa"/>
            <w:gridSpan w:val="2"/>
          </w:tcPr>
          <w:p w:rsidR="00972BEB" w:rsidRPr="00972BEB" w:rsidRDefault="00972BEB" w:rsidP="0084599E">
            <w:pPr>
              <w:ind w:firstLine="709"/>
              <w:rPr>
                <w:rFonts w:ascii="Times New Roman" w:eastAsia="Times New Roman" w:hAnsi="Times New Roman" w:cs="Times New Roman"/>
                <w:bCs/>
                <w:sz w:val="24"/>
                <w:szCs w:val="24"/>
                <w:lang w:eastAsia="ru-RU"/>
              </w:rPr>
            </w:pPr>
          </w:p>
        </w:tc>
      </w:tr>
    </w:tbl>
    <w:p w:rsidR="003F5B34" w:rsidRPr="00EB28E1" w:rsidRDefault="003F5B34" w:rsidP="00B01B0D">
      <w:pPr>
        <w:autoSpaceDE w:val="0"/>
        <w:autoSpaceDN w:val="0"/>
        <w:adjustRightInd w:val="0"/>
        <w:spacing w:after="0" w:line="240" w:lineRule="auto"/>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FB" w:rsidRDefault="003A28FB" w:rsidP="00921A76">
      <w:pPr>
        <w:spacing w:after="0" w:line="240" w:lineRule="auto"/>
      </w:pPr>
      <w:r>
        <w:separator/>
      </w:r>
    </w:p>
  </w:endnote>
  <w:endnote w:type="continuationSeparator" w:id="0">
    <w:p w:rsidR="003A28FB" w:rsidRDefault="003A28FB"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F3810" w:rsidRDefault="00FF3810"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534DA">
      <w:rPr>
        <w:rStyle w:val="af3"/>
        <w:noProof/>
      </w:rPr>
      <w:t>20</w:t>
    </w:r>
    <w:r>
      <w:rPr>
        <w:rStyle w:val="af3"/>
      </w:rPr>
      <w:fldChar w:fldCharType="end"/>
    </w:r>
  </w:p>
  <w:p w:rsidR="00FF3810" w:rsidRDefault="00FF3810"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FB" w:rsidRDefault="003A28FB" w:rsidP="00921A76">
      <w:pPr>
        <w:spacing w:after="0" w:line="240" w:lineRule="auto"/>
      </w:pPr>
      <w:r>
        <w:separator/>
      </w:r>
    </w:p>
  </w:footnote>
  <w:footnote w:type="continuationSeparator" w:id="0">
    <w:p w:rsidR="003A28FB" w:rsidRDefault="003A28FB" w:rsidP="00921A76">
      <w:pPr>
        <w:spacing w:after="0" w:line="240" w:lineRule="auto"/>
      </w:pPr>
      <w:r>
        <w:continuationSeparator/>
      </w:r>
    </w:p>
  </w:footnote>
  <w:footnote w:id="1">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F3810" w:rsidRDefault="00FF381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FF3810" w:rsidRPr="00ED3AA4" w:rsidTr="002A69E3">
      <w:tc>
        <w:tcPr>
          <w:tcW w:w="3240" w:type="dxa"/>
        </w:tcPr>
        <w:p w:rsidR="00FF3810" w:rsidRPr="00ED3AA4" w:rsidRDefault="00FF381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618040946" r:id="rId2"/>
            </w:object>
          </w:r>
        </w:p>
      </w:tc>
      <w:tc>
        <w:tcPr>
          <w:tcW w:w="9180" w:type="dxa"/>
          <w:vAlign w:val="center"/>
        </w:tcPr>
        <w:p w:rsidR="00FF3810" w:rsidRPr="00ED3AA4" w:rsidRDefault="00FF381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FF3810" w:rsidRDefault="00FF3810" w:rsidP="002A69E3">
          <w:pPr>
            <w:pStyle w:val="a6"/>
            <w:rPr>
              <w:rFonts w:ascii="Arial" w:hAnsi="Arial" w:cs="Arial"/>
            </w:rPr>
          </w:pPr>
          <w:r>
            <w:rPr>
              <w:rFonts w:ascii="Arial" w:hAnsi="Arial" w:cs="Arial"/>
            </w:rPr>
            <w:t>Версия 1</w:t>
          </w:r>
        </w:p>
        <w:p w:rsidR="00FF3810" w:rsidRPr="00ED3AA4" w:rsidRDefault="00FF3810" w:rsidP="002A69E3">
          <w:pPr>
            <w:pStyle w:val="a6"/>
            <w:rPr>
              <w:rFonts w:ascii="Arial" w:hAnsi="Arial" w:cs="Arial"/>
            </w:rPr>
          </w:pPr>
        </w:p>
      </w:tc>
    </w:tr>
  </w:tbl>
  <w:p w:rsidR="00FF3810" w:rsidRDefault="00FF3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8336D"/>
    <w:rsid w:val="000B7D69"/>
    <w:rsid w:val="000D7880"/>
    <w:rsid w:val="000F3237"/>
    <w:rsid w:val="0010275F"/>
    <w:rsid w:val="00110830"/>
    <w:rsid w:val="0012085D"/>
    <w:rsid w:val="0014362A"/>
    <w:rsid w:val="00146B2D"/>
    <w:rsid w:val="001661EA"/>
    <w:rsid w:val="0016724B"/>
    <w:rsid w:val="00167CB5"/>
    <w:rsid w:val="00190450"/>
    <w:rsid w:val="001E0E8F"/>
    <w:rsid w:val="0020044A"/>
    <w:rsid w:val="002030DC"/>
    <w:rsid w:val="00203235"/>
    <w:rsid w:val="00206C1C"/>
    <w:rsid w:val="00221A88"/>
    <w:rsid w:val="00233CFF"/>
    <w:rsid w:val="002547CB"/>
    <w:rsid w:val="002730D9"/>
    <w:rsid w:val="00296487"/>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A072D"/>
    <w:rsid w:val="003A28FB"/>
    <w:rsid w:val="003A7573"/>
    <w:rsid w:val="003B282F"/>
    <w:rsid w:val="003C2780"/>
    <w:rsid w:val="003D0ADE"/>
    <w:rsid w:val="003F5B34"/>
    <w:rsid w:val="004050F4"/>
    <w:rsid w:val="00410E20"/>
    <w:rsid w:val="004551D9"/>
    <w:rsid w:val="004730DD"/>
    <w:rsid w:val="004902A5"/>
    <w:rsid w:val="004F452D"/>
    <w:rsid w:val="005003F1"/>
    <w:rsid w:val="005017D5"/>
    <w:rsid w:val="00514321"/>
    <w:rsid w:val="00540DF9"/>
    <w:rsid w:val="00541BFD"/>
    <w:rsid w:val="005465BC"/>
    <w:rsid w:val="0055017A"/>
    <w:rsid w:val="005619E6"/>
    <w:rsid w:val="00585F83"/>
    <w:rsid w:val="00587174"/>
    <w:rsid w:val="005A00D5"/>
    <w:rsid w:val="005C6C21"/>
    <w:rsid w:val="006009B0"/>
    <w:rsid w:val="00612892"/>
    <w:rsid w:val="00624F8E"/>
    <w:rsid w:val="00652D5F"/>
    <w:rsid w:val="0066594B"/>
    <w:rsid w:val="00682D1E"/>
    <w:rsid w:val="00683A57"/>
    <w:rsid w:val="006A653E"/>
    <w:rsid w:val="006E1720"/>
    <w:rsid w:val="006E79BF"/>
    <w:rsid w:val="00700A4F"/>
    <w:rsid w:val="007762EA"/>
    <w:rsid w:val="007A40D0"/>
    <w:rsid w:val="007C65D8"/>
    <w:rsid w:val="007F6326"/>
    <w:rsid w:val="00803A32"/>
    <w:rsid w:val="00805A48"/>
    <w:rsid w:val="0082600B"/>
    <w:rsid w:val="00834B9D"/>
    <w:rsid w:val="0084190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06961"/>
    <w:rsid w:val="00912A2A"/>
    <w:rsid w:val="00921A76"/>
    <w:rsid w:val="0093605A"/>
    <w:rsid w:val="009534DA"/>
    <w:rsid w:val="00955307"/>
    <w:rsid w:val="00965FF9"/>
    <w:rsid w:val="00972BEB"/>
    <w:rsid w:val="00985B7D"/>
    <w:rsid w:val="00986D0D"/>
    <w:rsid w:val="009905F1"/>
    <w:rsid w:val="009966AB"/>
    <w:rsid w:val="009C0237"/>
    <w:rsid w:val="009F0870"/>
    <w:rsid w:val="00A121CD"/>
    <w:rsid w:val="00A17E15"/>
    <w:rsid w:val="00A35606"/>
    <w:rsid w:val="00A370DE"/>
    <w:rsid w:val="00A87CD0"/>
    <w:rsid w:val="00A942A4"/>
    <w:rsid w:val="00AB0854"/>
    <w:rsid w:val="00B01B0D"/>
    <w:rsid w:val="00B1624E"/>
    <w:rsid w:val="00B42EC6"/>
    <w:rsid w:val="00B676C6"/>
    <w:rsid w:val="00B724F4"/>
    <w:rsid w:val="00B9795B"/>
    <w:rsid w:val="00BA4F6E"/>
    <w:rsid w:val="00BA6FA4"/>
    <w:rsid w:val="00BD5498"/>
    <w:rsid w:val="00BE293F"/>
    <w:rsid w:val="00BE51DF"/>
    <w:rsid w:val="00BE5A49"/>
    <w:rsid w:val="00C03529"/>
    <w:rsid w:val="00C15B18"/>
    <w:rsid w:val="00C166BB"/>
    <w:rsid w:val="00C179C3"/>
    <w:rsid w:val="00C42244"/>
    <w:rsid w:val="00C7479A"/>
    <w:rsid w:val="00C813AF"/>
    <w:rsid w:val="00C95466"/>
    <w:rsid w:val="00C95D65"/>
    <w:rsid w:val="00CB11BF"/>
    <w:rsid w:val="00CB3E19"/>
    <w:rsid w:val="00CB469A"/>
    <w:rsid w:val="00CC055F"/>
    <w:rsid w:val="00CD4C35"/>
    <w:rsid w:val="00CD5106"/>
    <w:rsid w:val="00CD741A"/>
    <w:rsid w:val="00CE3D74"/>
    <w:rsid w:val="00D051AE"/>
    <w:rsid w:val="00D23BCA"/>
    <w:rsid w:val="00D528BC"/>
    <w:rsid w:val="00D54A50"/>
    <w:rsid w:val="00D84DDE"/>
    <w:rsid w:val="00D85C48"/>
    <w:rsid w:val="00D90D1E"/>
    <w:rsid w:val="00DA776D"/>
    <w:rsid w:val="00E27D52"/>
    <w:rsid w:val="00E41631"/>
    <w:rsid w:val="00E50A18"/>
    <w:rsid w:val="00E84732"/>
    <w:rsid w:val="00EB28E1"/>
    <w:rsid w:val="00EB6E9E"/>
    <w:rsid w:val="00EC1465"/>
    <w:rsid w:val="00EC4D45"/>
    <w:rsid w:val="00EC52C1"/>
    <w:rsid w:val="00ED0332"/>
    <w:rsid w:val="00ED1FEB"/>
    <w:rsid w:val="00EE70A1"/>
    <w:rsid w:val="00EF03A9"/>
    <w:rsid w:val="00EF04A9"/>
    <w:rsid w:val="00F001CC"/>
    <w:rsid w:val="00F06C79"/>
    <w:rsid w:val="00F142E5"/>
    <w:rsid w:val="00F37C0B"/>
    <w:rsid w:val="00F46ED1"/>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tlyar_ov@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A460-342E-4D71-9726-A2EEC755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7440</Words>
  <Characters>42412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Котляр Ольга Владимировна</cp:lastModifiedBy>
  <cp:revision>4</cp:revision>
  <cp:lastPrinted>2016-06-29T07:42:00Z</cp:lastPrinted>
  <dcterms:created xsi:type="dcterms:W3CDTF">2019-04-29T07:35:00Z</dcterms:created>
  <dcterms:modified xsi:type="dcterms:W3CDTF">2019-04-29T09:03:00Z</dcterms:modified>
</cp:coreProperties>
</file>