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B54DA6" w:rsidRDefault="004465FA" w:rsidP="004465FA">
      <w:pPr>
        <w:rPr>
          <w:color w:val="365F91"/>
        </w:rPr>
      </w:pPr>
      <w:r w:rsidRPr="00B54DA6">
        <w:rPr>
          <w:color w:val="365F91"/>
        </w:rPr>
        <w:t>«</w:t>
      </w:r>
      <w:r w:rsidR="009C12CB" w:rsidRPr="00B54DA6">
        <w:rPr>
          <w:color w:val="365F91"/>
        </w:rPr>
        <w:t>22</w:t>
      </w:r>
      <w:r w:rsidRPr="00B54DA6">
        <w:rPr>
          <w:color w:val="365F91"/>
        </w:rPr>
        <w:t>»</w:t>
      </w:r>
      <w:r w:rsidR="009C12CB" w:rsidRPr="00B54DA6">
        <w:rPr>
          <w:color w:val="365F91"/>
        </w:rPr>
        <w:t xml:space="preserve"> апреля</w:t>
      </w:r>
      <w:r w:rsidRPr="00B54DA6">
        <w:rPr>
          <w:color w:val="365F91"/>
        </w:rPr>
        <w:t xml:space="preserve"> 201</w:t>
      </w:r>
      <w:r w:rsidR="009C12CB" w:rsidRPr="00B54DA6">
        <w:rPr>
          <w:color w:val="365F91"/>
        </w:rPr>
        <w:t>9</w:t>
      </w:r>
      <w:r w:rsidRPr="00B54DA6">
        <w:rPr>
          <w:color w:val="365F91"/>
        </w:rPr>
        <w:t xml:space="preserve"> г</w:t>
      </w:r>
      <w:r w:rsidR="009C12CB" w:rsidRPr="00B54DA6">
        <w:rPr>
          <w:color w:val="365F91"/>
        </w:rPr>
        <w:t>.</w:t>
      </w:r>
      <w:r w:rsidR="00B30237" w:rsidRPr="00B54DA6">
        <w:rPr>
          <w:color w:val="365F91"/>
        </w:rPr>
        <w:tab/>
      </w:r>
      <w:r w:rsidR="00B30237" w:rsidRPr="00B54DA6">
        <w:rPr>
          <w:color w:val="365F91"/>
        </w:rPr>
        <w:tab/>
      </w:r>
      <w:r w:rsidR="00B30237" w:rsidRPr="00B54DA6">
        <w:rPr>
          <w:color w:val="365F91"/>
        </w:rPr>
        <w:tab/>
      </w:r>
      <w:r w:rsidR="00B30237" w:rsidRPr="00B54DA6">
        <w:rPr>
          <w:color w:val="365F91"/>
        </w:rPr>
        <w:tab/>
      </w:r>
      <w:r w:rsidR="00B30237" w:rsidRPr="00B54DA6">
        <w:rPr>
          <w:color w:val="365F91"/>
        </w:rPr>
        <w:tab/>
      </w:r>
      <w:r w:rsidR="00B30237" w:rsidRPr="00B54DA6">
        <w:rPr>
          <w:color w:val="365F91"/>
        </w:rPr>
        <w:tab/>
      </w:r>
      <w:r w:rsidR="00B30237" w:rsidRPr="00B54DA6">
        <w:rPr>
          <w:color w:val="365F91"/>
        </w:rPr>
        <w:tab/>
      </w:r>
      <w:r w:rsidR="00B30237" w:rsidRPr="00B54DA6">
        <w:rPr>
          <w:color w:val="365F91"/>
        </w:rPr>
        <w:tab/>
      </w:r>
      <w:r w:rsidR="00B30237" w:rsidRPr="00B54DA6">
        <w:rPr>
          <w:color w:val="365F91"/>
        </w:rPr>
        <w:tab/>
      </w:r>
      <w:r w:rsidRPr="00B54DA6">
        <w:rPr>
          <w:color w:val="365F91"/>
        </w:rPr>
        <w:t>№</w:t>
      </w:r>
      <w:r w:rsidR="009C12CB" w:rsidRPr="00B54DA6">
        <w:rPr>
          <w:color w:val="365F91"/>
        </w:rPr>
        <w:t>16099</w:t>
      </w:r>
      <w:r w:rsidRPr="00B54DA6">
        <w:rPr>
          <w:color w:val="365F91"/>
        </w:rPr>
        <w:t xml:space="preserve"> </w:t>
      </w:r>
      <w:r w:rsidR="00D02788" w:rsidRPr="00B54DA6">
        <w:rPr>
          <w:color w:val="365F91"/>
        </w:rPr>
        <w:t xml:space="preserve">           </w:t>
      </w:r>
    </w:p>
    <w:p w:rsidR="005F2017" w:rsidRPr="00B54DA6" w:rsidRDefault="005F2017" w:rsidP="005B00C9">
      <w:pPr>
        <w:jc w:val="center"/>
        <w:rPr>
          <w:b/>
        </w:rPr>
      </w:pPr>
      <w:r w:rsidRPr="00B54DA6">
        <w:rPr>
          <w:b/>
        </w:rPr>
        <w:t>УВЕДОМЛЕНИЕ</w:t>
      </w:r>
    </w:p>
    <w:p w:rsidR="00FD60C4" w:rsidRPr="00B54DA6" w:rsidRDefault="00FD60C4" w:rsidP="005B00C9">
      <w:pPr>
        <w:widowControl w:val="0"/>
        <w:autoSpaceDE w:val="0"/>
        <w:autoSpaceDN w:val="0"/>
        <w:adjustRightInd w:val="0"/>
        <w:jc w:val="center"/>
      </w:pPr>
      <w:r w:rsidRPr="00B54DA6">
        <w:t xml:space="preserve">о </w:t>
      </w:r>
      <w:r w:rsidR="00B105CE" w:rsidRPr="00B54DA6">
        <w:t>продлении срока подачи заявок на участие в закупке</w:t>
      </w:r>
      <w:r w:rsidRPr="00B54DA6">
        <w:t xml:space="preserve"> </w:t>
      </w:r>
    </w:p>
    <w:p w:rsidR="002B3B71" w:rsidRPr="00B54DA6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B54DA6">
        <w:t xml:space="preserve">       </w:t>
      </w:r>
    </w:p>
    <w:p w:rsidR="00815821" w:rsidRPr="00B54DA6" w:rsidRDefault="00B20C37" w:rsidP="00CD17D4">
      <w:pPr>
        <w:jc w:val="both"/>
        <w:rPr>
          <w:bCs/>
        </w:rPr>
      </w:pPr>
      <w:r w:rsidRPr="00B54DA6">
        <w:t xml:space="preserve"> </w:t>
      </w:r>
      <w:r w:rsidR="00CD17D4" w:rsidRPr="00B54DA6">
        <w:tab/>
      </w:r>
      <w:r w:rsidR="00D02788" w:rsidRPr="00B54DA6">
        <w:rPr>
          <w:bCs/>
        </w:rPr>
        <w:t xml:space="preserve">В целях удовлетворения нужд Заказчика </w:t>
      </w:r>
      <w:r w:rsidR="00CD17D4" w:rsidRPr="00B54DA6">
        <w:rPr>
          <w:bCs/>
        </w:rPr>
        <w:t xml:space="preserve">АО «Интер РАО – </w:t>
      </w:r>
      <w:proofErr w:type="spellStart"/>
      <w:r w:rsidR="00CD17D4" w:rsidRPr="00B54DA6">
        <w:rPr>
          <w:bCs/>
        </w:rPr>
        <w:t>Электрогенерация</w:t>
      </w:r>
      <w:proofErr w:type="spellEnd"/>
      <w:r w:rsidR="00CD17D4" w:rsidRPr="00B54DA6">
        <w:rPr>
          <w:bCs/>
        </w:rPr>
        <w:t>»</w:t>
      </w:r>
      <w:r w:rsidR="00CD17D4" w:rsidRPr="00B54DA6">
        <w:rPr>
          <w:bCs/>
        </w:rPr>
        <w:t xml:space="preserve"> (</w:t>
      </w:r>
      <w:r w:rsidR="00CD17D4" w:rsidRPr="00B54DA6">
        <w:rPr>
          <w:bCs/>
        </w:rPr>
        <w:t xml:space="preserve">119435, Россия, г. Москва, ул. Большая </w:t>
      </w:r>
      <w:proofErr w:type="spellStart"/>
      <w:r w:rsidR="00CD17D4" w:rsidRPr="00B54DA6">
        <w:rPr>
          <w:bCs/>
        </w:rPr>
        <w:t>Пироговская</w:t>
      </w:r>
      <w:proofErr w:type="spellEnd"/>
      <w:r w:rsidR="00CD17D4" w:rsidRPr="00B54DA6">
        <w:rPr>
          <w:bCs/>
        </w:rPr>
        <w:t>, д. 27, стр. 1.</w:t>
      </w:r>
      <w:r w:rsidR="00CD17D4" w:rsidRPr="00B54DA6">
        <w:rPr>
          <w:bCs/>
        </w:rPr>
        <w:t>)</w:t>
      </w:r>
      <w:r w:rsidR="00D02788" w:rsidRPr="00B54DA6">
        <w:rPr>
          <w:bCs/>
        </w:rPr>
        <w:t xml:space="preserve"> 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B54DA6">
          <w:rPr>
            <w:bCs/>
          </w:rPr>
          <w:t>119435, г</w:t>
        </w:r>
      </w:smartTag>
      <w:r w:rsidR="00D02788" w:rsidRPr="00B54DA6">
        <w:rPr>
          <w:bCs/>
        </w:rPr>
        <w:t xml:space="preserve">. Москва, ул. Б. </w:t>
      </w:r>
      <w:proofErr w:type="spellStart"/>
      <w:r w:rsidR="00D02788" w:rsidRPr="00B54DA6">
        <w:rPr>
          <w:bCs/>
        </w:rPr>
        <w:t>Пироговская</w:t>
      </w:r>
      <w:proofErr w:type="spellEnd"/>
      <w:r w:rsidR="00D02788" w:rsidRPr="00B54DA6">
        <w:rPr>
          <w:bCs/>
        </w:rPr>
        <w:t xml:space="preserve">, д. 27, стр. 3), на основании </w:t>
      </w:r>
      <w:r w:rsidR="00CD17D4" w:rsidRPr="00B54DA6">
        <w:rPr>
          <w:bCs/>
        </w:rPr>
        <w:t>п.4.5.3.</w:t>
      </w:r>
      <w:r w:rsidR="00D02788" w:rsidRPr="00B54DA6">
        <w:rPr>
          <w:bCs/>
        </w:rPr>
        <w:t xml:space="preserve"> Закупочной документации </w:t>
      </w:r>
      <w:r w:rsidR="004465FA" w:rsidRPr="00B54DA6">
        <w:rPr>
          <w:bCs/>
        </w:rPr>
        <w:t>по</w:t>
      </w:r>
      <w:r w:rsidR="009E4B01" w:rsidRPr="00B54DA6">
        <w:rPr>
          <w:bCs/>
        </w:rPr>
        <w:t xml:space="preserve"> </w:t>
      </w:r>
      <w:r w:rsidR="00CD17D4" w:rsidRPr="00B54DA6">
        <w:rPr>
          <w:bCs/>
        </w:rPr>
        <w:t>з</w:t>
      </w:r>
      <w:r w:rsidR="00CD17D4" w:rsidRPr="00B54DA6">
        <w:rPr>
          <w:bCs/>
        </w:rPr>
        <w:t>апрос</w:t>
      </w:r>
      <w:r w:rsidR="00CD17D4" w:rsidRPr="00B54DA6">
        <w:rPr>
          <w:bCs/>
        </w:rPr>
        <w:t>у</w:t>
      </w:r>
      <w:r w:rsidR="00CD17D4" w:rsidRPr="00B54DA6">
        <w:rPr>
          <w:bCs/>
        </w:rPr>
        <w:t xml:space="preserve"> предложений в электронной форме,</w:t>
      </w:r>
      <w:r w:rsidR="00CD17D4" w:rsidRPr="00B54DA6">
        <w:rPr>
          <w:bCs/>
        </w:rPr>
        <w:t xml:space="preserve"> </w:t>
      </w:r>
      <w:r w:rsidR="00CD17D4" w:rsidRPr="00B54DA6">
        <w:rPr>
          <w:bCs/>
        </w:rPr>
        <w:t xml:space="preserve">участниками которого являются только субъекты малого и среднего предпринимательства на право заключения договора на поставку Фильтры КВОУ для </w:t>
      </w:r>
      <w:proofErr w:type="spellStart"/>
      <w:r w:rsidR="00CD17D4" w:rsidRPr="00B54DA6">
        <w:rPr>
          <w:bCs/>
        </w:rPr>
        <w:t>Талаховской</w:t>
      </w:r>
      <w:proofErr w:type="spellEnd"/>
      <w:r w:rsidR="00CD17D4" w:rsidRPr="00B54DA6">
        <w:rPr>
          <w:bCs/>
        </w:rPr>
        <w:t xml:space="preserve"> ТЭС АО "Интер РАО - </w:t>
      </w:r>
      <w:proofErr w:type="spellStart"/>
      <w:r w:rsidR="00CD17D4" w:rsidRPr="00B54DA6">
        <w:rPr>
          <w:bCs/>
        </w:rPr>
        <w:t>Электрогенерация</w:t>
      </w:r>
      <w:proofErr w:type="spellEnd"/>
      <w:r w:rsidR="00CD17D4" w:rsidRPr="00B54DA6">
        <w:rPr>
          <w:bCs/>
        </w:rPr>
        <w:t>"</w:t>
      </w:r>
      <w:r w:rsidR="004465FA" w:rsidRPr="00B54DA6">
        <w:rPr>
          <w:bCs/>
        </w:rPr>
        <w:t xml:space="preserve">, настоящим сообщает о </w:t>
      </w:r>
      <w:r w:rsidR="009D7845" w:rsidRPr="00B54DA6">
        <w:rPr>
          <w:bCs/>
        </w:rPr>
        <w:t>продлении срока подачи заявок на участие в закупке</w:t>
      </w:r>
      <w:r w:rsidR="004465FA" w:rsidRPr="00B54DA6">
        <w:rPr>
          <w:bCs/>
        </w:rPr>
        <w:t>.</w:t>
      </w:r>
    </w:p>
    <w:p w:rsidR="009E4B01" w:rsidRPr="00B54DA6" w:rsidRDefault="009E4B01" w:rsidP="00CD17D4">
      <w:pPr>
        <w:jc w:val="both"/>
        <w:rPr>
          <w:bCs/>
        </w:rPr>
      </w:pPr>
    </w:p>
    <w:p w:rsidR="008900B6" w:rsidRPr="00B54DA6" w:rsidRDefault="008900B6" w:rsidP="008900B6">
      <w:pPr>
        <w:pStyle w:val="ad"/>
        <w:numPr>
          <w:ilvl w:val="0"/>
          <w:numId w:val="23"/>
        </w:numPr>
        <w:tabs>
          <w:tab w:val="num" w:pos="567"/>
        </w:tabs>
        <w:jc w:val="both"/>
        <w:outlineLvl w:val="0"/>
      </w:pPr>
      <w:bookmarkStart w:id="0" w:name="_Toc524689351"/>
      <w:r w:rsidRPr="00B54DA6">
        <w:rPr>
          <w:b/>
        </w:rPr>
        <w:t>Место, дата начала и дата окончания срока подачи заявок на участие в закупке:</w:t>
      </w:r>
      <w:bookmarkEnd w:id="0"/>
    </w:p>
    <w:p w:rsidR="008900B6" w:rsidRPr="00B54DA6" w:rsidRDefault="008900B6" w:rsidP="008900B6">
      <w:pPr>
        <w:pStyle w:val="ad"/>
        <w:ind w:left="567"/>
        <w:jc w:val="both"/>
        <w:outlineLvl w:val="0"/>
      </w:pPr>
      <w:bookmarkStart w:id="1" w:name="_Toc524689352"/>
      <w:r w:rsidRPr="00B54DA6"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B54DA6">
        <w:rPr>
          <w:i/>
        </w:rPr>
        <w:t>14:00 (по московскому времени) «</w:t>
      </w:r>
      <w:r w:rsidR="00910814" w:rsidRPr="00B54DA6">
        <w:rPr>
          <w:i/>
        </w:rPr>
        <w:t>25</w:t>
      </w:r>
      <w:r w:rsidRPr="00B54DA6">
        <w:rPr>
          <w:i/>
        </w:rPr>
        <w:t>» апреля 2019 года</w:t>
      </w:r>
      <w:r w:rsidRPr="00B54DA6">
        <w:t xml:space="preserve"> через функционал электронной торговой площадки </w:t>
      </w:r>
      <w:hyperlink r:id="rId7" w:history="1">
        <w:r w:rsidRPr="00B54DA6">
          <w:rPr>
            <w:color w:val="0067D5"/>
            <w:u w:val="single"/>
          </w:rPr>
          <w:t>www.tektorg.ru</w:t>
        </w:r>
      </w:hyperlink>
      <w:r w:rsidRPr="00B54DA6">
        <w:t>.</w:t>
      </w:r>
      <w:bookmarkEnd w:id="1"/>
      <w:r w:rsidRPr="00B54DA6">
        <w:t xml:space="preserve"> </w:t>
      </w:r>
    </w:p>
    <w:p w:rsidR="008900B6" w:rsidRPr="00B54DA6" w:rsidRDefault="008900B6" w:rsidP="008900B6">
      <w:pPr>
        <w:pStyle w:val="ad"/>
        <w:ind w:left="567"/>
        <w:jc w:val="both"/>
        <w:outlineLvl w:val="0"/>
      </w:pPr>
    </w:p>
    <w:p w:rsidR="008900B6" w:rsidRPr="00B54DA6" w:rsidRDefault="008900B6" w:rsidP="008900B6">
      <w:pPr>
        <w:pStyle w:val="ad"/>
        <w:numPr>
          <w:ilvl w:val="0"/>
          <w:numId w:val="23"/>
        </w:numPr>
        <w:tabs>
          <w:tab w:val="num" w:pos="567"/>
        </w:tabs>
        <w:jc w:val="both"/>
        <w:outlineLvl w:val="0"/>
      </w:pPr>
      <w:bookmarkStart w:id="2" w:name="_Toc524689353"/>
      <w:r w:rsidRPr="00B54DA6">
        <w:rPr>
          <w:b/>
        </w:rPr>
        <w:t>Дата рассмотрения и оценки первых частей заявок</w:t>
      </w:r>
      <w:r w:rsidRPr="00B54DA6">
        <w:t xml:space="preserve"> </w:t>
      </w:r>
      <w:r w:rsidRPr="00B54DA6">
        <w:rPr>
          <w:b/>
        </w:rPr>
        <w:t>на участие в закупке:</w:t>
      </w:r>
      <w:bookmarkEnd w:id="2"/>
    </w:p>
    <w:p w:rsidR="008900B6" w:rsidRPr="00B54DA6" w:rsidRDefault="008900B6" w:rsidP="008900B6">
      <w:pPr>
        <w:pStyle w:val="ad"/>
        <w:ind w:left="567"/>
        <w:jc w:val="both"/>
        <w:outlineLvl w:val="0"/>
      </w:pPr>
      <w:bookmarkStart w:id="3" w:name="_Toc524689354"/>
      <w:r w:rsidRPr="00B54DA6">
        <w:rPr>
          <w:i/>
        </w:rPr>
        <w:t>«</w:t>
      </w:r>
      <w:r w:rsidR="00412F4C" w:rsidRPr="00B54DA6">
        <w:rPr>
          <w:i/>
        </w:rPr>
        <w:t>17</w:t>
      </w:r>
      <w:r w:rsidRPr="00B54DA6">
        <w:rPr>
          <w:i/>
        </w:rPr>
        <w:t>» мая 2019 года</w:t>
      </w:r>
      <w:r w:rsidRPr="00B54DA6">
        <w:t xml:space="preserve">, </w:t>
      </w:r>
      <w:proofErr w:type="gramStart"/>
      <w:r w:rsidRPr="00B54DA6">
        <w:t>в порядке</w:t>
      </w:r>
      <w:proofErr w:type="gramEnd"/>
      <w:r w:rsidRPr="00B54DA6">
        <w:t xml:space="preserve"> определенном инструкциями и регламентом электронной торговой площадки.</w:t>
      </w:r>
      <w:bookmarkEnd w:id="3"/>
    </w:p>
    <w:p w:rsidR="008900B6" w:rsidRPr="00B54DA6" w:rsidRDefault="008900B6" w:rsidP="008900B6">
      <w:pPr>
        <w:pStyle w:val="ad"/>
        <w:ind w:left="567"/>
        <w:jc w:val="both"/>
        <w:outlineLvl w:val="0"/>
      </w:pPr>
    </w:p>
    <w:p w:rsidR="008900B6" w:rsidRPr="00B54DA6" w:rsidRDefault="008900B6" w:rsidP="008900B6">
      <w:pPr>
        <w:pStyle w:val="ad"/>
        <w:numPr>
          <w:ilvl w:val="0"/>
          <w:numId w:val="23"/>
        </w:numPr>
        <w:tabs>
          <w:tab w:val="num" w:pos="567"/>
        </w:tabs>
        <w:jc w:val="both"/>
        <w:outlineLvl w:val="0"/>
      </w:pPr>
      <w:bookmarkStart w:id="4" w:name="_Toc524689355"/>
      <w:r w:rsidRPr="00B54DA6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4"/>
    </w:p>
    <w:p w:rsidR="008900B6" w:rsidRPr="00B54DA6" w:rsidRDefault="008900B6" w:rsidP="008900B6">
      <w:pPr>
        <w:pStyle w:val="ad"/>
        <w:ind w:left="567"/>
        <w:jc w:val="both"/>
        <w:outlineLvl w:val="0"/>
      </w:pPr>
      <w:bookmarkStart w:id="5" w:name="_Toc524689356"/>
      <w:r w:rsidRPr="00B54DA6">
        <w:rPr>
          <w:i/>
        </w:rPr>
        <w:t>«</w:t>
      </w:r>
      <w:r w:rsidR="00412F4C" w:rsidRPr="00B54DA6">
        <w:rPr>
          <w:i/>
        </w:rPr>
        <w:t>05»</w:t>
      </w:r>
      <w:r w:rsidRPr="00B54DA6">
        <w:rPr>
          <w:i/>
        </w:rPr>
        <w:t xml:space="preserve"> </w:t>
      </w:r>
      <w:r w:rsidR="00412F4C" w:rsidRPr="00B54DA6">
        <w:rPr>
          <w:i/>
        </w:rPr>
        <w:t>июня</w:t>
      </w:r>
      <w:r w:rsidRPr="00B54DA6">
        <w:rPr>
          <w:i/>
        </w:rPr>
        <w:t xml:space="preserve"> 2019 года,</w:t>
      </w:r>
      <w:r w:rsidRPr="00B54DA6">
        <w:t xml:space="preserve"> </w:t>
      </w:r>
      <w:proofErr w:type="gramStart"/>
      <w:r w:rsidRPr="00B54DA6">
        <w:t>в порядке</w:t>
      </w:r>
      <w:proofErr w:type="gramEnd"/>
      <w:r w:rsidRPr="00B54DA6">
        <w:t xml:space="preserve"> </w:t>
      </w:r>
      <w:bookmarkStart w:id="6" w:name="_GoBack"/>
      <w:bookmarkEnd w:id="6"/>
      <w:r w:rsidRPr="00B54DA6">
        <w:t>определенном инструкциями и регламентом электронной торговой площадки.</w:t>
      </w:r>
      <w:bookmarkEnd w:id="5"/>
    </w:p>
    <w:p w:rsidR="008900B6" w:rsidRPr="00B54DA6" w:rsidRDefault="008900B6" w:rsidP="008900B6">
      <w:pPr>
        <w:pStyle w:val="ad"/>
        <w:ind w:left="567"/>
        <w:jc w:val="both"/>
        <w:outlineLvl w:val="0"/>
      </w:pPr>
    </w:p>
    <w:p w:rsidR="008900B6" w:rsidRPr="00B54DA6" w:rsidRDefault="008900B6" w:rsidP="008900B6">
      <w:pPr>
        <w:pStyle w:val="ad"/>
        <w:ind w:left="567"/>
        <w:jc w:val="both"/>
        <w:outlineLvl w:val="0"/>
      </w:pPr>
    </w:p>
    <w:p w:rsidR="008900B6" w:rsidRPr="00B54DA6" w:rsidRDefault="008900B6" w:rsidP="008900B6">
      <w:pPr>
        <w:pStyle w:val="ad"/>
        <w:numPr>
          <w:ilvl w:val="0"/>
          <w:numId w:val="23"/>
        </w:numPr>
        <w:jc w:val="both"/>
        <w:outlineLvl w:val="0"/>
      </w:pPr>
      <w:bookmarkStart w:id="7" w:name="_Toc524689370"/>
      <w:r w:rsidRPr="00B54DA6">
        <w:rPr>
          <w:b/>
        </w:rPr>
        <w:t>Итоговый протокол:</w:t>
      </w:r>
      <w:bookmarkEnd w:id="7"/>
    </w:p>
    <w:p w:rsidR="008900B6" w:rsidRPr="00B54DA6" w:rsidRDefault="008900B6" w:rsidP="008900B6">
      <w:pPr>
        <w:pStyle w:val="ad"/>
        <w:ind w:left="567"/>
        <w:jc w:val="both"/>
        <w:outlineLvl w:val="0"/>
      </w:pPr>
      <w:bookmarkStart w:id="8" w:name="_Toc524689371"/>
      <w:r w:rsidRPr="00B54DA6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8"/>
    </w:p>
    <w:p w:rsidR="00B105CE" w:rsidRPr="00B54DA6" w:rsidRDefault="008900B6" w:rsidP="008900B6">
      <w:pPr>
        <w:pStyle w:val="ad"/>
        <w:widowControl w:val="0"/>
        <w:autoSpaceDE w:val="0"/>
        <w:autoSpaceDN w:val="0"/>
        <w:adjustRightInd w:val="0"/>
        <w:spacing w:before="60" w:after="60"/>
        <w:ind w:left="0" w:firstLine="567"/>
        <w:contextualSpacing w:val="0"/>
        <w:jc w:val="both"/>
        <w:outlineLvl w:val="0"/>
      </w:pPr>
      <w:bookmarkStart w:id="9" w:name="_Toc524689372"/>
      <w:r w:rsidRPr="00B54DA6">
        <w:t xml:space="preserve">Дата подведения итогов: </w:t>
      </w:r>
      <w:r w:rsidRPr="00B54DA6">
        <w:rPr>
          <w:i/>
        </w:rPr>
        <w:t>до «</w:t>
      </w:r>
      <w:r w:rsidR="006F767D" w:rsidRPr="00B54DA6">
        <w:rPr>
          <w:i/>
        </w:rPr>
        <w:t>13</w:t>
      </w:r>
      <w:r w:rsidRPr="00B54DA6">
        <w:rPr>
          <w:i/>
        </w:rPr>
        <w:t>» июня 2019 года</w:t>
      </w:r>
      <w:bookmarkEnd w:id="9"/>
    </w:p>
    <w:p w:rsidR="00D02788" w:rsidRPr="00B54DA6" w:rsidRDefault="00D02788" w:rsidP="005B00C9">
      <w:pPr>
        <w:ind w:firstLine="709"/>
        <w:jc w:val="both"/>
      </w:pPr>
    </w:p>
    <w:p w:rsidR="00D02788" w:rsidRPr="00B54DA6" w:rsidRDefault="00D02788" w:rsidP="005B00C9">
      <w:pPr>
        <w:ind w:firstLine="709"/>
        <w:jc w:val="both"/>
      </w:pPr>
    </w:p>
    <w:p w:rsidR="0098048D" w:rsidRPr="00B54DA6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900B6" w:rsidRDefault="008900B6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8900B6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8900B6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8900B6">
        <w:rPr>
          <w:sz w:val="16"/>
          <w:szCs w:val="16"/>
        </w:rPr>
        <w:t xml:space="preserve">Исп. </w:t>
      </w:r>
      <w:r w:rsidR="008900B6" w:rsidRPr="008900B6">
        <w:rPr>
          <w:sz w:val="16"/>
          <w:szCs w:val="16"/>
        </w:rPr>
        <w:t>Глазков И.В.</w:t>
      </w:r>
    </w:p>
    <w:p w:rsidR="00D02788" w:rsidRPr="008900B6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8900B6">
        <w:rPr>
          <w:sz w:val="16"/>
          <w:szCs w:val="16"/>
        </w:rPr>
        <w:t xml:space="preserve">(495) 664-88-40 доб. </w:t>
      </w:r>
      <w:r w:rsidR="008900B6" w:rsidRPr="008900B6">
        <w:rPr>
          <w:sz w:val="16"/>
          <w:szCs w:val="16"/>
        </w:rPr>
        <w:t>3155</w:t>
      </w:r>
    </w:p>
    <w:p w:rsidR="0042666A" w:rsidRPr="008900B6" w:rsidRDefault="008900B6" w:rsidP="00D02788">
      <w:pPr>
        <w:autoSpaceDE w:val="0"/>
        <w:autoSpaceDN w:val="0"/>
        <w:jc w:val="both"/>
        <w:outlineLvl w:val="0"/>
        <w:rPr>
          <w:lang w:val="en-US"/>
        </w:rPr>
      </w:pPr>
      <w:hyperlink r:id="rId8" w:history="1">
        <w:r w:rsidRPr="00343E1B">
          <w:rPr>
            <w:rStyle w:val="a9"/>
            <w:sz w:val="16"/>
            <w:szCs w:val="16"/>
            <w:lang w:val="en-US"/>
          </w:rPr>
          <w:t>Glazkov_iv@interrao.ru</w:t>
        </w:r>
      </w:hyperlink>
      <w:r>
        <w:rPr>
          <w:color w:val="365F91"/>
          <w:sz w:val="16"/>
          <w:szCs w:val="16"/>
          <w:lang w:val="en-US"/>
        </w:rPr>
        <w:t xml:space="preserve"> 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RPr="008900B6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12F4C"/>
    <w:rsid w:val="00420184"/>
    <w:rsid w:val="0042666A"/>
    <w:rsid w:val="004346B3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6F767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900B6"/>
    <w:rsid w:val="008A61D2"/>
    <w:rsid w:val="008A77B1"/>
    <w:rsid w:val="008D0F21"/>
    <w:rsid w:val="008D450E"/>
    <w:rsid w:val="008D58F7"/>
    <w:rsid w:val="008F55D9"/>
    <w:rsid w:val="0090315C"/>
    <w:rsid w:val="009037EB"/>
    <w:rsid w:val="00910814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12CB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54DA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D17D4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05627"/>
    <w:rsid w:val="00F55A79"/>
    <w:rsid w:val="00FA4242"/>
    <w:rsid w:val="00FC38A5"/>
    <w:rsid w:val="00FC58D5"/>
    <w:rsid w:val="00FD60C4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0F9F896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CD17D4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CD17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20</cp:revision>
  <cp:lastPrinted>2015-09-28T09:26:00Z</cp:lastPrinted>
  <dcterms:created xsi:type="dcterms:W3CDTF">2015-09-28T09:26:00Z</dcterms:created>
  <dcterms:modified xsi:type="dcterms:W3CDTF">2019-04-22T09:23:00Z</dcterms:modified>
</cp:coreProperties>
</file>