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1194" w14:textId="77777777" w:rsidR="0029161E" w:rsidRDefault="0029161E"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14:paraId="78524024" w14:textId="77777777" w:rsidR="0029161E" w:rsidRDefault="0029161E" w:rsidP="005E2246">
      <w:pPr>
        <w:ind w:right="332"/>
        <w:jc w:val="right"/>
        <w:rPr>
          <w:sz w:val="20"/>
          <w:szCs w:val="20"/>
        </w:rPr>
      </w:pPr>
    </w:p>
    <w:p w14:paraId="06739C25" w14:textId="77777777" w:rsidR="00377AB2" w:rsidRPr="005E2246" w:rsidRDefault="00377AB2" w:rsidP="005E2246">
      <w:pPr>
        <w:ind w:right="332"/>
        <w:jc w:val="right"/>
        <w:rPr>
          <w:sz w:val="20"/>
          <w:szCs w:val="20"/>
        </w:rPr>
      </w:pPr>
      <w:r w:rsidRPr="005E2246">
        <w:rPr>
          <w:sz w:val="20"/>
          <w:szCs w:val="20"/>
        </w:rPr>
        <w:t>УТВЕРЖДАЮ:</w:t>
      </w:r>
    </w:p>
    <w:p w14:paraId="1C39DCAF" w14:textId="32298B4B"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9C2B82">
        <w:rPr>
          <w:sz w:val="20"/>
          <w:szCs w:val="20"/>
        </w:rPr>
        <w:t>Виноградов С.А.</w:t>
      </w:r>
      <w:r w:rsidRPr="005E2246">
        <w:rPr>
          <w:sz w:val="20"/>
          <w:szCs w:val="20"/>
        </w:rPr>
        <w:t>/</w:t>
      </w:r>
    </w:p>
    <w:p w14:paraId="72D3E39D" w14:textId="77777777"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14:paraId="45CFE729" w14:textId="454C5794" w:rsidR="00377AB2" w:rsidRPr="005E2246" w:rsidRDefault="00377AB2" w:rsidP="00377AB2">
      <w:pPr>
        <w:spacing w:line="360" w:lineRule="auto"/>
        <w:ind w:firstLine="6095"/>
        <w:rPr>
          <w:sz w:val="20"/>
          <w:szCs w:val="20"/>
        </w:rPr>
      </w:pPr>
      <w:r w:rsidRPr="005E2246">
        <w:rPr>
          <w:sz w:val="20"/>
          <w:szCs w:val="20"/>
        </w:rPr>
        <w:t>«</w:t>
      </w:r>
      <w:r w:rsidR="009C2B82">
        <w:rPr>
          <w:sz w:val="20"/>
          <w:szCs w:val="20"/>
        </w:rPr>
        <w:t>28</w:t>
      </w:r>
      <w:r w:rsidRPr="005E2246">
        <w:rPr>
          <w:sz w:val="20"/>
          <w:szCs w:val="20"/>
        </w:rPr>
        <w:t>»</w:t>
      </w:r>
      <w:r w:rsidR="009C2B82">
        <w:rPr>
          <w:sz w:val="20"/>
          <w:szCs w:val="20"/>
        </w:rPr>
        <w:t xml:space="preserve"> мая</w:t>
      </w:r>
      <w:r w:rsidRPr="005E2246">
        <w:rPr>
          <w:sz w:val="20"/>
          <w:szCs w:val="20"/>
        </w:rPr>
        <w:t xml:space="preserve"> 20</w:t>
      </w:r>
      <w:r w:rsidR="009C2B82">
        <w:rPr>
          <w:sz w:val="20"/>
          <w:szCs w:val="20"/>
        </w:rPr>
        <w:t>19</w:t>
      </w:r>
      <w:r w:rsidRPr="005E2246">
        <w:rPr>
          <w:sz w:val="20"/>
          <w:szCs w:val="20"/>
        </w:rPr>
        <w:t xml:space="preserve"> года</w:t>
      </w:r>
    </w:p>
    <w:p w14:paraId="53E3E3BD" w14:textId="77777777" w:rsidR="00377AB2" w:rsidRPr="005E2246" w:rsidRDefault="00C5131A"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14:paraId="68A4AD50" w14:textId="40BDF237" w:rsidR="00377AB2" w:rsidRPr="005E2246" w:rsidRDefault="00964A09" w:rsidP="00377AB2">
      <w:pPr>
        <w:ind w:left="6521" w:hanging="425"/>
        <w:rPr>
          <w:kern w:val="36"/>
          <w:sz w:val="20"/>
          <w:szCs w:val="20"/>
        </w:rPr>
      </w:pPr>
      <w:r w:rsidRPr="005E2246">
        <w:rPr>
          <w:kern w:val="36"/>
          <w:sz w:val="20"/>
          <w:szCs w:val="20"/>
        </w:rPr>
        <w:t>______________________/</w:t>
      </w:r>
      <w:r w:rsidR="009C2B82">
        <w:rPr>
          <w:kern w:val="36"/>
          <w:sz w:val="20"/>
          <w:szCs w:val="20"/>
        </w:rPr>
        <w:t>Ларина Ю.С.</w:t>
      </w:r>
      <w:r w:rsidR="00377AB2" w:rsidRPr="005E2246">
        <w:rPr>
          <w:kern w:val="36"/>
          <w:sz w:val="20"/>
          <w:szCs w:val="20"/>
        </w:rPr>
        <w:t>/</w:t>
      </w:r>
    </w:p>
    <w:p w14:paraId="1099C63C" w14:textId="77777777" w:rsidR="00377AB2" w:rsidRPr="00DF513F" w:rsidRDefault="00377AB2" w:rsidP="00377AB2">
      <w:pPr>
        <w:rPr>
          <w:sz w:val="22"/>
          <w:szCs w:val="22"/>
        </w:rPr>
      </w:pPr>
    </w:p>
    <w:p w14:paraId="76569C0C" w14:textId="77777777" w:rsidR="00992D75" w:rsidRPr="00DF513F" w:rsidRDefault="00992D75" w:rsidP="00377AB2">
      <w:pPr>
        <w:rPr>
          <w:sz w:val="22"/>
          <w:szCs w:val="22"/>
        </w:rPr>
      </w:pPr>
    </w:p>
    <w:p w14:paraId="73AD77A9" w14:textId="77777777" w:rsidR="00992D75" w:rsidRPr="00DF513F" w:rsidRDefault="00992D75" w:rsidP="00377AB2">
      <w:pPr>
        <w:rPr>
          <w:sz w:val="22"/>
          <w:szCs w:val="22"/>
        </w:rPr>
      </w:pPr>
    </w:p>
    <w:p w14:paraId="60D47F9C" w14:textId="77777777" w:rsidR="00992D75" w:rsidRDefault="00992D75" w:rsidP="00377AB2">
      <w:pPr>
        <w:rPr>
          <w:sz w:val="22"/>
          <w:szCs w:val="22"/>
        </w:rPr>
      </w:pPr>
    </w:p>
    <w:p w14:paraId="53306F31" w14:textId="77777777" w:rsidR="005C58DA" w:rsidRDefault="005C58DA" w:rsidP="00377AB2">
      <w:pPr>
        <w:rPr>
          <w:sz w:val="22"/>
          <w:szCs w:val="22"/>
        </w:rPr>
      </w:pPr>
    </w:p>
    <w:p w14:paraId="04269DBF" w14:textId="77777777" w:rsidR="00377AB2" w:rsidRPr="00B41815" w:rsidRDefault="00377AB2" w:rsidP="006421FA">
      <w:pPr>
        <w:jc w:val="both"/>
        <w:rPr>
          <w:sz w:val="22"/>
          <w:szCs w:val="22"/>
        </w:rPr>
      </w:pPr>
    </w:p>
    <w:bookmarkEnd w:id="0"/>
    <w:bookmarkEnd w:id="1"/>
    <w:p w14:paraId="587E4DED" w14:textId="77777777" w:rsidR="00377AB2"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14:paraId="00805704" w14:textId="77777777" w:rsidR="00C5020B" w:rsidRPr="005E2246" w:rsidRDefault="00C5020B" w:rsidP="006421FA">
      <w:pPr>
        <w:jc w:val="center"/>
        <w:rPr>
          <w:b/>
        </w:rPr>
      </w:pPr>
      <w:r>
        <w:rPr>
          <w:b/>
        </w:rPr>
        <w:t>для способа закупки</w:t>
      </w:r>
      <w:r w:rsidR="00DE1779">
        <w:rPr>
          <w:b/>
        </w:rPr>
        <w:t>:</w:t>
      </w:r>
      <w:r>
        <w:rPr>
          <w:b/>
        </w:rPr>
        <w:t xml:space="preserve"> Конкурс</w:t>
      </w:r>
      <w:r w:rsidR="00DE1779">
        <w:rPr>
          <w:b/>
        </w:rPr>
        <w:t xml:space="preserve"> в электронной форме,</w:t>
      </w:r>
    </w:p>
    <w:p w14:paraId="5696E6BB" w14:textId="2B1067FB" w:rsidR="001F08B9" w:rsidRPr="009C2B82" w:rsidRDefault="0055149A" w:rsidP="006421FA">
      <w:pPr>
        <w:jc w:val="center"/>
        <w:rPr>
          <w:b/>
        </w:rPr>
      </w:pPr>
      <w:r>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 xml:space="preserve">на </w:t>
      </w:r>
      <w:r w:rsidR="001F08B9" w:rsidRPr="009C2B82">
        <w:rPr>
          <w:b/>
        </w:rPr>
        <w:t xml:space="preserve">право заключения договора на </w:t>
      </w:r>
    </w:p>
    <w:p w14:paraId="2F71D549" w14:textId="77777777" w:rsidR="009C2B82" w:rsidRPr="009C2B82" w:rsidRDefault="009C2B82" w:rsidP="006421FA">
      <w:pPr>
        <w:jc w:val="center"/>
      </w:pPr>
    </w:p>
    <w:p w14:paraId="0A6E7C5F" w14:textId="5AD45D82" w:rsidR="00377AB2" w:rsidRPr="009C2B82" w:rsidRDefault="000B15B4" w:rsidP="009C2B82">
      <w:pPr>
        <w:ind w:left="121" w:right="104" w:firstLine="709"/>
        <w:jc w:val="center"/>
      </w:pPr>
      <w:r w:rsidRPr="009C2B82">
        <w:rPr>
          <w:b/>
        </w:rPr>
        <w:t xml:space="preserve">Лот 1: </w:t>
      </w:r>
      <w:r w:rsidR="009C2B82" w:rsidRPr="009C2B82">
        <w:rPr>
          <w:b/>
          <w:bCs/>
        </w:rPr>
        <w:t xml:space="preserve">Ремонтные работы для улучшения условий труда для </w:t>
      </w:r>
      <w:r w:rsidR="009C2B82">
        <w:rPr>
          <w:b/>
          <w:bCs/>
        </w:rPr>
        <w:t xml:space="preserve">нужд </w:t>
      </w:r>
      <w:r w:rsidR="009C2B82" w:rsidRPr="009C2B82">
        <w:rPr>
          <w:b/>
          <w:bCs/>
        </w:rPr>
        <w:t>Харанорской ГРЭС</w:t>
      </w:r>
      <w:r w:rsidR="009C2B82">
        <w:rPr>
          <w:b/>
          <w:bCs/>
        </w:rPr>
        <w:t xml:space="preserve"> филиала </w:t>
      </w:r>
      <w:r w:rsidR="009C2B82" w:rsidRPr="009C2B82">
        <w:rPr>
          <w:b/>
          <w:bCs/>
        </w:rPr>
        <w:t>АО "Интер РАО - Электрогенерация"</w:t>
      </w:r>
    </w:p>
    <w:p w14:paraId="4BA5FD1C" w14:textId="77777777" w:rsidR="00F548FD" w:rsidRPr="009C2B82" w:rsidRDefault="00F548FD" w:rsidP="00A36848">
      <w:pPr>
        <w:jc w:val="center"/>
        <w:rPr>
          <w:b/>
        </w:rPr>
      </w:pPr>
    </w:p>
    <w:p w14:paraId="39EC08A5" w14:textId="77777777" w:rsidR="00F548FD" w:rsidRPr="009C2B82" w:rsidRDefault="00F548FD" w:rsidP="00A36848">
      <w:pPr>
        <w:jc w:val="center"/>
        <w:rPr>
          <w:b/>
        </w:rPr>
      </w:pPr>
    </w:p>
    <w:p w14:paraId="2F1463E1" w14:textId="77777777" w:rsidR="00964A09" w:rsidRPr="009C2B82" w:rsidRDefault="00964A09" w:rsidP="00A36848">
      <w:pPr>
        <w:jc w:val="center"/>
        <w:rPr>
          <w:b/>
        </w:rPr>
      </w:pPr>
    </w:p>
    <w:p w14:paraId="3C488295" w14:textId="77777777" w:rsidR="00F548FD" w:rsidRPr="009C2B82" w:rsidRDefault="00F548FD" w:rsidP="00377AB2">
      <w:pPr>
        <w:jc w:val="center"/>
        <w:rPr>
          <w:sz w:val="20"/>
          <w:szCs w:val="20"/>
        </w:rPr>
      </w:pPr>
    </w:p>
    <w:p w14:paraId="44C671C9" w14:textId="77777777" w:rsidR="00F548FD" w:rsidRPr="009C2B82" w:rsidRDefault="00F548FD" w:rsidP="00377AB2">
      <w:pPr>
        <w:jc w:val="center"/>
        <w:rPr>
          <w:sz w:val="20"/>
          <w:szCs w:val="20"/>
        </w:rPr>
      </w:pPr>
    </w:p>
    <w:p w14:paraId="0C07F5D4" w14:textId="77777777" w:rsidR="00F548FD" w:rsidRPr="009C2B82" w:rsidRDefault="00F548FD" w:rsidP="00377AB2">
      <w:pPr>
        <w:jc w:val="center"/>
        <w:rPr>
          <w:sz w:val="20"/>
          <w:szCs w:val="20"/>
        </w:rPr>
      </w:pPr>
    </w:p>
    <w:p w14:paraId="286E7645" w14:textId="77777777" w:rsidR="00F548FD" w:rsidRPr="009C2B82" w:rsidRDefault="00F548FD" w:rsidP="00377AB2">
      <w:pPr>
        <w:jc w:val="center"/>
        <w:rPr>
          <w:sz w:val="20"/>
          <w:szCs w:val="20"/>
        </w:rPr>
      </w:pPr>
    </w:p>
    <w:p w14:paraId="30BC0E02" w14:textId="77777777" w:rsidR="008D0CD0" w:rsidRPr="009C2B82" w:rsidRDefault="008D0CD0" w:rsidP="00377AB2">
      <w:pPr>
        <w:jc w:val="center"/>
        <w:rPr>
          <w:sz w:val="20"/>
          <w:szCs w:val="20"/>
        </w:rPr>
      </w:pPr>
    </w:p>
    <w:p w14:paraId="39722D81" w14:textId="77777777" w:rsidR="008D0CD0" w:rsidRPr="009C2B82" w:rsidRDefault="008D0CD0" w:rsidP="00377AB2">
      <w:pPr>
        <w:jc w:val="center"/>
        <w:rPr>
          <w:sz w:val="20"/>
          <w:szCs w:val="20"/>
        </w:rPr>
      </w:pPr>
    </w:p>
    <w:p w14:paraId="6C489257" w14:textId="77777777" w:rsidR="008D0CD0" w:rsidRPr="009C2B82" w:rsidRDefault="008D0CD0" w:rsidP="00377AB2">
      <w:pPr>
        <w:jc w:val="center"/>
        <w:rPr>
          <w:sz w:val="20"/>
          <w:szCs w:val="20"/>
        </w:rPr>
      </w:pPr>
    </w:p>
    <w:p w14:paraId="372303B3" w14:textId="77777777" w:rsidR="008D0CD0" w:rsidRPr="009C2B82" w:rsidRDefault="008D0CD0" w:rsidP="00377AB2">
      <w:pPr>
        <w:jc w:val="center"/>
        <w:rPr>
          <w:sz w:val="20"/>
          <w:szCs w:val="20"/>
        </w:rPr>
      </w:pPr>
    </w:p>
    <w:p w14:paraId="5551B9AD" w14:textId="77777777" w:rsidR="008D0CD0" w:rsidRPr="009C2B82" w:rsidRDefault="008D0CD0" w:rsidP="00377AB2">
      <w:pPr>
        <w:jc w:val="center"/>
        <w:rPr>
          <w:sz w:val="20"/>
          <w:szCs w:val="20"/>
        </w:rPr>
      </w:pPr>
    </w:p>
    <w:p w14:paraId="3B4CFEE9" w14:textId="77777777" w:rsidR="008D0CD0" w:rsidRPr="009C2B82" w:rsidRDefault="008D0CD0" w:rsidP="00377AB2">
      <w:pPr>
        <w:jc w:val="center"/>
        <w:rPr>
          <w:sz w:val="20"/>
          <w:szCs w:val="20"/>
        </w:rPr>
      </w:pPr>
    </w:p>
    <w:p w14:paraId="13DBFB0D" w14:textId="77777777" w:rsidR="008D0CD0" w:rsidRPr="009C2B82" w:rsidRDefault="008D0CD0" w:rsidP="00377AB2">
      <w:pPr>
        <w:jc w:val="center"/>
        <w:rPr>
          <w:sz w:val="20"/>
          <w:szCs w:val="20"/>
        </w:rPr>
      </w:pPr>
    </w:p>
    <w:p w14:paraId="793AE35B" w14:textId="77777777" w:rsidR="008D0CD0" w:rsidRPr="009C2B82" w:rsidRDefault="008D0CD0" w:rsidP="00377AB2">
      <w:pPr>
        <w:jc w:val="center"/>
        <w:rPr>
          <w:sz w:val="20"/>
          <w:szCs w:val="20"/>
        </w:rPr>
      </w:pPr>
    </w:p>
    <w:p w14:paraId="63311EC1" w14:textId="77777777" w:rsidR="008D0CD0" w:rsidRPr="009C2B82" w:rsidRDefault="008D0CD0" w:rsidP="00377AB2">
      <w:pPr>
        <w:jc w:val="center"/>
        <w:rPr>
          <w:sz w:val="20"/>
          <w:szCs w:val="20"/>
        </w:rPr>
      </w:pPr>
    </w:p>
    <w:p w14:paraId="6E75C653" w14:textId="77777777" w:rsidR="008D0CD0" w:rsidRPr="009C2B82" w:rsidRDefault="008D0CD0" w:rsidP="00377AB2">
      <w:pPr>
        <w:jc w:val="center"/>
        <w:rPr>
          <w:sz w:val="20"/>
          <w:szCs w:val="20"/>
        </w:rPr>
      </w:pPr>
    </w:p>
    <w:p w14:paraId="374653CA" w14:textId="77777777" w:rsidR="008D0CD0" w:rsidRPr="009C2B82" w:rsidRDefault="008D0CD0" w:rsidP="00377AB2">
      <w:pPr>
        <w:jc w:val="center"/>
        <w:rPr>
          <w:sz w:val="20"/>
          <w:szCs w:val="20"/>
        </w:rPr>
      </w:pPr>
    </w:p>
    <w:p w14:paraId="20094D1E" w14:textId="77777777" w:rsidR="008D0CD0" w:rsidRPr="009C2B82" w:rsidRDefault="008D0CD0" w:rsidP="00377AB2">
      <w:pPr>
        <w:jc w:val="center"/>
        <w:rPr>
          <w:sz w:val="20"/>
          <w:szCs w:val="20"/>
        </w:rPr>
      </w:pPr>
    </w:p>
    <w:p w14:paraId="1FE03E7C" w14:textId="77777777" w:rsidR="008D0CD0" w:rsidRPr="009C2B82" w:rsidRDefault="008D0CD0" w:rsidP="00377AB2">
      <w:pPr>
        <w:jc w:val="center"/>
        <w:rPr>
          <w:sz w:val="20"/>
          <w:szCs w:val="20"/>
        </w:rPr>
      </w:pPr>
    </w:p>
    <w:p w14:paraId="78C9D291" w14:textId="77777777" w:rsidR="00F548FD" w:rsidRPr="009C2B82" w:rsidRDefault="00F548FD" w:rsidP="00377AB2">
      <w:pPr>
        <w:jc w:val="center"/>
        <w:rPr>
          <w:sz w:val="20"/>
          <w:szCs w:val="20"/>
        </w:rPr>
      </w:pPr>
    </w:p>
    <w:p w14:paraId="719FF55D" w14:textId="2FD5202C" w:rsidR="00377AB2" w:rsidRPr="009C2B82" w:rsidRDefault="00F107BD" w:rsidP="00377AB2">
      <w:pPr>
        <w:jc w:val="center"/>
        <w:rPr>
          <w:sz w:val="20"/>
          <w:szCs w:val="20"/>
        </w:rPr>
      </w:pPr>
      <w:r w:rsidRPr="009C2B82">
        <w:rPr>
          <w:sz w:val="20"/>
          <w:szCs w:val="20"/>
        </w:rPr>
        <w:t>Москва</w:t>
      </w:r>
    </w:p>
    <w:p w14:paraId="2094F82F" w14:textId="1B2F3ADF" w:rsidR="00377AB2" w:rsidRDefault="00377AB2" w:rsidP="00377AB2">
      <w:pPr>
        <w:jc w:val="center"/>
        <w:rPr>
          <w:sz w:val="22"/>
          <w:szCs w:val="22"/>
        </w:rPr>
      </w:pPr>
      <w:r w:rsidRPr="005E2246">
        <w:rPr>
          <w:sz w:val="20"/>
          <w:szCs w:val="20"/>
        </w:rPr>
        <w:t>201</w:t>
      </w:r>
      <w:r w:rsidR="009C2B82">
        <w:rPr>
          <w:sz w:val="20"/>
          <w:szCs w:val="20"/>
        </w:rPr>
        <w:t>9</w:t>
      </w:r>
      <w:r w:rsidR="00964A09" w:rsidRPr="005E2246">
        <w:rPr>
          <w:sz w:val="20"/>
          <w:szCs w:val="20"/>
        </w:rPr>
        <w:t> г.</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8"/>
          <w:headerReference w:type="default" r:id="rId9"/>
          <w:footerReference w:type="even" r:id="rId10"/>
          <w:headerReference w:type="first" r:id="rId11"/>
          <w:footerReference w:type="first" r:id="rId12"/>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19328703"/>
      <w:bookmarkStart w:id="18" w:name="_Toc341278316"/>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Content>
        <w:p w14:paraId="7CC715E5" w14:textId="77777777" w:rsidR="007655CE" w:rsidRPr="008A4023" w:rsidRDefault="007655CE" w:rsidP="008A4023">
          <w:pPr>
            <w:pStyle w:val="afffa"/>
            <w:rPr>
              <w:b w:val="0"/>
            </w:rPr>
          </w:pPr>
          <w:r w:rsidRPr="008A4023">
            <w:rPr>
              <w:b w:val="0"/>
            </w:rPr>
            <w:t>Оглавление</w:t>
          </w:r>
        </w:p>
        <w:p w14:paraId="5B729811" w14:textId="487FC857" w:rsidR="00A01310"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24688843" w:history="1">
            <w:r w:rsidR="00A01310" w:rsidRPr="00152803">
              <w:rPr>
                <w:rStyle w:val="ac"/>
                <w:noProof/>
              </w:rPr>
              <w:t>Раздел 1. ИЗВЕЩЕНИЕ О ПРОВЕДЕНИИ ЗАКУПКИ</w:t>
            </w:r>
            <w:r w:rsidR="00A01310">
              <w:rPr>
                <w:noProof/>
                <w:webHidden/>
              </w:rPr>
              <w:tab/>
            </w:r>
            <w:r w:rsidR="00A01310">
              <w:rPr>
                <w:noProof/>
                <w:webHidden/>
              </w:rPr>
              <w:fldChar w:fldCharType="begin"/>
            </w:r>
            <w:r w:rsidR="00A01310">
              <w:rPr>
                <w:noProof/>
                <w:webHidden/>
              </w:rPr>
              <w:instrText xml:space="preserve"> PAGEREF _Toc524688843 \h </w:instrText>
            </w:r>
            <w:r w:rsidR="00A01310">
              <w:rPr>
                <w:noProof/>
                <w:webHidden/>
              </w:rPr>
            </w:r>
            <w:r w:rsidR="00A01310">
              <w:rPr>
                <w:noProof/>
                <w:webHidden/>
              </w:rPr>
              <w:fldChar w:fldCharType="separate"/>
            </w:r>
            <w:r w:rsidR="00F87967">
              <w:rPr>
                <w:noProof/>
                <w:webHidden/>
              </w:rPr>
              <w:t>3</w:t>
            </w:r>
            <w:r w:rsidR="00A01310">
              <w:rPr>
                <w:noProof/>
                <w:webHidden/>
              </w:rPr>
              <w:fldChar w:fldCharType="end"/>
            </w:r>
          </w:hyperlink>
        </w:p>
        <w:p w14:paraId="728A121B" w14:textId="49043A68" w:rsidR="00A01310" w:rsidRDefault="009C2B82">
          <w:pPr>
            <w:pStyle w:val="12"/>
            <w:rPr>
              <w:rFonts w:asciiTheme="minorHAnsi" w:eastAsiaTheme="minorEastAsia" w:hAnsiTheme="minorHAnsi" w:cstheme="minorBidi"/>
              <w:noProof/>
              <w:sz w:val="22"/>
              <w:szCs w:val="22"/>
            </w:rPr>
          </w:pPr>
          <w:hyperlink w:anchor="_Toc524688909" w:history="1">
            <w:r w:rsidR="00A01310" w:rsidRPr="00152803">
              <w:rPr>
                <w:rStyle w:val="ac"/>
                <w:noProof/>
              </w:rPr>
              <w:t>Раздел 2. ТЕРМИНЫ И ОПРЕДЕЛЕНИЯ</w:t>
            </w:r>
            <w:r w:rsidR="00A01310">
              <w:rPr>
                <w:noProof/>
                <w:webHidden/>
              </w:rPr>
              <w:tab/>
            </w:r>
            <w:r w:rsidR="00A01310">
              <w:rPr>
                <w:noProof/>
                <w:webHidden/>
              </w:rPr>
              <w:fldChar w:fldCharType="begin"/>
            </w:r>
            <w:r w:rsidR="00A01310">
              <w:rPr>
                <w:noProof/>
                <w:webHidden/>
              </w:rPr>
              <w:instrText xml:space="preserve"> PAGEREF _Toc524688909 \h </w:instrText>
            </w:r>
            <w:r w:rsidR="00A01310">
              <w:rPr>
                <w:noProof/>
                <w:webHidden/>
              </w:rPr>
            </w:r>
            <w:r w:rsidR="00A01310">
              <w:rPr>
                <w:noProof/>
                <w:webHidden/>
              </w:rPr>
              <w:fldChar w:fldCharType="separate"/>
            </w:r>
            <w:r w:rsidR="00F87967">
              <w:rPr>
                <w:noProof/>
                <w:webHidden/>
              </w:rPr>
              <w:t>8</w:t>
            </w:r>
            <w:r w:rsidR="00A01310">
              <w:rPr>
                <w:noProof/>
                <w:webHidden/>
              </w:rPr>
              <w:fldChar w:fldCharType="end"/>
            </w:r>
          </w:hyperlink>
        </w:p>
        <w:p w14:paraId="35E5890D" w14:textId="1A504BD3" w:rsidR="00A01310" w:rsidRDefault="009C2B82">
          <w:pPr>
            <w:pStyle w:val="12"/>
            <w:rPr>
              <w:rFonts w:asciiTheme="minorHAnsi" w:eastAsiaTheme="minorEastAsia" w:hAnsiTheme="minorHAnsi" w:cstheme="minorBidi"/>
              <w:noProof/>
              <w:sz w:val="22"/>
              <w:szCs w:val="22"/>
            </w:rPr>
          </w:pPr>
          <w:hyperlink w:anchor="_Toc524688910" w:history="1">
            <w:r w:rsidR="00A01310" w:rsidRPr="00152803">
              <w:rPr>
                <w:rStyle w:val="ac"/>
                <w:noProof/>
              </w:rPr>
              <w:t>Раздел 3. ОБЩИЕ ПОЛОЖЕНИЯ</w:t>
            </w:r>
            <w:r w:rsidR="00A01310">
              <w:rPr>
                <w:noProof/>
                <w:webHidden/>
              </w:rPr>
              <w:tab/>
            </w:r>
            <w:r w:rsidR="00A01310">
              <w:rPr>
                <w:noProof/>
                <w:webHidden/>
              </w:rPr>
              <w:fldChar w:fldCharType="begin"/>
            </w:r>
            <w:r w:rsidR="00A01310">
              <w:rPr>
                <w:noProof/>
                <w:webHidden/>
              </w:rPr>
              <w:instrText xml:space="preserve"> PAGEREF _Toc524688910 \h </w:instrText>
            </w:r>
            <w:r w:rsidR="00A01310">
              <w:rPr>
                <w:noProof/>
                <w:webHidden/>
              </w:rPr>
            </w:r>
            <w:r w:rsidR="00A01310">
              <w:rPr>
                <w:noProof/>
                <w:webHidden/>
              </w:rPr>
              <w:fldChar w:fldCharType="separate"/>
            </w:r>
            <w:r w:rsidR="00F87967">
              <w:rPr>
                <w:noProof/>
                <w:webHidden/>
              </w:rPr>
              <w:t>8</w:t>
            </w:r>
            <w:r w:rsidR="00A01310">
              <w:rPr>
                <w:noProof/>
                <w:webHidden/>
              </w:rPr>
              <w:fldChar w:fldCharType="end"/>
            </w:r>
          </w:hyperlink>
        </w:p>
        <w:p w14:paraId="61F88CF4" w14:textId="7FDD764B" w:rsidR="00A01310" w:rsidRDefault="009C2B82">
          <w:pPr>
            <w:pStyle w:val="12"/>
            <w:rPr>
              <w:rFonts w:asciiTheme="minorHAnsi" w:eastAsiaTheme="minorEastAsia" w:hAnsiTheme="minorHAnsi" w:cstheme="minorBidi"/>
              <w:noProof/>
              <w:sz w:val="22"/>
              <w:szCs w:val="22"/>
            </w:rPr>
          </w:pPr>
          <w:hyperlink w:anchor="_Toc524688917" w:history="1">
            <w:r w:rsidR="00A01310" w:rsidRPr="00152803">
              <w:rPr>
                <w:rStyle w:val="ac"/>
                <w:noProof/>
              </w:rPr>
              <w:t>Раздел 4. ПОРЯДОК ПРОВЕДЕНИЯ ЗАКУПКИ</w:t>
            </w:r>
            <w:r w:rsidR="00A01310">
              <w:rPr>
                <w:noProof/>
                <w:webHidden/>
              </w:rPr>
              <w:tab/>
            </w:r>
            <w:r w:rsidR="00A01310">
              <w:rPr>
                <w:noProof/>
                <w:webHidden/>
              </w:rPr>
              <w:fldChar w:fldCharType="begin"/>
            </w:r>
            <w:r w:rsidR="00A01310">
              <w:rPr>
                <w:noProof/>
                <w:webHidden/>
              </w:rPr>
              <w:instrText xml:space="preserve"> PAGEREF _Toc524688917 \h </w:instrText>
            </w:r>
            <w:r w:rsidR="00A01310">
              <w:rPr>
                <w:noProof/>
                <w:webHidden/>
              </w:rPr>
            </w:r>
            <w:r w:rsidR="00A01310">
              <w:rPr>
                <w:noProof/>
                <w:webHidden/>
              </w:rPr>
              <w:fldChar w:fldCharType="separate"/>
            </w:r>
            <w:r w:rsidR="00F87967">
              <w:rPr>
                <w:noProof/>
                <w:webHidden/>
              </w:rPr>
              <w:t>11</w:t>
            </w:r>
            <w:r w:rsidR="00A01310">
              <w:rPr>
                <w:noProof/>
                <w:webHidden/>
              </w:rPr>
              <w:fldChar w:fldCharType="end"/>
            </w:r>
          </w:hyperlink>
        </w:p>
        <w:p w14:paraId="66E49DE2" w14:textId="05CED576" w:rsidR="00A01310" w:rsidRDefault="009C2B82">
          <w:pPr>
            <w:pStyle w:val="12"/>
            <w:rPr>
              <w:rFonts w:asciiTheme="minorHAnsi" w:eastAsiaTheme="minorEastAsia" w:hAnsiTheme="minorHAnsi" w:cstheme="minorBidi"/>
              <w:noProof/>
              <w:sz w:val="22"/>
              <w:szCs w:val="22"/>
            </w:rPr>
          </w:pPr>
          <w:hyperlink w:anchor="_Toc524688941" w:history="1">
            <w:r w:rsidR="00A01310" w:rsidRPr="00152803">
              <w:rPr>
                <w:rStyle w:val="ac"/>
                <w:caps/>
                <w:noProof/>
              </w:rPr>
              <w:t>Р</w:t>
            </w:r>
            <w:r w:rsidR="00A01310" w:rsidRPr="00152803">
              <w:rPr>
                <w:rStyle w:val="ac"/>
                <w:noProof/>
              </w:rPr>
              <w:t>аздел</w:t>
            </w:r>
            <w:r w:rsidR="00A01310" w:rsidRPr="00152803">
              <w:rPr>
                <w:rStyle w:val="ac"/>
                <w:caps/>
                <w:noProof/>
              </w:rPr>
              <w:t xml:space="preserve"> 5. Требования предъявляемые к участникам закупки</w:t>
            </w:r>
            <w:r w:rsidR="00A01310">
              <w:rPr>
                <w:noProof/>
                <w:webHidden/>
              </w:rPr>
              <w:tab/>
            </w:r>
            <w:r w:rsidR="00A01310">
              <w:rPr>
                <w:noProof/>
                <w:webHidden/>
              </w:rPr>
              <w:fldChar w:fldCharType="begin"/>
            </w:r>
            <w:r w:rsidR="00A01310">
              <w:rPr>
                <w:noProof/>
                <w:webHidden/>
              </w:rPr>
              <w:instrText xml:space="preserve"> PAGEREF _Toc524688941 \h </w:instrText>
            </w:r>
            <w:r w:rsidR="00A01310">
              <w:rPr>
                <w:noProof/>
                <w:webHidden/>
              </w:rPr>
            </w:r>
            <w:r w:rsidR="00A01310">
              <w:rPr>
                <w:noProof/>
                <w:webHidden/>
              </w:rPr>
              <w:fldChar w:fldCharType="separate"/>
            </w:r>
            <w:r w:rsidR="00F87967">
              <w:rPr>
                <w:noProof/>
                <w:webHidden/>
              </w:rPr>
              <w:t>24</w:t>
            </w:r>
            <w:r w:rsidR="00A01310">
              <w:rPr>
                <w:noProof/>
                <w:webHidden/>
              </w:rPr>
              <w:fldChar w:fldCharType="end"/>
            </w:r>
          </w:hyperlink>
        </w:p>
        <w:p w14:paraId="6B89C403" w14:textId="35C1AF62" w:rsidR="00A01310" w:rsidRDefault="009C2B82">
          <w:pPr>
            <w:pStyle w:val="12"/>
            <w:rPr>
              <w:rFonts w:asciiTheme="minorHAnsi" w:eastAsiaTheme="minorEastAsia" w:hAnsiTheme="minorHAnsi" w:cstheme="minorBidi"/>
              <w:noProof/>
              <w:sz w:val="22"/>
              <w:szCs w:val="22"/>
            </w:rPr>
          </w:pPr>
          <w:hyperlink w:anchor="_Toc524688942" w:history="1">
            <w:r w:rsidR="00A01310" w:rsidRPr="00152803">
              <w:rPr>
                <w:rStyle w:val="ac"/>
                <w:noProof/>
              </w:rPr>
              <w:t>Раздел 6. ТРЕБОВАНИЯ К ЗАЯВКЕ НА УЧАСТИЕ В ЗАКУПКЕ</w:t>
            </w:r>
            <w:r w:rsidR="00A01310">
              <w:rPr>
                <w:noProof/>
                <w:webHidden/>
              </w:rPr>
              <w:tab/>
            </w:r>
            <w:r w:rsidR="00A01310">
              <w:rPr>
                <w:noProof/>
                <w:webHidden/>
              </w:rPr>
              <w:fldChar w:fldCharType="begin"/>
            </w:r>
            <w:r w:rsidR="00A01310">
              <w:rPr>
                <w:noProof/>
                <w:webHidden/>
              </w:rPr>
              <w:instrText xml:space="preserve"> PAGEREF _Toc524688942 \h </w:instrText>
            </w:r>
            <w:r w:rsidR="00A01310">
              <w:rPr>
                <w:noProof/>
                <w:webHidden/>
              </w:rPr>
            </w:r>
            <w:r w:rsidR="00A01310">
              <w:rPr>
                <w:noProof/>
                <w:webHidden/>
              </w:rPr>
              <w:fldChar w:fldCharType="separate"/>
            </w:r>
            <w:r w:rsidR="00F87967">
              <w:rPr>
                <w:noProof/>
                <w:webHidden/>
              </w:rPr>
              <w:t>26</w:t>
            </w:r>
            <w:r w:rsidR="00A01310">
              <w:rPr>
                <w:noProof/>
                <w:webHidden/>
              </w:rPr>
              <w:fldChar w:fldCharType="end"/>
            </w:r>
          </w:hyperlink>
        </w:p>
        <w:p w14:paraId="58909BAA" w14:textId="6D419594" w:rsidR="00A01310" w:rsidRDefault="009C2B82">
          <w:pPr>
            <w:pStyle w:val="12"/>
            <w:rPr>
              <w:rFonts w:asciiTheme="minorHAnsi" w:eastAsiaTheme="minorEastAsia" w:hAnsiTheme="minorHAnsi" w:cstheme="minorBidi"/>
              <w:noProof/>
              <w:sz w:val="22"/>
              <w:szCs w:val="22"/>
            </w:rPr>
          </w:pPr>
          <w:hyperlink w:anchor="_Toc524688953" w:history="1">
            <w:r w:rsidR="00A01310" w:rsidRPr="00152803">
              <w:rPr>
                <w:rStyle w:val="ac"/>
                <w:noProof/>
              </w:rPr>
              <w:t>Раздел 7. ТЕХНИЧЕСКАЯ ЧАСТЬ</w:t>
            </w:r>
            <w:r w:rsidR="00A01310">
              <w:rPr>
                <w:noProof/>
                <w:webHidden/>
              </w:rPr>
              <w:tab/>
            </w:r>
            <w:r w:rsidR="00A01310">
              <w:rPr>
                <w:noProof/>
                <w:webHidden/>
              </w:rPr>
              <w:fldChar w:fldCharType="begin"/>
            </w:r>
            <w:r w:rsidR="00A01310">
              <w:rPr>
                <w:noProof/>
                <w:webHidden/>
              </w:rPr>
              <w:instrText xml:space="preserve"> PAGEREF _Toc524688953 \h </w:instrText>
            </w:r>
            <w:r w:rsidR="00A01310">
              <w:rPr>
                <w:noProof/>
                <w:webHidden/>
              </w:rPr>
            </w:r>
            <w:r w:rsidR="00A01310">
              <w:rPr>
                <w:noProof/>
                <w:webHidden/>
              </w:rPr>
              <w:fldChar w:fldCharType="separate"/>
            </w:r>
            <w:r w:rsidR="00F87967">
              <w:rPr>
                <w:noProof/>
                <w:webHidden/>
              </w:rPr>
              <w:t>50</w:t>
            </w:r>
            <w:r w:rsidR="00A01310">
              <w:rPr>
                <w:noProof/>
                <w:webHidden/>
              </w:rPr>
              <w:fldChar w:fldCharType="end"/>
            </w:r>
          </w:hyperlink>
        </w:p>
        <w:p w14:paraId="3EB0B6D4" w14:textId="481BCB55" w:rsidR="00A01310" w:rsidRDefault="009C2B82">
          <w:pPr>
            <w:pStyle w:val="12"/>
            <w:rPr>
              <w:rFonts w:asciiTheme="minorHAnsi" w:eastAsiaTheme="minorEastAsia" w:hAnsiTheme="minorHAnsi" w:cstheme="minorBidi"/>
              <w:noProof/>
              <w:sz w:val="22"/>
              <w:szCs w:val="22"/>
            </w:rPr>
          </w:pPr>
          <w:hyperlink w:anchor="_Toc524688954" w:history="1">
            <w:r w:rsidR="00A01310" w:rsidRPr="00152803">
              <w:rPr>
                <w:rStyle w:val="ac"/>
                <w:noProof/>
              </w:rPr>
              <w:t>Раздел 8. ПРОЕКТ ДОГОВОРА</w:t>
            </w:r>
            <w:r w:rsidR="00A01310">
              <w:rPr>
                <w:noProof/>
                <w:webHidden/>
              </w:rPr>
              <w:tab/>
            </w:r>
            <w:r w:rsidR="00A01310">
              <w:rPr>
                <w:noProof/>
                <w:webHidden/>
              </w:rPr>
              <w:fldChar w:fldCharType="begin"/>
            </w:r>
            <w:r w:rsidR="00A01310">
              <w:rPr>
                <w:noProof/>
                <w:webHidden/>
              </w:rPr>
              <w:instrText xml:space="preserve"> PAGEREF _Toc524688954 \h </w:instrText>
            </w:r>
            <w:r w:rsidR="00A01310">
              <w:rPr>
                <w:noProof/>
                <w:webHidden/>
              </w:rPr>
            </w:r>
            <w:r w:rsidR="00A01310">
              <w:rPr>
                <w:noProof/>
                <w:webHidden/>
              </w:rPr>
              <w:fldChar w:fldCharType="separate"/>
            </w:r>
            <w:r w:rsidR="00F87967">
              <w:rPr>
                <w:noProof/>
                <w:webHidden/>
              </w:rPr>
              <w:t>51</w:t>
            </w:r>
            <w:r w:rsidR="00A01310">
              <w:rPr>
                <w:noProof/>
                <w:webHidden/>
              </w:rPr>
              <w:fldChar w:fldCharType="end"/>
            </w:r>
          </w:hyperlink>
        </w:p>
        <w:p w14:paraId="1C62B657" w14:textId="5D73C2AE" w:rsidR="00A01310" w:rsidRDefault="009C2B82">
          <w:pPr>
            <w:pStyle w:val="12"/>
            <w:rPr>
              <w:rFonts w:asciiTheme="minorHAnsi" w:eastAsiaTheme="minorEastAsia" w:hAnsiTheme="minorHAnsi" w:cstheme="minorBidi"/>
              <w:noProof/>
              <w:sz w:val="22"/>
              <w:szCs w:val="22"/>
            </w:rPr>
          </w:pPr>
          <w:hyperlink w:anchor="_Toc524688955" w:history="1">
            <w:r w:rsidR="00A01310" w:rsidRPr="00152803">
              <w:rPr>
                <w:rStyle w:val="ac"/>
                <w:noProof/>
              </w:rPr>
              <w:t>Раздел 9. РУКОВОДСТВО ПО ЭКСПЕРТНОЙ ОЦЕНКЕ</w:t>
            </w:r>
            <w:r w:rsidR="00A01310">
              <w:rPr>
                <w:noProof/>
                <w:webHidden/>
              </w:rPr>
              <w:tab/>
            </w:r>
            <w:r w:rsidR="00A01310">
              <w:rPr>
                <w:noProof/>
                <w:webHidden/>
              </w:rPr>
              <w:fldChar w:fldCharType="begin"/>
            </w:r>
            <w:r w:rsidR="00A01310">
              <w:rPr>
                <w:noProof/>
                <w:webHidden/>
              </w:rPr>
              <w:instrText xml:space="preserve"> PAGEREF _Toc524688955 \h </w:instrText>
            </w:r>
            <w:r w:rsidR="00A01310">
              <w:rPr>
                <w:noProof/>
                <w:webHidden/>
              </w:rPr>
            </w:r>
            <w:r w:rsidR="00A01310">
              <w:rPr>
                <w:noProof/>
                <w:webHidden/>
              </w:rPr>
              <w:fldChar w:fldCharType="separate"/>
            </w:r>
            <w:r w:rsidR="00F87967">
              <w:rPr>
                <w:noProof/>
                <w:webHidden/>
              </w:rPr>
              <w:t>52</w:t>
            </w:r>
            <w:r w:rsidR="00A01310">
              <w:rPr>
                <w:noProof/>
                <w:webHidden/>
              </w:rPr>
              <w:fldChar w:fldCharType="end"/>
            </w:r>
          </w:hyperlink>
        </w:p>
        <w:p w14:paraId="11F9DA7C" w14:textId="6425D3C0" w:rsidR="00A01310" w:rsidRDefault="009C2B82">
          <w:pPr>
            <w:pStyle w:val="12"/>
            <w:rPr>
              <w:rFonts w:asciiTheme="minorHAnsi" w:eastAsiaTheme="minorEastAsia" w:hAnsiTheme="minorHAnsi" w:cstheme="minorBidi"/>
              <w:noProof/>
              <w:sz w:val="22"/>
              <w:szCs w:val="22"/>
            </w:rPr>
          </w:pPr>
          <w:hyperlink w:anchor="_Toc524688956" w:history="1">
            <w:r w:rsidR="00A01310" w:rsidRPr="00152803">
              <w:rPr>
                <w:rStyle w:val="ac"/>
                <w:noProof/>
              </w:rPr>
              <w:t>Раздел 10. ОБРАЗЦЫ ОСНОВНЫХ ФОРМ ДОКУМЕНТОВ, ВКЛЮЧАЕМЫХ В ЗАЯВКУ НА УЧАСТИЕ В ЗАКУПКЕ</w:t>
            </w:r>
            <w:r w:rsidR="00A01310">
              <w:rPr>
                <w:noProof/>
                <w:webHidden/>
              </w:rPr>
              <w:tab/>
            </w:r>
            <w:r w:rsidR="00A01310">
              <w:rPr>
                <w:noProof/>
                <w:webHidden/>
              </w:rPr>
              <w:fldChar w:fldCharType="begin"/>
            </w:r>
            <w:r w:rsidR="00A01310">
              <w:rPr>
                <w:noProof/>
                <w:webHidden/>
              </w:rPr>
              <w:instrText xml:space="preserve"> PAGEREF _Toc524688956 \h </w:instrText>
            </w:r>
            <w:r w:rsidR="00A01310">
              <w:rPr>
                <w:noProof/>
                <w:webHidden/>
              </w:rPr>
            </w:r>
            <w:r w:rsidR="00A01310">
              <w:rPr>
                <w:noProof/>
                <w:webHidden/>
              </w:rPr>
              <w:fldChar w:fldCharType="separate"/>
            </w:r>
            <w:r w:rsidR="00F87967">
              <w:rPr>
                <w:noProof/>
                <w:webHidden/>
              </w:rPr>
              <w:t>53</w:t>
            </w:r>
            <w:r w:rsidR="00A01310">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77777777" w:rsidR="00A662E1" w:rsidRDefault="00D66C57" w:rsidP="00926237">
      <w:pPr>
        <w:pStyle w:val="1"/>
      </w:pPr>
      <w:bookmarkStart w:id="19" w:name="_Toc422226767"/>
      <w:bookmarkStart w:id="20" w:name="_Toc524688843"/>
      <w:r w:rsidRPr="00502DF5">
        <w:lastRenderedPageBreak/>
        <w:t xml:space="preserve">Раздел 1. </w:t>
      </w:r>
      <w:r w:rsidR="00A662E1" w:rsidRPr="00502DF5">
        <w:t>ИЗВЕЩЕНИЕ О ПРОВЕДЕНИИ ЗАКУПКИ</w:t>
      </w:r>
      <w:bookmarkEnd w:id="19"/>
      <w:bookmarkEnd w:id="20"/>
    </w:p>
    <w:p w14:paraId="21450FA4" w14:textId="77777777" w:rsidR="00CB4224" w:rsidRPr="002C2F99" w:rsidRDefault="00CB4224" w:rsidP="00CB4224">
      <w:pPr>
        <w:widowControl/>
        <w:autoSpaceDE/>
        <w:autoSpaceDN/>
        <w:adjustRightInd/>
        <w:jc w:val="both"/>
        <w:rPr>
          <w:b/>
          <w:snapToGrid w:val="0"/>
          <w:color w:val="FF0000"/>
          <w:highlight w:val="yellow"/>
        </w:rPr>
      </w:pPr>
      <w:r w:rsidRPr="002C2F99">
        <w:rPr>
          <w:b/>
          <w:snapToGrid w:val="0"/>
          <w:color w:val="FF0000"/>
          <w:highlight w:val="yellow"/>
        </w:rPr>
        <w:t>С 01.07.2018 изменились требования по оформлению и подаче предложений по закупкам МСП.</w:t>
      </w:r>
    </w:p>
    <w:p w14:paraId="7175D9AC" w14:textId="77777777" w:rsidR="00CB4224" w:rsidRDefault="00CB4224" w:rsidP="00CB4224">
      <w:pPr>
        <w:widowControl/>
        <w:autoSpaceDE/>
        <w:autoSpaceDN/>
        <w:adjustRightInd/>
        <w:jc w:val="both"/>
        <w:rPr>
          <w:b/>
          <w:snapToGrid w:val="0"/>
          <w:color w:val="FF0000"/>
          <w:highlight w:val="yellow"/>
        </w:rPr>
      </w:pPr>
      <w:r w:rsidRPr="002C2F99">
        <w:rPr>
          <w:b/>
          <w:snapToGrid w:val="0"/>
          <w:color w:val="FF0000"/>
          <w:highlight w:val="yellow"/>
        </w:rPr>
        <w:t xml:space="preserve">Во избежание ОТКЛОНЕНИЯ участников необходимо ВНИМАТЕЛЬНО ознакомиться с требованиями Закупочной документации и Инструкций по заполнению форм. </w:t>
      </w:r>
    </w:p>
    <w:p w14:paraId="512C862E" w14:textId="77777777" w:rsidR="00CB4224" w:rsidRDefault="00CB4224" w:rsidP="00CB4224">
      <w:pPr>
        <w:widowControl/>
        <w:autoSpaceDE/>
        <w:autoSpaceDN/>
        <w:adjustRightInd/>
        <w:rPr>
          <w:b/>
          <w:snapToGrid w:val="0"/>
          <w:color w:val="FF0000"/>
          <w:highlight w:val="yellow"/>
        </w:rPr>
      </w:pPr>
    </w:p>
    <w:p w14:paraId="342485BA" w14:textId="77777777" w:rsidR="00CB4224" w:rsidRDefault="00CB4224" w:rsidP="00CB4224">
      <w:pPr>
        <w:widowControl/>
        <w:autoSpaceDE/>
        <w:autoSpaceDN/>
        <w:adjustRightInd/>
        <w:rPr>
          <w:b/>
          <w:snapToGrid w:val="0"/>
          <w:color w:val="FF0000"/>
          <w:highlight w:val="yellow"/>
        </w:rPr>
      </w:pPr>
      <w:r w:rsidRPr="002C2F99">
        <w:rPr>
          <w:b/>
          <w:snapToGrid w:val="0"/>
          <w:color w:val="FF0000"/>
          <w:highlight w:val="yellow"/>
          <w:u w:val="single"/>
        </w:rPr>
        <w:t>НЕДОПУСТИМО:</w:t>
      </w:r>
      <w:r>
        <w:rPr>
          <w:b/>
          <w:snapToGrid w:val="0"/>
          <w:color w:val="FF0000"/>
          <w:highlight w:val="yellow"/>
        </w:rPr>
        <w:t xml:space="preserve"> </w:t>
      </w:r>
    </w:p>
    <w:p w14:paraId="782B0370" w14:textId="77777777" w:rsidR="00CB4224" w:rsidRDefault="00CB4224" w:rsidP="00CB4224">
      <w:pPr>
        <w:pStyle w:val="af8"/>
        <w:widowControl/>
        <w:numPr>
          <w:ilvl w:val="0"/>
          <w:numId w:val="65"/>
        </w:numPr>
        <w:autoSpaceDE/>
        <w:autoSpaceDN/>
        <w:adjustRightInd/>
        <w:jc w:val="both"/>
        <w:rPr>
          <w:b/>
          <w:snapToGrid w:val="0"/>
          <w:color w:val="FF0000"/>
          <w:highlight w:val="yellow"/>
        </w:rPr>
      </w:pPr>
      <w:r w:rsidRPr="002C2F99">
        <w:rPr>
          <w:b/>
          <w:snapToGrid w:val="0"/>
          <w:color w:val="FF0000"/>
          <w:highlight w:val="yellow"/>
        </w:rPr>
        <w:t>предоставление информации, содержащей наименование Участника (в т.ч. организационно-правовую форму, адрес, печати, подписи, и пр.), в составе технической части.</w:t>
      </w:r>
    </w:p>
    <w:p w14:paraId="59C3B8EA" w14:textId="252FDBD8" w:rsidR="00CB4224" w:rsidRPr="00CB4224" w:rsidRDefault="00CB4224" w:rsidP="00CB4224">
      <w:pPr>
        <w:pStyle w:val="af8"/>
        <w:widowControl/>
        <w:numPr>
          <w:ilvl w:val="0"/>
          <w:numId w:val="65"/>
        </w:numPr>
        <w:autoSpaceDE/>
        <w:autoSpaceDN/>
        <w:adjustRightInd/>
        <w:jc w:val="both"/>
        <w:rPr>
          <w:b/>
          <w:snapToGrid w:val="0"/>
          <w:color w:val="FF0000"/>
          <w:highlight w:val="yellow"/>
        </w:rPr>
      </w:pPr>
      <w:r w:rsidRPr="00CB4224">
        <w:rPr>
          <w:b/>
          <w:snapToGrid w:val="0"/>
          <w:color w:val="FF0000"/>
          <w:highlight w:val="yellow"/>
        </w:rPr>
        <w:t>предоставление информации, содержащей ценовое предложение в составе технической и квалификационных частей.</w:t>
      </w:r>
    </w:p>
    <w:p w14:paraId="00BA8647" w14:textId="77777777" w:rsidR="00A75396" w:rsidRDefault="00A75396" w:rsidP="00A75396">
      <w:pPr>
        <w:widowControl/>
        <w:autoSpaceDE/>
        <w:autoSpaceDN/>
        <w:adjustRightInd/>
        <w:ind w:firstLine="567"/>
        <w:jc w:val="center"/>
        <w:rPr>
          <w:snapToGrid w:val="0"/>
        </w:rPr>
      </w:pPr>
    </w:p>
    <w:p w14:paraId="0EBE0E43" w14:textId="044C894E" w:rsidR="00AF33C1" w:rsidRDefault="00AF33C1" w:rsidP="00CE226F">
      <w:pPr>
        <w:pStyle w:val="af8"/>
        <w:widowControl/>
        <w:numPr>
          <w:ilvl w:val="0"/>
          <w:numId w:val="64"/>
        </w:numPr>
        <w:tabs>
          <w:tab w:val="num" w:pos="567"/>
        </w:tabs>
        <w:autoSpaceDE/>
        <w:autoSpaceDN/>
        <w:adjustRightInd/>
        <w:ind w:hanging="720"/>
        <w:jc w:val="both"/>
        <w:outlineLvl w:val="0"/>
      </w:pPr>
      <w:bookmarkStart w:id="21" w:name="_Toc422209948"/>
      <w:bookmarkStart w:id="22" w:name="_Toc422226768"/>
      <w:bookmarkStart w:id="23" w:name="_Toc422244120"/>
      <w:bookmarkStart w:id="24" w:name="_Toc515552656"/>
      <w:bookmarkStart w:id="25" w:name="_Toc524688844"/>
      <w:r w:rsidRPr="00EA30B3">
        <w:rPr>
          <w:b/>
        </w:rPr>
        <w:t>Способ закупки:</w:t>
      </w:r>
      <w:r w:rsidRPr="00AF33C1">
        <w:t xml:space="preserve"> </w:t>
      </w:r>
      <w:r w:rsidR="00EE2C92">
        <w:t>конкурс</w:t>
      </w:r>
      <w:r w:rsidR="008323A5" w:rsidRPr="008323A5">
        <w:t xml:space="preserve"> </w:t>
      </w:r>
      <w:r w:rsidR="008323A5" w:rsidRPr="00760703">
        <w:t>в электронной форме</w:t>
      </w:r>
      <w:r w:rsidR="008323A5" w:rsidRPr="00342571">
        <w:t>.</w:t>
      </w:r>
      <w:bookmarkEnd w:id="21"/>
      <w:bookmarkEnd w:id="22"/>
      <w:bookmarkEnd w:id="23"/>
      <w:bookmarkEnd w:id="24"/>
      <w:bookmarkEnd w:id="25"/>
    </w:p>
    <w:p w14:paraId="62119E41" w14:textId="77777777" w:rsidR="00EA30B3" w:rsidRDefault="00EA30B3" w:rsidP="00EA30B3">
      <w:pPr>
        <w:pStyle w:val="af8"/>
        <w:widowControl/>
        <w:autoSpaceDE/>
        <w:autoSpaceDN/>
        <w:adjustRightInd/>
        <w:jc w:val="both"/>
        <w:outlineLvl w:val="0"/>
      </w:pPr>
    </w:p>
    <w:p w14:paraId="16B96984" w14:textId="4667C452"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6" w:name="_Toc524688845"/>
      <w:r w:rsidRPr="00205557">
        <w:rPr>
          <w:b/>
        </w:rPr>
        <w:t>Нормативный документ, в соответствии с которым проводится закупка:</w:t>
      </w:r>
      <w:bookmarkEnd w:id="26"/>
    </w:p>
    <w:p w14:paraId="1245F1D6" w14:textId="66F9C412" w:rsidR="00EA30B3" w:rsidRDefault="00EA30B3" w:rsidP="009D502C">
      <w:pPr>
        <w:pStyle w:val="af8"/>
        <w:widowControl/>
        <w:autoSpaceDE/>
        <w:autoSpaceDN/>
        <w:adjustRightInd/>
        <w:ind w:left="567"/>
        <w:jc w:val="both"/>
        <w:outlineLvl w:val="0"/>
      </w:pPr>
      <w:bookmarkStart w:id="27" w:name="_Toc524688846"/>
      <w:r w:rsidRPr="00EA30B3">
        <w:t xml:space="preserve">Положение о порядке проведения регламентированных закупок товаров, работ, услуг для нужд </w:t>
      </w:r>
      <w:r w:rsidR="009C2B82" w:rsidRPr="009C2B82">
        <w:rPr>
          <w:b/>
          <w:bCs/>
        </w:rPr>
        <w:t>АО "Интер РАО - Электрогенерация"</w:t>
      </w:r>
      <w:r w:rsidRPr="00EA30B3">
        <w:t>, утвержденное решением Совета директоров (далее - Положение о закупках).</w:t>
      </w:r>
      <w:bookmarkEnd w:id="27"/>
    </w:p>
    <w:p w14:paraId="338593C9" w14:textId="77777777" w:rsidR="009D502C" w:rsidRPr="00EA30B3" w:rsidRDefault="009D502C" w:rsidP="009D502C">
      <w:pPr>
        <w:pStyle w:val="af8"/>
        <w:widowControl/>
        <w:autoSpaceDE/>
        <w:autoSpaceDN/>
        <w:adjustRightInd/>
        <w:ind w:left="567"/>
        <w:jc w:val="both"/>
        <w:outlineLvl w:val="0"/>
      </w:pPr>
    </w:p>
    <w:p w14:paraId="4AC81DC2" w14:textId="77777777" w:rsidR="009C2B82" w:rsidRPr="00EA30B3" w:rsidRDefault="009C2B82" w:rsidP="009C2B82">
      <w:pPr>
        <w:pStyle w:val="af8"/>
        <w:widowControl/>
        <w:numPr>
          <w:ilvl w:val="0"/>
          <w:numId w:val="64"/>
        </w:numPr>
        <w:tabs>
          <w:tab w:val="num" w:pos="567"/>
        </w:tabs>
        <w:autoSpaceDE/>
        <w:autoSpaceDN/>
        <w:adjustRightInd/>
        <w:ind w:hanging="720"/>
        <w:jc w:val="both"/>
        <w:outlineLvl w:val="0"/>
      </w:pPr>
      <w:bookmarkStart w:id="28" w:name="_Toc524688847"/>
      <w:r w:rsidRPr="00EA30B3">
        <w:rPr>
          <w:b/>
        </w:rPr>
        <w:t>Наименование Заказчика:</w:t>
      </w:r>
      <w:bookmarkEnd w:id="28"/>
      <w:r>
        <w:rPr>
          <w:b/>
        </w:rPr>
        <w:t xml:space="preserve"> </w:t>
      </w:r>
      <w:r>
        <w:rPr>
          <w:b/>
          <w:bCs/>
          <w:color w:val="000000"/>
        </w:rPr>
        <w:t>АО "Интер РАО - Электрогенерация"</w:t>
      </w:r>
    </w:p>
    <w:p w14:paraId="7A2A68F3" w14:textId="77777777" w:rsidR="009C2B82" w:rsidRPr="00344E2E" w:rsidRDefault="009C2B82" w:rsidP="009C2B82">
      <w:pPr>
        <w:pStyle w:val="af8"/>
        <w:tabs>
          <w:tab w:val="left" w:pos="567"/>
        </w:tabs>
        <w:ind w:left="567"/>
        <w:outlineLvl w:val="0"/>
      </w:pPr>
      <w:r w:rsidRPr="00344E2E">
        <w:t>Место нахождения: РФ, 119435, г. Москва, ул. Большая Пироговская, д. 27, стр.1</w:t>
      </w:r>
    </w:p>
    <w:p w14:paraId="48092B70" w14:textId="77777777" w:rsidR="009C2B82" w:rsidRPr="00AD39E6" w:rsidRDefault="009C2B82" w:rsidP="009C2B82">
      <w:pPr>
        <w:pStyle w:val="af8"/>
        <w:tabs>
          <w:tab w:val="left" w:pos="567"/>
        </w:tabs>
        <w:ind w:left="567"/>
        <w:outlineLvl w:val="0"/>
      </w:pPr>
      <w:r w:rsidRPr="00344E2E">
        <w:t xml:space="preserve">Почтовый адрес: РФ, 119435, г. Москва, ул. </w:t>
      </w:r>
      <w:r w:rsidRPr="00AD39E6">
        <w:t>Большая Пироговская, д. 27, стр.1</w:t>
      </w:r>
    </w:p>
    <w:p w14:paraId="22D43697" w14:textId="77777777" w:rsidR="009C2B82" w:rsidRPr="00176F57" w:rsidRDefault="009C2B82" w:rsidP="009C2B82">
      <w:pPr>
        <w:pStyle w:val="af8"/>
        <w:widowControl/>
        <w:tabs>
          <w:tab w:val="left" w:pos="567"/>
        </w:tabs>
        <w:autoSpaceDE/>
        <w:autoSpaceDN/>
        <w:adjustRightInd/>
        <w:ind w:left="567"/>
        <w:jc w:val="both"/>
        <w:outlineLvl w:val="0"/>
        <w:rPr>
          <w:i/>
        </w:rPr>
      </w:pPr>
      <w:r w:rsidRPr="00AD39E6">
        <w:t>Контактный телефон: +7 (495) 664-76-80</w:t>
      </w:r>
    </w:p>
    <w:p w14:paraId="423EFC99" w14:textId="77777777" w:rsidR="009C2B82" w:rsidRPr="00EA30B3" w:rsidRDefault="009C2B82" w:rsidP="009C2B82">
      <w:pPr>
        <w:pStyle w:val="af8"/>
        <w:widowControl/>
        <w:tabs>
          <w:tab w:val="left" w:pos="567"/>
        </w:tabs>
        <w:autoSpaceDE/>
        <w:autoSpaceDN/>
        <w:adjustRightInd/>
        <w:ind w:left="567"/>
        <w:jc w:val="both"/>
        <w:outlineLvl w:val="0"/>
      </w:pPr>
    </w:p>
    <w:p w14:paraId="056D46D6" w14:textId="77777777" w:rsidR="009C2B82" w:rsidRPr="00EA30B3" w:rsidRDefault="009C2B82" w:rsidP="009C2B82">
      <w:pPr>
        <w:pStyle w:val="af8"/>
        <w:widowControl/>
        <w:numPr>
          <w:ilvl w:val="0"/>
          <w:numId w:val="64"/>
        </w:numPr>
        <w:tabs>
          <w:tab w:val="num" w:pos="567"/>
        </w:tabs>
        <w:autoSpaceDE/>
        <w:autoSpaceDN/>
        <w:adjustRightInd/>
        <w:ind w:hanging="720"/>
        <w:jc w:val="both"/>
        <w:outlineLvl w:val="0"/>
      </w:pPr>
      <w:bookmarkStart w:id="29" w:name="_Toc524688849"/>
      <w:r w:rsidRPr="00EA30B3">
        <w:rPr>
          <w:b/>
        </w:rPr>
        <w:t>Наименование Организатора закупки:</w:t>
      </w:r>
      <w:bookmarkEnd w:id="29"/>
    </w:p>
    <w:p w14:paraId="4C433DA2" w14:textId="77777777" w:rsidR="009C2B82" w:rsidRPr="00AF33C1" w:rsidRDefault="009C2B82" w:rsidP="009C2B82">
      <w:pPr>
        <w:widowControl/>
        <w:tabs>
          <w:tab w:val="left" w:pos="567"/>
        </w:tabs>
        <w:adjustRightInd/>
        <w:ind w:left="567"/>
        <w:jc w:val="both"/>
      </w:pPr>
      <w:r w:rsidRPr="00AF33C1">
        <w:t>Общество с ограниченной ответственностью «Интер РАО – Центр управления закупками»</w:t>
      </w:r>
    </w:p>
    <w:p w14:paraId="4AA04B0A" w14:textId="77777777" w:rsidR="009C2B82" w:rsidRPr="00AF33C1" w:rsidRDefault="009C2B82" w:rsidP="009C2B82">
      <w:pPr>
        <w:widowControl/>
        <w:tabs>
          <w:tab w:val="left" w:pos="567"/>
          <w:tab w:val="left" w:pos="1134"/>
        </w:tabs>
        <w:adjustRightInd/>
        <w:ind w:left="567"/>
        <w:jc w:val="both"/>
      </w:pPr>
      <w:r w:rsidRPr="00AF33C1">
        <w:t>Место нахождения:119435, Россия, г. Москва, ул. Большая Пироговская, д. 27, стр. 3.</w:t>
      </w:r>
    </w:p>
    <w:p w14:paraId="026B9AA6" w14:textId="77777777" w:rsidR="009C2B82" w:rsidRPr="00AF33C1" w:rsidRDefault="009C2B82" w:rsidP="009C2B82">
      <w:pPr>
        <w:widowControl/>
        <w:tabs>
          <w:tab w:val="left" w:pos="567"/>
          <w:tab w:val="left" w:pos="1134"/>
        </w:tabs>
        <w:adjustRightInd/>
        <w:ind w:left="567"/>
        <w:jc w:val="both"/>
      </w:pPr>
      <w:r w:rsidRPr="00AF33C1">
        <w:t>Почтовый адрес: 119435, Россия, г. Москва, ул. Большая Пироговская, д. 27, стр. 3.</w:t>
      </w:r>
    </w:p>
    <w:p w14:paraId="751887E0" w14:textId="77777777" w:rsidR="009C2B82" w:rsidRPr="00461500" w:rsidRDefault="009C2B82" w:rsidP="009C2B82">
      <w:pPr>
        <w:widowControl/>
        <w:tabs>
          <w:tab w:val="left" w:pos="567"/>
          <w:tab w:val="left" w:pos="1134"/>
        </w:tabs>
        <w:adjustRightInd/>
        <w:ind w:left="567"/>
        <w:jc w:val="both"/>
      </w:pPr>
      <w:r w:rsidRPr="00AF33C1">
        <w:t>Контактное лицо</w:t>
      </w:r>
      <w:r w:rsidRPr="00461500">
        <w:t>: Лифанова Анна Викторовна</w:t>
      </w:r>
    </w:p>
    <w:p w14:paraId="492197B6" w14:textId="77777777" w:rsidR="009C2B82" w:rsidRPr="00461500" w:rsidRDefault="009C2B82" w:rsidP="009C2B82">
      <w:pPr>
        <w:widowControl/>
        <w:tabs>
          <w:tab w:val="left" w:pos="567"/>
          <w:tab w:val="left" w:pos="1134"/>
        </w:tabs>
        <w:adjustRightInd/>
        <w:ind w:left="567"/>
        <w:jc w:val="both"/>
        <w:rPr>
          <w:color w:val="548DD4"/>
        </w:rPr>
      </w:pPr>
      <w:r w:rsidRPr="00AF33C1">
        <w:t xml:space="preserve">Адрес электронной почты: </w:t>
      </w:r>
      <w:hyperlink r:id="rId13" w:history="1">
        <w:r w:rsidRPr="00660A97">
          <w:rPr>
            <w:rStyle w:val="ac"/>
            <w:lang w:val="en-US"/>
          </w:rPr>
          <w:t>lifanova</w:t>
        </w:r>
        <w:r w:rsidRPr="00461500">
          <w:rPr>
            <w:rStyle w:val="ac"/>
          </w:rPr>
          <w:t>_</w:t>
        </w:r>
        <w:r w:rsidRPr="00660A97">
          <w:rPr>
            <w:rStyle w:val="ac"/>
            <w:lang w:val="en-US"/>
          </w:rPr>
          <w:t>av</w:t>
        </w:r>
        <w:r w:rsidRPr="00461500">
          <w:rPr>
            <w:rStyle w:val="ac"/>
          </w:rPr>
          <w:t>@</w:t>
        </w:r>
        <w:r w:rsidRPr="00660A97">
          <w:rPr>
            <w:rStyle w:val="ac"/>
            <w:lang w:val="en-US"/>
          </w:rPr>
          <w:t>interrao</w:t>
        </w:r>
        <w:r w:rsidRPr="00461500">
          <w:rPr>
            <w:rStyle w:val="ac"/>
          </w:rPr>
          <w:t>.</w:t>
        </w:r>
        <w:r w:rsidRPr="00660A97">
          <w:rPr>
            <w:rStyle w:val="ac"/>
            <w:lang w:val="en-US"/>
          </w:rPr>
          <w:t>ru</w:t>
        </w:r>
      </w:hyperlink>
      <w:r w:rsidRPr="00461500">
        <w:rPr>
          <w:color w:val="548DD4"/>
        </w:rPr>
        <w:t xml:space="preserve"> </w:t>
      </w:r>
    </w:p>
    <w:p w14:paraId="2300FFA7" w14:textId="28C5EAEC" w:rsidR="00EA30B3" w:rsidRDefault="009C2B82" w:rsidP="009C2B82">
      <w:pPr>
        <w:pStyle w:val="af8"/>
        <w:widowControl/>
        <w:tabs>
          <w:tab w:val="left" w:pos="567"/>
        </w:tabs>
        <w:autoSpaceDE/>
        <w:autoSpaceDN/>
        <w:adjustRightInd/>
        <w:ind w:left="567"/>
        <w:jc w:val="both"/>
        <w:outlineLvl w:val="0"/>
      </w:pPr>
      <w:bookmarkStart w:id="30" w:name="_Toc524688850"/>
      <w:r w:rsidRPr="007F71B8">
        <w:t xml:space="preserve">Контактный телефон: +7 (495) 664 8840 доб. </w:t>
      </w:r>
      <w:bookmarkEnd w:id="30"/>
      <w:r>
        <w:rPr>
          <w:lang w:val="en-US"/>
        </w:rPr>
        <w:t>6280</w:t>
      </w:r>
    </w:p>
    <w:p w14:paraId="59271EB6" w14:textId="77777777" w:rsidR="009D502C" w:rsidRPr="00EA30B3" w:rsidRDefault="009D502C" w:rsidP="009D502C">
      <w:pPr>
        <w:pStyle w:val="af8"/>
        <w:widowControl/>
        <w:tabs>
          <w:tab w:val="left" w:pos="567"/>
        </w:tabs>
        <w:autoSpaceDE/>
        <w:autoSpaceDN/>
        <w:adjustRightInd/>
        <w:ind w:left="567"/>
        <w:jc w:val="both"/>
        <w:outlineLvl w:val="0"/>
      </w:pPr>
    </w:p>
    <w:p w14:paraId="646F75A4" w14:textId="1229346D" w:rsidR="00EA30B3" w:rsidRDefault="00EA30B3" w:rsidP="00CE226F">
      <w:pPr>
        <w:pStyle w:val="af8"/>
        <w:widowControl/>
        <w:numPr>
          <w:ilvl w:val="0"/>
          <w:numId w:val="64"/>
        </w:numPr>
        <w:tabs>
          <w:tab w:val="num" w:pos="567"/>
        </w:tabs>
        <w:autoSpaceDE/>
        <w:autoSpaceDN/>
        <w:adjustRightInd/>
        <w:ind w:hanging="720"/>
        <w:jc w:val="both"/>
        <w:outlineLvl w:val="0"/>
      </w:pPr>
      <w:bookmarkStart w:id="31" w:name="_Toc524688851"/>
      <w:r w:rsidRPr="00EA30B3">
        <w:rPr>
          <w:b/>
        </w:rPr>
        <w:t>Предмет закупки:</w:t>
      </w:r>
      <w:r w:rsidRPr="00EA30B3">
        <w:t xml:space="preserve"> Право заключения договора.</w:t>
      </w:r>
      <w:bookmarkEnd w:id="31"/>
    </w:p>
    <w:p w14:paraId="013BFE97" w14:textId="77777777" w:rsidR="00EA30B3" w:rsidRDefault="00EA30B3" w:rsidP="00EA30B3">
      <w:pPr>
        <w:pStyle w:val="af8"/>
        <w:widowControl/>
        <w:autoSpaceDE/>
        <w:autoSpaceDN/>
        <w:adjustRightInd/>
        <w:jc w:val="both"/>
        <w:outlineLvl w:val="0"/>
      </w:pPr>
    </w:p>
    <w:p w14:paraId="2A0E4A10" w14:textId="1AC0122F"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2" w:name="_Toc524688852"/>
      <w:r w:rsidRPr="00EA30B3">
        <w:rPr>
          <w:b/>
        </w:rPr>
        <w:t>Предмет договора:</w:t>
      </w:r>
      <w:bookmarkEnd w:id="32"/>
    </w:p>
    <w:p w14:paraId="61FFC5DB" w14:textId="063D65B6" w:rsidR="009D502C" w:rsidRPr="00AF33C1" w:rsidRDefault="009D502C" w:rsidP="00336AF9">
      <w:pPr>
        <w:widowControl/>
        <w:tabs>
          <w:tab w:val="left" w:pos="567"/>
        </w:tabs>
        <w:adjustRightInd/>
        <w:ind w:firstLine="567"/>
        <w:jc w:val="both"/>
      </w:pPr>
      <w:r w:rsidRPr="00336AF9">
        <w:rPr>
          <w:b/>
        </w:rPr>
        <w:t xml:space="preserve">Лот 1: </w:t>
      </w:r>
      <w:r w:rsidR="00336AF9" w:rsidRPr="00336AF9">
        <w:rPr>
          <w:b/>
          <w:bCs/>
        </w:rPr>
        <w:t>Ремонтные</w:t>
      </w:r>
      <w:r w:rsidR="00336AF9" w:rsidRPr="009C2B82">
        <w:rPr>
          <w:b/>
          <w:bCs/>
        </w:rPr>
        <w:t xml:space="preserve"> работы для улучшения условий труда для </w:t>
      </w:r>
      <w:r w:rsidR="00336AF9">
        <w:rPr>
          <w:b/>
          <w:bCs/>
        </w:rPr>
        <w:t xml:space="preserve">нужд </w:t>
      </w:r>
      <w:r w:rsidR="00336AF9" w:rsidRPr="009C2B82">
        <w:rPr>
          <w:b/>
          <w:bCs/>
        </w:rPr>
        <w:t>Харанорской ГРЭС</w:t>
      </w:r>
      <w:r w:rsidR="00336AF9">
        <w:rPr>
          <w:b/>
          <w:bCs/>
        </w:rPr>
        <w:t xml:space="preserve"> филиала </w:t>
      </w:r>
      <w:r w:rsidR="00336AF9" w:rsidRPr="009C2B82">
        <w:rPr>
          <w:b/>
          <w:bCs/>
        </w:rPr>
        <w:t>АО "Интер РАО - Электрогенерация"</w:t>
      </w:r>
      <w:r w:rsidR="00336AF9">
        <w:rPr>
          <w:b/>
          <w:bCs/>
        </w:rPr>
        <w:t>.</w:t>
      </w:r>
    </w:p>
    <w:p w14:paraId="2C5649A9" w14:textId="77777777" w:rsidR="009D502C" w:rsidRPr="00336AF9" w:rsidRDefault="009D502C" w:rsidP="009D502C">
      <w:pPr>
        <w:widowControl/>
        <w:tabs>
          <w:tab w:val="left" w:pos="567"/>
        </w:tabs>
        <w:autoSpaceDE/>
        <w:autoSpaceDN/>
        <w:adjustRightInd/>
        <w:ind w:firstLine="567"/>
        <w:contextualSpacing/>
        <w:jc w:val="both"/>
        <w:outlineLvl w:val="0"/>
      </w:pPr>
    </w:p>
    <w:p w14:paraId="0554AFD7" w14:textId="520D3EE3" w:rsidR="009D502C" w:rsidRPr="00336AF9" w:rsidRDefault="009D502C" w:rsidP="009D502C">
      <w:pPr>
        <w:widowControl/>
        <w:tabs>
          <w:tab w:val="left" w:pos="567"/>
        </w:tabs>
        <w:adjustRightInd/>
        <w:ind w:left="567"/>
      </w:pPr>
      <w:r w:rsidRPr="00336AF9">
        <w:t>Количество поставляемого товара</w:t>
      </w:r>
      <w:r w:rsidR="00336AF9" w:rsidRPr="00336AF9">
        <w:t>/</w:t>
      </w:r>
      <w:r w:rsidRPr="00336AF9">
        <w:t>Объем выполняемых работ</w:t>
      </w:r>
      <w:r w:rsidR="00336AF9" w:rsidRPr="00336AF9">
        <w:t>/</w:t>
      </w:r>
      <w:r w:rsidRPr="00336AF9">
        <w:t>Объем оказываемых услуг:</w:t>
      </w:r>
    </w:p>
    <w:p w14:paraId="1CEA7D9C" w14:textId="7B299F43" w:rsidR="009D502C" w:rsidRPr="00AF33C1" w:rsidRDefault="009D502C" w:rsidP="009D502C">
      <w:pPr>
        <w:widowControl/>
        <w:tabs>
          <w:tab w:val="left" w:pos="567"/>
        </w:tabs>
        <w:adjustRightInd/>
        <w:ind w:left="709" w:hanging="142"/>
        <w:jc w:val="both"/>
      </w:pPr>
      <w:r w:rsidRPr="00AF33C1">
        <w:t>Лот 1:</w:t>
      </w:r>
      <w:r>
        <w:t xml:space="preserve"> в соответствии с разделом 7 «Техническая часть» Закупочной документации</w:t>
      </w:r>
      <w:r w:rsidR="00336AF9">
        <w:t>.</w:t>
      </w:r>
    </w:p>
    <w:p w14:paraId="26834D34" w14:textId="77777777" w:rsidR="009D502C" w:rsidRPr="00EA30B3" w:rsidRDefault="009D502C" w:rsidP="009D502C">
      <w:pPr>
        <w:pStyle w:val="af8"/>
        <w:widowControl/>
        <w:tabs>
          <w:tab w:val="left" w:pos="567"/>
        </w:tabs>
        <w:autoSpaceDE/>
        <w:autoSpaceDN/>
        <w:adjustRightInd/>
        <w:ind w:left="567"/>
        <w:jc w:val="both"/>
        <w:outlineLvl w:val="0"/>
      </w:pPr>
    </w:p>
    <w:p w14:paraId="7F47500C" w14:textId="66C7F261" w:rsidR="00EA30B3" w:rsidRPr="00336AF9" w:rsidRDefault="00EA30B3" w:rsidP="00CE226F">
      <w:pPr>
        <w:pStyle w:val="af8"/>
        <w:widowControl/>
        <w:numPr>
          <w:ilvl w:val="0"/>
          <w:numId w:val="64"/>
        </w:numPr>
        <w:tabs>
          <w:tab w:val="num" w:pos="567"/>
        </w:tabs>
        <w:autoSpaceDE/>
        <w:autoSpaceDN/>
        <w:adjustRightInd/>
        <w:ind w:hanging="720"/>
        <w:jc w:val="both"/>
        <w:outlineLvl w:val="0"/>
      </w:pPr>
      <w:bookmarkStart w:id="33" w:name="_Toc524688854"/>
      <w:r w:rsidRPr="00336AF9">
        <w:rPr>
          <w:b/>
        </w:rPr>
        <w:t xml:space="preserve">Сроки </w:t>
      </w:r>
      <w:r w:rsidR="00336AF9" w:rsidRPr="00336AF9">
        <w:rPr>
          <w:b/>
        </w:rPr>
        <w:t>поставки товаров/</w:t>
      </w:r>
      <w:r w:rsidRPr="00336AF9">
        <w:rPr>
          <w:b/>
        </w:rPr>
        <w:t>выполнения работ</w:t>
      </w:r>
      <w:r w:rsidR="00336AF9" w:rsidRPr="00336AF9">
        <w:rPr>
          <w:b/>
        </w:rPr>
        <w:t>/</w:t>
      </w:r>
      <w:r w:rsidRPr="00336AF9">
        <w:rPr>
          <w:b/>
        </w:rPr>
        <w:t>оказания услуг:</w:t>
      </w:r>
      <w:bookmarkEnd w:id="33"/>
    </w:p>
    <w:p w14:paraId="775CD57F" w14:textId="44CC741E" w:rsidR="009D502C" w:rsidRPr="00336AF9" w:rsidRDefault="009D502C" w:rsidP="009D502C">
      <w:pPr>
        <w:pStyle w:val="af8"/>
        <w:widowControl/>
        <w:autoSpaceDE/>
        <w:autoSpaceDN/>
        <w:adjustRightInd/>
        <w:ind w:left="567"/>
        <w:jc w:val="both"/>
        <w:outlineLvl w:val="0"/>
      </w:pPr>
      <w:bookmarkStart w:id="34" w:name="_Toc524688855"/>
      <w:r w:rsidRPr="00336AF9">
        <w:t>Лот 1: в соответствии с разделом 7 «Техническая часть» Закупочной документации</w:t>
      </w:r>
      <w:bookmarkEnd w:id="34"/>
      <w:r w:rsidR="00336AF9" w:rsidRPr="00336AF9">
        <w:t>.</w:t>
      </w:r>
    </w:p>
    <w:p w14:paraId="16358CCC" w14:textId="77777777" w:rsidR="009D502C" w:rsidRPr="00336AF9" w:rsidRDefault="009D502C" w:rsidP="009D502C">
      <w:pPr>
        <w:pStyle w:val="af8"/>
        <w:widowControl/>
        <w:autoSpaceDE/>
        <w:autoSpaceDN/>
        <w:adjustRightInd/>
        <w:ind w:left="567"/>
        <w:jc w:val="both"/>
        <w:outlineLvl w:val="0"/>
      </w:pPr>
    </w:p>
    <w:p w14:paraId="15C53BAD" w14:textId="7DB8E247" w:rsidR="00EA30B3" w:rsidRPr="00336AF9" w:rsidRDefault="00EA30B3" w:rsidP="00CE226F">
      <w:pPr>
        <w:pStyle w:val="af8"/>
        <w:widowControl/>
        <w:numPr>
          <w:ilvl w:val="0"/>
          <w:numId w:val="64"/>
        </w:numPr>
        <w:tabs>
          <w:tab w:val="num" w:pos="567"/>
        </w:tabs>
        <w:autoSpaceDE/>
        <w:autoSpaceDN/>
        <w:adjustRightInd/>
        <w:ind w:hanging="720"/>
        <w:jc w:val="both"/>
        <w:outlineLvl w:val="0"/>
      </w:pPr>
      <w:bookmarkStart w:id="35" w:name="_Toc524688857"/>
      <w:r w:rsidRPr="00336AF9">
        <w:rPr>
          <w:b/>
        </w:rPr>
        <w:t>Место</w:t>
      </w:r>
      <w:r w:rsidRPr="00336AF9">
        <w:t xml:space="preserve"> </w:t>
      </w:r>
      <w:r w:rsidRPr="00336AF9">
        <w:rPr>
          <w:b/>
        </w:rPr>
        <w:t>поставки товара</w:t>
      </w:r>
      <w:r w:rsidR="00336AF9" w:rsidRPr="00336AF9">
        <w:rPr>
          <w:b/>
        </w:rPr>
        <w:t>/</w:t>
      </w:r>
      <w:r w:rsidRPr="00336AF9">
        <w:rPr>
          <w:b/>
        </w:rPr>
        <w:t>выполнения работ</w:t>
      </w:r>
      <w:r w:rsidR="00336AF9" w:rsidRPr="00336AF9">
        <w:rPr>
          <w:b/>
        </w:rPr>
        <w:t>/</w:t>
      </w:r>
      <w:r w:rsidRPr="00336AF9">
        <w:rPr>
          <w:b/>
        </w:rPr>
        <w:t>оказания услуг</w:t>
      </w:r>
      <w:r w:rsidRPr="00336AF9">
        <w:t>:</w:t>
      </w:r>
      <w:bookmarkEnd w:id="35"/>
    </w:p>
    <w:p w14:paraId="7659110A" w14:textId="6F1D5A97" w:rsidR="009D502C" w:rsidRPr="00336AF9" w:rsidRDefault="009D502C" w:rsidP="009D502C">
      <w:pPr>
        <w:pStyle w:val="af8"/>
        <w:widowControl/>
        <w:autoSpaceDE/>
        <w:autoSpaceDN/>
        <w:adjustRightInd/>
        <w:ind w:left="567"/>
        <w:jc w:val="both"/>
        <w:outlineLvl w:val="0"/>
      </w:pPr>
      <w:bookmarkStart w:id="36" w:name="_Toc524688858"/>
      <w:r w:rsidRPr="00336AF9">
        <w:t>Лот 1: в соответствии с разделом 7 «Техническая часть» Закупочной документации</w:t>
      </w:r>
      <w:bookmarkEnd w:id="36"/>
      <w:r w:rsidR="00336AF9" w:rsidRPr="00336AF9">
        <w:t>.</w:t>
      </w:r>
    </w:p>
    <w:p w14:paraId="1F673DD6" w14:textId="77777777" w:rsidR="009D502C" w:rsidRDefault="009D502C" w:rsidP="009D502C">
      <w:pPr>
        <w:pStyle w:val="af8"/>
        <w:widowControl/>
        <w:autoSpaceDE/>
        <w:autoSpaceDN/>
        <w:adjustRightInd/>
        <w:ind w:left="567"/>
        <w:jc w:val="both"/>
        <w:outlineLvl w:val="0"/>
      </w:pPr>
    </w:p>
    <w:p w14:paraId="13635E98" w14:textId="18AE71C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7" w:name="_Toc524688860"/>
      <w:r w:rsidRPr="00AF33C1">
        <w:rPr>
          <w:b/>
        </w:rPr>
        <w:t>Сведения о начальной (максимальной) цене договора</w:t>
      </w:r>
      <w:r>
        <w:rPr>
          <w:b/>
        </w:rPr>
        <w:t xml:space="preserve"> (цене лота)</w:t>
      </w:r>
      <w:r w:rsidRPr="00AF33C1">
        <w:rPr>
          <w:b/>
        </w:rPr>
        <w:t>:</w:t>
      </w:r>
      <w:bookmarkEnd w:id="37"/>
    </w:p>
    <w:p w14:paraId="3E124C54" w14:textId="6E2A60BE" w:rsidR="009D502C" w:rsidRPr="00336AF9" w:rsidRDefault="009D502C" w:rsidP="009D502C">
      <w:pPr>
        <w:widowControl/>
        <w:tabs>
          <w:tab w:val="num" w:pos="432"/>
          <w:tab w:val="num" w:pos="567"/>
        </w:tabs>
        <w:autoSpaceDE/>
        <w:autoSpaceDN/>
        <w:adjustRightInd/>
        <w:ind w:left="567"/>
        <w:contextualSpacing/>
        <w:jc w:val="both"/>
        <w:outlineLvl w:val="0"/>
        <w:rPr>
          <w:b/>
        </w:rPr>
      </w:pPr>
      <w:bookmarkStart w:id="38" w:name="_Toc524688861"/>
      <w:r w:rsidRPr="00336AF9">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336AF9">
        <w:rPr>
          <w:i/>
        </w:rPr>
        <w:t>не допускается</w:t>
      </w:r>
      <w:bookmarkEnd w:id="38"/>
      <w:r w:rsidR="00336AF9" w:rsidRPr="00336AF9">
        <w:rPr>
          <w:i/>
        </w:rPr>
        <w:t>.</w:t>
      </w:r>
    </w:p>
    <w:p w14:paraId="56BBF868" w14:textId="4F3D05EA" w:rsidR="009D502C" w:rsidRPr="00336AF9" w:rsidRDefault="009D502C" w:rsidP="00336AF9">
      <w:pPr>
        <w:widowControl/>
        <w:tabs>
          <w:tab w:val="left" w:pos="567"/>
        </w:tabs>
        <w:adjustRightInd/>
        <w:ind w:left="567"/>
        <w:jc w:val="both"/>
        <w:rPr>
          <w:b/>
          <w:u w:val="single"/>
        </w:rPr>
      </w:pPr>
      <w:r w:rsidRPr="00336AF9">
        <w:rPr>
          <w:b/>
          <w:u w:val="single"/>
        </w:rPr>
        <w:t>Лот</w:t>
      </w:r>
      <w:r w:rsidRPr="00336AF9">
        <w:rPr>
          <w:b/>
          <w:u w:val="single"/>
          <w:lang w:val="en-US"/>
        </w:rPr>
        <w:t> </w:t>
      </w:r>
      <w:r w:rsidRPr="00336AF9">
        <w:rPr>
          <w:b/>
          <w:u w:val="single"/>
        </w:rPr>
        <w:t xml:space="preserve">1: </w:t>
      </w:r>
      <w:r w:rsidR="00336AF9" w:rsidRPr="00336AF9">
        <w:rPr>
          <w:b/>
          <w:bCs/>
          <w:color w:val="000000"/>
          <w:u w:val="single"/>
        </w:rPr>
        <w:t>54 359 359,30</w:t>
      </w:r>
      <w:r w:rsidR="00336AF9" w:rsidRPr="00336AF9">
        <w:rPr>
          <w:b/>
          <w:u w:val="single"/>
        </w:rPr>
        <w:t xml:space="preserve"> руб. без НДС</w:t>
      </w:r>
    </w:p>
    <w:p w14:paraId="00F5C0D3" w14:textId="77777777" w:rsidR="00336AF9" w:rsidRPr="00EA30B3" w:rsidRDefault="00336AF9" w:rsidP="00336AF9">
      <w:pPr>
        <w:widowControl/>
        <w:tabs>
          <w:tab w:val="left" w:pos="567"/>
        </w:tabs>
        <w:adjustRightInd/>
        <w:ind w:left="567"/>
        <w:jc w:val="both"/>
      </w:pPr>
    </w:p>
    <w:p w14:paraId="774F0BD2" w14:textId="74131F9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9" w:name="_Toc524688863"/>
      <w:r w:rsidRPr="00AF33C1">
        <w:rPr>
          <w:b/>
        </w:rPr>
        <w:t xml:space="preserve">Срок, место и порядок </w:t>
      </w:r>
      <w:r>
        <w:rPr>
          <w:b/>
        </w:rPr>
        <w:t>получения</w:t>
      </w:r>
      <w:r w:rsidRPr="00AF33C1">
        <w:rPr>
          <w:b/>
        </w:rPr>
        <w:t xml:space="preserve"> </w:t>
      </w:r>
      <w:r w:rsidRPr="008F3A41">
        <w:rPr>
          <w:b/>
        </w:rPr>
        <w:t>Закупочной</w:t>
      </w:r>
      <w:r w:rsidRPr="00AF33C1">
        <w:rPr>
          <w:b/>
        </w:rPr>
        <w:t xml:space="preserve"> документации:</w:t>
      </w:r>
      <w:bookmarkEnd w:id="39"/>
    </w:p>
    <w:p w14:paraId="21BFF2FF" w14:textId="2243195B" w:rsidR="009D502C" w:rsidRPr="00F145BD" w:rsidRDefault="00336AF9" w:rsidP="009D502C">
      <w:pPr>
        <w:widowControl/>
        <w:tabs>
          <w:tab w:val="num" w:pos="567"/>
        </w:tabs>
        <w:adjustRightInd/>
        <w:ind w:left="567"/>
        <w:jc w:val="both"/>
      </w:pPr>
      <w:r>
        <w:t xml:space="preserve">Закупочная </w:t>
      </w:r>
      <w:r w:rsidRPr="00AF33C1">
        <w:t xml:space="preserve">документация </w:t>
      </w:r>
      <w:r>
        <w:t>размещена в открытом доступе</w:t>
      </w:r>
      <w:r w:rsidRPr="00AF33C1">
        <w:t xml:space="preserve"> </w:t>
      </w:r>
      <w:r w:rsidRPr="00057106">
        <w:t>в информационно-телекоммуникационной сети «Интернет» в единой информацио</w:t>
      </w:r>
      <w:r>
        <w:t xml:space="preserve">нной системе </w:t>
      </w:r>
      <w:hyperlink r:id="rId14" w:history="1">
        <w:r w:rsidRPr="008C0B33">
          <w:rPr>
            <w:rStyle w:val="ac"/>
            <w:u w:val="none"/>
          </w:rPr>
          <w:t>www.zakupki.gov.ru</w:t>
        </w:r>
      </w:hyperlink>
      <w:r>
        <w:rPr>
          <w:rStyle w:val="ac"/>
          <w:u w:val="none"/>
        </w:rPr>
        <w:t>,</w:t>
      </w:r>
      <w:r w:rsidRPr="00AF33C1">
        <w:t xml:space="preserve"> на сайте электронной торговой площадки </w:t>
      </w:r>
      <w:hyperlink r:id="rId15" w:history="1">
        <w:r w:rsidRPr="00AD39E6">
          <w:rPr>
            <w:rStyle w:val="ac"/>
            <w:highlight w:val="lightGray"/>
          </w:rPr>
          <w:t>https://irao.tektorg.ru</w:t>
        </w:r>
      </w:hyperlink>
      <w:r w:rsidRPr="00025995">
        <w:rPr>
          <w:color w:val="0070C0"/>
        </w:rPr>
        <w:t xml:space="preserve">, </w:t>
      </w:r>
      <w:r w:rsidRPr="00AD39E6">
        <w:t>а так же на сайте организатора закупки</w:t>
      </w:r>
      <w:r w:rsidRPr="00025995">
        <w:rPr>
          <w:color w:val="0070C0"/>
        </w:rPr>
        <w:t xml:space="preserve"> </w:t>
      </w:r>
      <w:hyperlink r:id="rId16" w:history="1">
        <w:r w:rsidRPr="007845B7">
          <w:rPr>
            <w:rStyle w:val="ac"/>
          </w:rPr>
          <w:t>www.interrao-zakupki.ru</w:t>
        </w:r>
      </w:hyperlink>
      <w:r w:rsidRPr="00AD39E6">
        <w:rPr>
          <w:color w:val="0070C0"/>
        </w:rPr>
        <w:t xml:space="preserve"> </w:t>
      </w:r>
      <w:r w:rsidRPr="00AD39E6">
        <w:t xml:space="preserve">и на сайте заказчика </w:t>
      </w:r>
      <w:r w:rsidRPr="00113B82">
        <w:rPr>
          <w:rStyle w:val="ac"/>
        </w:rPr>
        <w:t>www.irao-generation.com</w:t>
      </w:r>
      <w:r>
        <w:t>.</w:t>
      </w:r>
    </w:p>
    <w:p w14:paraId="27EEC0F7" w14:textId="5BD9E32C" w:rsidR="00EA30B3" w:rsidRDefault="009D502C" w:rsidP="009D502C">
      <w:pPr>
        <w:pStyle w:val="af8"/>
        <w:widowControl/>
        <w:tabs>
          <w:tab w:val="num" w:pos="567"/>
        </w:tabs>
        <w:autoSpaceDE/>
        <w:autoSpaceDN/>
        <w:adjustRightInd/>
        <w:ind w:left="567"/>
        <w:jc w:val="both"/>
        <w:outlineLvl w:val="0"/>
      </w:pPr>
      <w:bookmarkStart w:id="40" w:name="_Toc524688864"/>
      <w:r w:rsidRPr="00AF33C1">
        <w:t xml:space="preserve">Плата за предоставление </w:t>
      </w:r>
      <w:r>
        <w:t>Закупочной</w:t>
      </w:r>
      <w:r w:rsidRPr="00AF33C1">
        <w:t xml:space="preserve"> документации не взимается.</w:t>
      </w:r>
      <w:bookmarkEnd w:id="40"/>
    </w:p>
    <w:p w14:paraId="04359A6E" w14:textId="77777777" w:rsidR="009D502C" w:rsidRPr="00EA30B3" w:rsidRDefault="009D502C" w:rsidP="009D502C">
      <w:pPr>
        <w:pStyle w:val="af8"/>
        <w:widowControl/>
        <w:tabs>
          <w:tab w:val="num" w:pos="567"/>
        </w:tabs>
        <w:autoSpaceDE/>
        <w:autoSpaceDN/>
        <w:adjustRightInd/>
        <w:ind w:left="567"/>
        <w:jc w:val="both"/>
        <w:outlineLvl w:val="0"/>
      </w:pPr>
    </w:p>
    <w:p w14:paraId="08C5D0FA" w14:textId="6915F23A"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1" w:name="_Toc524688865"/>
      <w:r w:rsidRPr="00926237">
        <w:rPr>
          <w:b/>
        </w:rPr>
        <w:t>Срок предоставления запроса о разъяснении положений</w:t>
      </w:r>
      <w:r>
        <w:rPr>
          <w:b/>
        </w:rPr>
        <w:t xml:space="preserve"> извещения и (или)</w:t>
      </w:r>
      <w:r w:rsidRPr="00926237">
        <w:rPr>
          <w:b/>
        </w:rPr>
        <w:t xml:space="preserve"> закупочной документации:</w:t>
      </w:r>
      <w:bookmarkEnd w:id="41"/>
    </w:p>
    <w:p w14:paraId="3CC908AF" w14:textId="2564D2CE" w:rsidR="009D502C" w:rsidRPr="00DE7502" w:rsidRDefault="009D502C" w:rsidP="009D502C">
      <w:pPr>
        <w:pStyle w:val="af8"/>
        <w:ind w:left="567"/>
      </w:pPr>
      <w:r w:rsidRPr="00793A2B">
        <w:t>Дата начала</w:t>
      </w:r>
      <w:r w:rsidRPr="00151013">
        <w:t xml:space="preserve"> </w:t>
      </w:r>
      <w:r>
        <w:t>срока</w:t>
      </w:r>
      <w:r w:rsidRPr="00793A2B">
        <w:t xml:space="preserve"> предоставления разъяснений закупочной </w:t>
      </w:r>
      <w:r w:rsidRPr="00DE7502">
        <w:t>документации: с «</w:t>
      </w:r>
      <w:r w:rsidR="00DE7502" w:rsidRPr="00DE7502">
        <w:t>28</w:t>
      </w:r>
      <w:r w:rsidRPr="00DE7502">
        <w:t xml:space="preserve">» </w:t>
      </w:r>
      <w:r w:rsidR="00DE7502" w:rsidRPr="00DE7502">
        <w:t>мая</w:t>
      </w:r>
      <w:r w:rsidRPr="00DE7502">
        <w:t xml:space="preserve"> 201</w:t>
      </w:r>
      <w:r w:rsidR="00DE7502" w:rsidRPr="00DE7502">
        <w:t>9</w:t>
      </w:r>
      <w:r w:rsidRPr="00DE7502">
        <w:t xml:space="preserve"> года</w:t>
      </w:r>
      <w:r w:rsidR="00DE7502" w:rsidRPr="00DE7502">
        <w:t>.</w:t>
      </w:r>
    </w:p>
    <w:p w14:paraId="2B0A2993" w14:textId="492FF555" w:rsidR="00EA30B3" w:rsidRPr="00DE7502" w:rsidRDefault="009D502C" w:rsidP="009D502C">
      <w:pPr>
        <w:pStyle w:val="af8"/>
        <w:widowControl/>
        <w:autoSpaceDE/>
        <w:autoSpaceDN/>
        <w:adjustRightInd/>
        <w:ind w:left="567"/>
        <w:jc w:val="both"/>
        <w:outlineLvl w:val="0"/>
      </w:pPr>
      <w:bookmarkStart w:id="42" w:name="_Toc524688866"/>
      <w:r w:rsidRPr="00DE7502">
        <w:t xml:space="preserve">Дата окончания срока предоставления разъяснений закупочной документации: </w:t>
      </w:r>
      <w:r w:rsidR="00DE7502" w:rsidRPr="00DE7502">
        <w:t>до «11» июня</w:t>
      </w:r>
      <w:r w:rsidRPr="00DE7502">
        <w:t xml:space="preserve"> 201</w:t>
      </w:r>
      <w:r w:rsidR="00DE7502" w:rsidRPr="00DE7502">
        <w:t>9</w:t>
      </w:r>
      <w:r w:rsidRPr="00DE7502">
        <w:t xml:space="preserve"> года </w:t>
      </w:r>
      <w:r w:rsidR="00FA316A" w:rsidRPr="00DE7502">
        <w:t>(</w:t>
      </w:r>
      <w:r w:rsidR="00FA316A" w:rsidRPr="00DE7502">
        <w:rPr>
          <w:bCs/>
          <w:kern w:val="32"/>
        </w:rPr>
        <w:t>Организатор закупки вправе не осуществлять разъяснение в случае, если указанный запрос поступил позднее чем за 3 (три) рабочих дня до даты окончания срока подачи заявок</w:t>
      </w:r>
      <w:r w:rsidR="00FA316A" w:rsidRPr="00DE7502">
        <w:t>)</w:t>
      </w:r>
      <w:bookmarkEnd w:id="42"/>
      <w:r w:rsidR="00DE7502" w:rsidRPr="00DE7502">
        <w:t>.</w:t>
      </w:r>
    </w:p>
    <w:p w14:paraId="17722FFA" w14:textId="77777777" w:rsidR="009D502C" w:rsidRPr="00DE7502" w:rsidRDefault="009D502C" w:rsidP="009D502C">
      <w:pPr>
        <w:pStyle w:val="af8"/>
        <w:widowControl/>
        <w:autoSpaceDE/>
        <w:autoSpaceDN/>
        <w:adjustRightInd/>
        <w:ind w:left="567"/>
        <w:jc w:val="both"/>
        <w:outlineLvl w:val="0"/>
      </w:pPr>
    </w:p>
    <w:p w14:paraId="6A5DC98E" w14:textId="268457AD"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3" w:name="_Toc524688867"/>
      <w:r w:rsidRPr="00EA30B3">
        <w:rPr>
          <w:b/>
        </w:rPr>
        <w:t>Срок принятия решения о внесении изменений в Закупочную документацию:</w:t>
      </w:r>
      <w:bookmarkEnd w:id="43"/>
    </w:p>
    <w:p w14:paraId="36F85123" w14:textId="77777777" w:rsidR="00A82BCC" w:rsidRDefault="00A82BCC" w:rsidP="00A82BCC">
      <w:pPr>
        <w:ind w:left="567"/>
        <w:jc w:val="both"/>
      </w:pPr>
      <w:r>
        <w:t>Организатор закупки вправе принять решение о внесении изменений в закупочную документацию в любое время до окончания срока подачи заявок.</w:t>
      </w:r>
    </w:p>
    <w:p w14:paraId="526BEED9" w14:textId="1CA7514C" w:rsidR="00EA30B3" w:rsidRDefault="00923E2A" w:rsidP="00A82BCC">
      <w:pPr>
        <w:pStyle w:val="af8"/>
        <w:widowControl/>
        <w:autoSpaceDE/>
        <w:autoSpaceDN/>
        <w:adjustRightInd/>
        <w:ind w:left="567"/>
        <w:jc w:val="both"/>
        <w:outlineLvl w:val="0"/>
        <w:rPr>
          <w:color w:val="0070C0"/>
        </w:rPr>
      </w:pPr>
      <w:bookmarkStart w:id="44" w:name="_Toc524688868"/>
      <w:r>
        <w:t>В</w:t>
      </w:r>
      <w:r w:rsidRPr="001B70F2">
        <w:t xml:space="preserve"> случае если в </w:t>
      </w:r>
      <w:r>
        <w:t xml:space="preserve">пункте 17 извещения о закупке </w:t>
      </w:r>
      <w:r w:rsidRPr="001B70F2">
        <w:t>предусмотрен этап обсуждения предложений о функциональных характеристиках (потребительских свойств) товаров, качества работ, услуг и иных условий исполнения договора содержащихся в заявках участников - Организатор закупки вправе принять решение о внесении изменений в закупочную документацию в любое время до даты публикации протокола рассмотрения и оценки первых частей заявок</w:t>
      </w:r>
      <w:r>
        <w:t>.</w:t>
      </w:r>
      <w:bookmarkEnd w:id="44"/>
    </w:p>
    <w:p w14:paraId="12A73E46" w14:textId="77777777" w:rsidR="009D502C" w:rsidRPr="00EA30B3" w:rsidRDefault="009D502C" w:rsidP="00A82BCC">
      <w:pPr>
        <w:pStyle w:val="af8"/>
        <w:widowControl/>
        <w:autoSpaceDE/>
        <w:autoSpaceDN/>
        <w:adjustRightInd/>
        <w:ind w:left="567"/>
        <w:jc w:val="both"/>
        <w:outlineLvl w:val="0"/>
      </w:pPr>
    </w:p>
    <w:p w14:paraId="230D5B15" w14:textId="444810A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5" w:name="_Toc524688869"/>
      <w:r w:rsidRPr="00EA30B3">
        <w:rPr>
          <w:b/>
        </w:rPr>
        <w:t>Место, дата начала и дата окончания срока подачи заявок на участие в закупке:</w:t>
      </w:r>
      <w:bookmarkEnd w:id="45"/>
    </w:p>
    <w:p w14:paraId="728B86F5" w14:textId="01A71FCA" w:rsidR="00EA30B3" w:rsidRDefault="00A82BCC" w:rsidP="00A82BCC">
      <w:pPr>
        <w:pStyle w:val="af8"/>
        <w:widowControl/>
        <w:autoSpaceDE/>
        <w:autoSpaceDN/>
        <w:adjustRightInd/>
        <w:ind w:left="567"/>
        <w:jc w:val="both"/>
        <w:outlineLvl w:val="0"/>
      </w:pPr>
      <w:bookmarkStart w:id="46" w:name="_Toc524688870"/>
      <w:r>
        <w:t>З</w:t>
      </w:r>
      <w:r w:rsidRPr="00AF33C1">
        <w:t xml:space="preserve">аявки на участие в </w:t>
      </w:r>
      <w:r>
        <w:t>закупке</w:t>
      </w:r>
      <w:r w:rsidRPr="00AF33C1">
        <w:t xml:space="preserve"> должны быть поданы</w:t>
      </w:r>
      <w:r>
        <w:t xml:space="preserve"> с момента публикации извещения в единой информационной системе</w:t>
      </w:r>
      <w:r w:rsidR="00291F78">
        <w:t xml:space="preserve"> </w:t>
      </w:r>
      <w:r w:rsidR="00291F78" w:rsidRPr="005D7CB6">
        <w:rPr>
          <w:b/>
          <w:u w:val="single"/>
        </w:rPr>
        <w:t>до</w:t>
      </w:r>
      <w:r w:rsidRPr="005D7CB6">
        <w:rPr>
          <w:b/>
          <w:u w:val="single"/>
        </w:rPr>
        <w:t xml:space="preserve"> </w:t>
      </w:r>
      <w:r w:rsidR="005D7CB6" w:rsidRPr="005D7CB6">
        <w:rPr>
          <w:b/>
          <w:u w:val="single"/>
        </w:rPr>
        <w:t>11</w:t>
      </w:r>
      <w:r w:rsidRPr="005D7CB6">
        <w:rPr>
          <w:b/>
          <w:u w:val="single"/>
        </w:rPr>
        <w:t>:</w:t>
      </w:r>
      <w:r w:rsidR="005D7CB6" w:rsidRPr="005D7CB6">
        <w:rPr>
          <w:b/>
          <w:u w:val="single"/>
        </w:rPr>
        <w:t xml:space="preserve">00 </w:t>
      </w:r>
      <w:r w:rsidRPr="005D7CB6">
        <w:rPr>
          <w:b/>
          <w:u w:val="single"/>
        </w:rPr>
        <w:t>(по московскому времени) «</w:t>
      </w:r>
      <w:r w:rsidR="005D7CB6" w:rsidRPr="005D7CB6">
        <w:rPr>
          <w:b/>
          <w:u w:val="single"/>
        </w:rPr>
        <w:t>13</w:t>
      </w:r>
      <w:r w:rsidRPr="005D7CB6">
        <w:rPr>
          <w:b/>
          <w:u w:val="single"/>
        </w:rPr>
        <w:t xml:space="preserve">» </w:t>
      </w:r>
      <w:r w:rsidR="005D7CB6" w:rsidRPr="005D7CB6">
        <w:rPr>
          <w:b/>
          <w:u w:val="single"/>
        </w:rPr>
        <w:t>июня</w:t>
      </w:r>
      <w:r w:rsidRPr="005D7CB6">
        <w:rPr>
          <w:b/>
          <w:u w:val="single"/>
        </w:rPr>
        <w:t xml:space="preserve"> 201</w:t>
      </w:r>
      <w:r w:rsidR="005D7CB6" w:rsidRPr="005D7CB6">
        <w:rPr>
          <w:b/>
          <w:u w:val="single"/>
        </w:rPr>
        <w:t>9</w:t>
      </w:r>
      <w:r w:rsidRPr="005D7CB6">
        <w:rPr>
          <w:b/>
          <w:u w:val="single"/>
        </w:rPr>
        <w:t xml:space="preserve"> года</w:t>
      </w:r>
      <w:r w:rsidRPr="00AF33C1">
        <w:t xml:space="preserve"> </w:t>
      </w:r>
      <w:r>
        <w:t xml:space="preserve">через функционал </w:t>
      </w:r>
      <w:r w:rsidRPr="00802DF3">
        <w:t>электронной торговой площадки</w:t>
      </w:r>
      <w:r w:rsidR="00A324B4">
        <w:t xml:space="preserve"> </w:t>
      </w:r>
      <w:hyperlink r:id="rId17" w:history="1">
        <w:r w:rsidR="005D7CB6" w:rsidRPr="00D469D1">
          <w:rPr>
            <w:rStyle w:val="ac"/>
          </w:rPr>
          <w:t>https://irao.tektorg.ru</w:t>
        </w:r>
      </w:hyperlink>
      <w:bookmarkEnd w:id="46"/>
      <w:r w:rsidR="005D7CB6">
        <w:rPr>
          <w:color w:val="0070C0"/>
        </w:rPr>
        <w:t>.</w:t>
      </w:r>
    </w:p>
    <w:p w14:paraId="350CBC9A" w14:textId="77777777" w:rsidR="009D502C" w:rsidRPr="00EA30B3" w:rsidRDefault="009D502C" w:rsidP="00A82BCC">
      <w:pPr>
        <w:pStyle w:val="af8"/>
        <w:widowControl/>
        <w:autoSpaceDE/>
        <w:autoSpaceDN/>
        <w:adjustRightInd/>
        <w:ind w:left="567"/>
        <w:jc w:val="both"/>
        <w:outlineLvl w:val="0"/>
      </w:pPr>
    </w:p>
    <w:p w14:paraId="5A41851D" w14:textId="77777777" w:rsidR="00923E2A" w:rsidRPr="00EA30B3" w:rsidRDefault="00923E2A" w:rsidP="00923E2A">
      <w:pPr>
        <w:pStyle w:val="af8"/>
        <w:widowControl/>
        <w:numPr>
          <w:ilvl w:val="0"/>
          <w:numId w:val="64"/>
        </w:numPr>
        <w:tabs>
          <w:tab w:val="num" w:pos="567"/>
        </w:tabs>
        <w:autoSpaceDE/>
        <w:autoSpaceDN/>
        <w:adjustRightInd/>
        <w:ind w:left="567" w:hanging="567"/>
        <w:jc w:val="both"/>
        <w:outlineLvl w:val="0"/>
      </w:pPr>
      <w:bookmarkStart w:id="47" w:name="_Toc524688871"/>
      <w:r w:rsidRPr="00EA30B3">
        <w:rPr>
          <w:b/>
        </w:rPr>
        <w:t>Дата рассмотрения и оценки первых частей заявок</w:t>
      </w:r>
      <w:r w:rsidRPr="00EA30B3">
        <w:t xml:space="preserve"> </w:t>
      </w:r>
      <w:r w:rsidRPr="00EA30B3">
        <w:rPr>
          <w:b/>
        </w:rPr>
        <w:t>на участие в закупке:</w:t>
      </w:r>
      <w:bookmarkEnd w:id="47"/>
    </w:p>
    <w:p w14:paraId="13BF242D" w14:textId="63164A2E" w:rsidR="00EA30B3" w:rsidRPr="005D7CB6" w:rsidRDefault="00923E2A" w:rsidP="00923E2A">
      <w:pPr>
        <w:pStyle w:val="af8"/>
        <w:widowControl/>
        <w:autoSpaceDE/>
        <w:autoSpaceDN/>
        <w:adjustRightInd/>
        <w:ind w:left="567"/>
        <w:jc w:val="both"/>
        <w:outlineLvl w:val="0"/>
      </w:pPr>
      <w:bookmarkStart w:id="48" w:name="_Toc524688872"/>
      <w:r w:rsidRPr="005D7CB6">
        <w:t>«</w:t>
      </w:r>
      <w:r w:rsidR="005D7CB6" w:rsidRPr="005D7CB6">
        <w:t>28</w:t>
      </w:r>
      <w:r w:rsidRPr="005D7CB6">
        <w:t xml:space="preserve">» </w:t>
      </w:r>
      <w:r w:rsidR="005D7CB6" w:rsidRPr="005D7CB6">
        <w:t>июня</w:t>
      </w:r>
      <w:r w:rsidRPr="005D7CB6">
        <w:t xml:space="preserve"> 201</w:t>
      </w:r>
      <w:r w:rsidR="005D7CB6" w:rsidRPr="005D7CB6">
        <w:t>9</w:t>
      </w:r>
      <w:r w:rsidRPr="005D7CB6">
        <w:t xml:space="preserve"> года, в порядке определенном инструкциями и регламентом электронной торговой площадки.</w:t>
      </w:r>
      <w:bookmarkEnd w:id="48"/>
    </w:p>
    <w:p w14:paraId="44AC2A20" w14:textId="77777777" w:rsidR="009D502C" w:rsidRPr="005D7CB6" w:rsidRDefault="009D502C" w:rsidP="00EA30B3">
      <w:pPr>
        <w:pStyle w:val="af8"/>
        <w:widowControl/>
        <w:autoSpaceDE/>
        <w:autoSpaceDN/>
        <w:adjustRightInd/>
        <w:ind w:left="567"/>
        <w:jc w:val="both"/>
        <w:outlineLvl w:val="0"/>
      </w:pPr>
    </w:p>
    <w:p w14:paraId="64F2966B" w14:textId="77777777" w:rsidR="00923E2A" w:rsidRPr="005D7CB6" w:rsidRDefault="00923E2A" w:rsidP="00923E2A">
      <w:pPr>
        <w:pStyle w:val="af8"/>
        <w:widowControl/>
        <w:numPr>
          <w:ilvl w:val="0"/>
          <w:numId w:val="64"/>
        </w:numPr>
        <w:tabs>
          <w:tab w:val="num" w:pos="567"/>
        </w:tabs>
        <w:autoSpaceDE/>
        <w:autoSpaceDN/>
        <w:adjustRightInd/>
        <w:ind w:left="567" w:hanging="567"/>
        <w:jc w:val="both"/>
        <w:outlineLvl w:val="0"/>
      </w:pPr>
      <w:bookmarkStart w:id="49" w:name="_Toc524688873"/>
      <w:r w:rsidRPr="005D7CB6">
        <w:rPr>
          <w:b/>
        </w:rPr>
        <w:t>Дата рассмотрения и оценки вторых частей заявок на участие в закупке (квалификационный отбор):</w:t>
      </w:r>
      <w:bookmarkEnd w:id="49"/>
    </w:p>
    <w:p w14:paraId="2F02F8CF" w14:textId="41926BF5" w:rsidR="00EA30B3" w:rsidRPr="005D7CB6" w:rsidRDefault="00923E2A" w:rsidP="00923E2A">
      <w:pPr>
        <w:pStyle w:val="af8"/>
        <w:widowControl/>
        <w:autoSpaceDE/>
        <w:autoSpaceDN/>
        <w:adjustRightInd/>
        <w:ind w:left="567"/>
        <w:jc w:val="both"/>
        <w:outlineLvl w:val="0"/>
      </w:pPr>
      <w:bookmarkStart w:id="50" w:name="_Toc524688874"/>
      <w:r w:rsidRPr="005D7CB6">
        <w:t>«</w:t>
      </w:r>
      <w:r w:rsidR="005D7CB6" w:rsidRPr="005D7CB6">
        <w:t>17</w:t>
      </w:r>
      <w:r w:rsidRPr="005D7CB6">
        <w:t xml:space="preserve">» </w:t>
      </w:r>
      <w:r w:rsidR="005D7CB6" w:rsidRPr="005D7CB6">
        <w:t>июля</w:t>
      </w:r>
      <w:r w:rsidRPr="005D7CB6">
        <w:t xml:space="preserve"> 201</w:t>
      </w:r>
      <w:r w:rsidR="005D7CB6" w:rsidRPr="005D7CB6">
        <w:t>9</w:t>
      </w:r>
      <w:r w:rsidRPr="005D7CB6">
        <w:t xml:space="preserve"> года, в порядке определенном инструкциями и регламентом электронной торговой площадки.</w:t>
      </w:r>
      <w:bookmarkEnd w:id="50"/>
    </w:p>
    <w:p w14:paraId="1BD8E0B9" w14:textId="77777777" w:rsidR="009D502C" w:rsidRPr="005D7CB6" w:rsidRDefault="009D502C" w:rsidP="00EA30B3">
      <w:pPr>
        <w:pStyle w:val="af8"/>
        <w:widowControl/>
        <w:autoSpaceDE/>
        <w:autoSpaceDN/>
        <w:adjustRightInd/>
        <w:ind w:left="567"/>
        <w:jc w:val="both"/>
        <w:outlineLvl w:val="0"/>
      </w:pPr>
    </w:p>
    <w:p w14:paraId="602CBAB1" w14:textId="70EDD301"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51" w:name="_Toc524688875"/>
      <w:r>
        <w:rPr>
          <w:b/>
        </w:rPr>
        <w:t>Отмена з</w:t>
      </w:r>
      <w:r w:rsidRPr="00D06F3A">
        <w:rPr>
          <w:b/>
        </w:rPr>
        <w:t>акупки:</w:t>
      </w:r>
      <w:bookmarkEnd w:id="51"/>
    </w:p>
    <w:p w14:paraId="6A5FBE40" w14:textId="3C834D50" w:rsidR="00F570AD" w:rsidRDefault="00C9763F" w:rsidP="00F570AD">
      <w:pPr>
        <w:pStyle w:val="af8"/>
        <w:widowControl/>
        <w:autoSpaceDE/>
        <w:autoSpaceDN/>
        <w:adjustRightInd/>
        <w:ind w:left="567"/>
        <w:jc w:val="both"/>
        <w:outlineLvl w:val="0"/>
      </w:pPr>
      <w:r w:rsidRPr="00C9763F">
        <w:t xml:space="preserve">В любое время до наступления даты и времени окончания срока подачи заявок на участие в конкурентной закупке. Протокол об отказе от проведения закупки размещается организатором закупки в день принятия решения. </w:t>
      </w:r>
      <w:r w:rsidR="00F570AD" w:rsidRPr="0017611D">
        <w:t>П</w:t>
      </w:r>
      <w:r w:rsidR="00F570AD">
        <w:t>о истечении срока отмены закупки</w:t>
      </w:r>
      <w:r w:rsidR="00F570AD" w:rsidRPr="0017611D">
        <w:t xml:space="preserve"> и до заключения договора организатор закупки/заказчик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A31DD8A" w14:textId="77777777" w:rsidR="009D502C" w:rsidRPr="00EA30B3" w:rsidRDefault="009D502C" w:rsidP="00EA30B3">
      <w:pPr>
        <w:pStyle w:val="af8"/>
        <w:widowControl/>
        <w:autoSpaceDE/>
        <w:autoSpaceDN/>
        <w:adjustRightInd/>
        <w:ind w:left="567"/>
        <w:jc w:val="both"/>
        <w:outlineLvl w:val="0"/>
      </w:pPr>
    </w:p>
    <w:p w14:paraId="5AE82438" w14:textId="1AE9F666" w:rsidR="00A82BCC" w:rsidRPr="00A82BCC" w:rsidRDefault="00EA30B3" w:rsidP="00CE226F">
      <w:pPr>
        <w:pStyle w:val="af8"/>
        <w:widowControl/>
        <w:numPr>
          <w:ilvl w:val="0"/>
          <w:numId w:val="64"/>
        </w:numPr>
        <w:tabs>
          <w:tab w:val="num" w:pos="567"/>
        </w:tabs>
        <w:autoSpaceDE/>
        <w:autoSpaceDN/>
        <w:adjustRightInd/>
        <w:ind w:left="567" w:hanging="567"/>
        <w:jc w:val="both"/>
        <w:outlineLvl w:val="0"/>
      </w:pPr>
      <w:bookmarkStart w:id="52" w:name="_Toc524688877"/>
      <w:r w:rsidRPr="00A82BCC">
        <w:rPr>
          <w:b/>
        </w:rPr>
        <w:t>Этапы закупочной процедуры:</w:t>
      </w:r>
      <w:bookmarkEnd w:id="52"/>
    </w:p>
    <w:p w14:paraId="29DE4C87" w14:textId="59A78683" w:rsidR="00923E2A" w:rsidRPr="005D7CB6" w:rsidRDefault="00923E2A" w:rsidP="00923E2A">
      <w:pPr>
        <w:pStyle w:val="af8"/>
        <w:ind w:left="567"/>
        <w:jc w:val="both"/>
      </w:pPr>
      <w:r>
        <w:t xml:space="preserve">17.1 Этап обсуждения предложений о функциональных характеристиках (потребительских свойств) товаров, качества работ, услуг и иных условий исполнения договора с участниками закупки проводится организатором закупки, в </w:t>
      </w:r>
      <w:r w:rsidRPr="005D7CB6">
        <w:t>порядке определенном инструкциями и регламентом электронной торговой площадки - не проводится</w:t>
      </w:r>
      <w:r w:rsidR="005D7CB6" w:rsidRPr="005D7CB6">
        <w:t>.</w:t>
      </w:r>
    </w:p>
    <w:p w14:paraId="0B9ADBC9" w14:textId="77777777" w:rsidR="00923E2A" w:rsidRPr="005D7CB6" w:rsidRDefault="00923E2A" w:rsidP="00923E2A">
      <w:pPr>
        <w:pStyle w:val="af8"/>
        <w:ind w:left="567"/>
        <w:jc w:val="both"/>
      </w:pPr>
    </w:p>
    <w:p w14:paraId="4EEE5B0D" w14:textId="57F5EC01" w:rsidR="00923E2A" w:rsidRPr="005D7CB6" w:rsidRDefault="00923E2A" w:rsidP="00923E2A">
      <w:pPr>
        <w:pStyle w:val="af8"/>
        <w:ind w:left="567"/>
        <w:jc w:val="both"/>
      </w:pPr>
      <w:r w:rsidRPr="005D7CB6">
        <w:t>17.2 Этап обсуждения предложений о функциональных характеристиках (потребительских свойств) товаров, качества работ, услуг и иных условий исполнения договора содержащихся в заявках участников проводится организатором закупки, в порядке определенном инструкциями и регламентом электронной торговой площадки - не проводится</w:t>
      </w:r>
      <w:r w:rsidR="005D7CB6" w:rsidRPr="005D7CB6">
        <w:t>.</w:t>
      </w:r>
    </w:p>
    <w:p w14:paraId="7A1349FD" w14:textId="77777777" w:rsidR="00923E2A" w:rsidRPr="005D7CB6" w:rsidRDefault="00923E2A" w:rsidP="00923E2A">
      <w:pPr>
        <w:pStyle w:val="af8"/>
        <w:ind w:left="567"/>
        <w:jc w:val="both"/>
      </w:pPr>
    </w:p>
    <w:p w14:paraId="510A69A4" w14:textId="77777777" w:rsidR="00923E2A" w:rsidRPr="005D7CB6" w:rsidRDefault="00923E2A" w:rsidP="00923E2A">
      <w:pPr>
        <w:pStyle w:val="af8"/>
        <w:widowControl/>
        <w:autoSpaceDE/>
        <w:adjustRightInd/>
        <w:ind w:left="567"/>
        <w:jc w:val="both"/>
        <w:outlineLvl w:val="0"/>
      </w:pPr>
      <w:bookmarkStart w:id="53" w:name="_Toc524688881"/>
      <w:r w:rsidRPr="005D7CB6">
        <w:t>17.3 Этап сопоставления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 осуществляется с использованием программно-аппаратных средств электронной торговой площадки, и проводится оператором электронной торговой площадки – проводится.</w:t>
      </w:r>
      <w:bookmarkEnd w:id="53"/>
    </w:p>
    <w:p w14:paraId="4E6CAFBF" w14:textId="219EB9CE" w:rsidR="00A82BCC" w:rsidRPr="005D7CB6" w:rsidRDefault="00923E2A" w:rsidP="00923E2A">
      <w:pPr>
        <w:pStyle w:val="af8"/>
        <w:widowControl/>
        <w:autoSpaceDE/>
        <w:autoSpaceDN/>
        <w:adjustRightInd/>
        <w:ind w:left="567"/>
        <w:jc w:val="both"/>
        <w:outlineLvl w:val="0"/>
      </w:pPr>
      <w:bookmarkStart w:id="54" w:name="_Toc524688882"/>
      <w:r w:rsidRPr="005D7CB6">
        <w:t>Дата подачи дополнительных ценовых предложений (Информация о времени начала подачи дополнительных ценовых предложений размещается оператором ЭТП в ЕИС, в соответствии со временем часовой зоны в которой расположен заказчик): «</w:t>
      </w:r>
      <w:r w:rsidR="005D7CB6" w:rsidRPr="005D7CB6">
        <w:t>01</w:t>
      </w:r>
      <w:r w:rsidRPr="005D7CB6">
        <w:t xml:space="preserve">» </w:t>
      </w:r>
      <w:r w:rsidR="005D7CB6" w:rsidRPr="005D7CB6">
        <w:t>июля 2</w:t>
      </w:r>
      <w:r w:rsidRPr="005D7CB6">
        <w:t>01</w:t>
      </w:r>
      <w:r w:rsidR="005D7CB6" w:rsidRPr="005D7CB6">
        <w:t>9</w:t>
      </w:r>
      <w:r w:rsidRPr="005D7CB6">
        <w:t xml:space="preserve"> года</w:t>
      </w:r>
      <w:bookmarkEnd w:id="54"/>
      <w:r w:rsidR="005D7CB6" w:rsidRPr="005D7CB6">
        <w:t>.</w:t>
      </w:r>
    </w:p>
    <w:p w14:paraId="160CEA27" w14:textId="77777777" w:rsidR="009D502C" w:rsidRPr="005D7CB6" w:rsidRDefault="009D502C" w:rsidP="00A82BCC">
      <w:pPr>
        <w:pStyle w:val="af8"/>
        <w:widowControl/>
        <w:autoSpaceDE/>
        <w:autoSpaceDN/>
        <w:adjustRightInd/>
        <w:ind w:left="567"/>
        <w:jc w:val="both"/>
        <w:outlineLvl w:val="0"/>
      </w:pPr>
    </w:p>
    <w:p w14:paraId="328DF2C7" w14:textId="0E56E805" w:rsidR="00EA30B3" w:rsidRPr="005D7CB6" w:rsidRDefault="00EA30B3" w:rsidP="00CE226F">
      <w:pPr>
        <w:pStyle w:val="af8"/>
        <w:widowControl/>
        <w:numPr>
          <w:ilvl w:val="0"/>
          <w:numId w:val="64"/>
        </w:numPr>
        <w:autoSpaceDE/>
        <w:autoSpaceDN/>
        <w:adjustRightInd/>
        <w:ind w:left="567" w:hanging="567"/>
        <w:jc w:val="both"/>
        <w:outlineLvl w:val="0"/>
      </w:pPr>
      <w:bookmarkStart w:id="55" w:name="_Toc524688883"/>
      <w:r w:rsidRPr="005D7CB6">
        <w:rPr>
          <w:b/>
        </w:rPr>
        <w:t>Обеспечение заявки на участие в закупке:</w:t>
      </w:r>
      <w:r w:rsidRPr="005D7CB6">
        <w:t xml:space="preserve"> не требуется</w:t>
      </w:r>
      <w:r w:rsidRPr="005D7CB6">
        <w:rPr>
          <w:b/>
        </w:rPr>
        <w:t>.</w:t>
      </w:r>
      <w:bookmarkEnd w:id="55"/>
    </w:p>
    <w:p w14:paraId="759129BB" w14:textId="3B680D51" w:rsidR="00EA30B3" w:rsidRDefault="00EA30B3" w:rsidP="00EA30B3">
      <w:pPr>
        <w:pStyle w:val="af8"/>
        <w:widowControl/>
        <w:autoSpaceDE/>
        <w:autoSpaceDN/>
        <w:adjustRightInd/>
        <w:ind w:left="567"/>
        <w:jc w:val="both"/>
        <w:outlineLvl w:val="0"/>
      </w:pPr>
      <w:bookmarkStart w:id="56" w:name="_Toc524688884"/>
      <w:r w:rsidRPr="005D7CB6">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sidRPr="008720CB">
        <w:t xml:space="preserve">РАО» от 28.04.2015 № ИРАО/208 (размещенной на официальном сайте в сети Интернет http://www.interrao-zakupki.ru/), а стоимость закупки не превышает </w:t>
      </w:r>
      <w:r w:rsidR="00485629" w:rsidRPr="00485629">
        <w:t>200 000 000 (двести миллионов</w:t>
      </w:r>
      <w:r w:rsidRPr="008720CB">
        <w:t>) рублей</w:t>
      </w:r>
      <w:r w:rsidRPr="00AA353D">
        <w:t>,</w:t>
      </w:r>
      <w:r>
        <w:t xml:space="preserve"> такой участник</w:t>
      </w:r>
      <w:r w:rsidRPr="00AA353D">
        <w:t xml:space="preserve"> освобождается от обязанности предоставлять обеспечение исполнения обязательств связанных с подачей заявки</w:t>
      </w:r>
      <w:r>
        <w:t xml:space="preserve"> на участие в закупке.</w:t>
      </w:r>
      <w:bookmarkEnd w:id="56"/>
    </w:p>
    <w:p w14:paraId="087F86AE" w14:textId="77777777" w:rsidR="009D502C" w:rsidRPr="00EA30B3" w:rsidRDefault="009D502C" w:rsidP="00EA30B3">
      <w:pPr>
        <w:pStyle w:val="af8"/>
        <w:widowControl/>
        <w:autoSpaceDE/>
        <w:autoSpaceDN/>
        <w:adjustRightInd/>
        <w:ind w:left="567"/>
        <w:jc w:val="both"/>
        <w:outlineLvl w:val="0"/>
      </w:pPr>
    </w:p>
    <w:p w14:paraId="5A89DA86" w14:textId="6AB77939" w:rsidR="00EA30B3" w:rsidRPr="00EA30B3" w:rsidRDefault="00EA30B3" w:rsidP="00CE226F">
      <w:pPr>
        <w:pStyle w:val="af8"/>
        <w:widowControl/>
        <w:numPr>
          <w:ilvl w:val="0"/>
          <w:numId w:val="64"/>
        </w:numPr>
        <w:autoSpaceDE/>
        <w:autoSpaceDN/>
        <w:adjustRightInd/>
        <w:ind w:left="567" w:hanging="567"/>
        <w:jc w:val="both"/>
        <w:outlineLvl w:val="0"/>
      </w:pPr>
      <w:bookmarkStart w:id="57" w:name="_Toc524688885"/>
      <w:r w:rsidRPr="00926237">
        <w:rPr>
          <w:b/>
        </w:rPr>
        <w:t>Требования, предъявляемые к  участникам закупки:</w:t>
      </w:r>
      <w:bookmarkEnd w:id="57"/>
    </w:p>
    <w:p w14:paraId="14418B72" w14:textId="74BA0058" w:rsidR="00EA30B3" w:rsidRDefault="00EA30B3" w:rsidP="00CE226F">
      <w:pPr>
        <w:pStyle w:val="af8"/>
        <w:widowControl/>
        <w:autoSpaceDE/>
        <w:autoSpaceDN/>
        <w:adjustRightInd/>
        <w:ind w:left="567"/>
        <w:jc w:val="both"/>
        <w:outlineLvl w:val="0"/>
      </w:pPr>
      <w:bookmarkStart w:id="58" w:name="_Toc524688886"/>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bookmarkEnd w:id="58"/>
    </w:p>
    <w:p w14:paraId="1F5E70A5" w14:textId="77777777" w:rsidR="009D502C" w:rsidRPr="00EA30B3" w:rsidRDefault="009D502C" w:rsidP="00EA30B3">
      <w:pPr>
        <w:pStyle w:val="af8"/>
        <w:widowControl/>
        <w:autoSpaceDE/>
        <w:autoSpaceDN/>
        <w:adjustRightInd/>
        <w:ind w:left="567"/>
        <w:jc w:val="both"/>
        <w:outlineLvl w:val="0"/>
      </w:pPr>
    </w:p>
    <w:p w14:paraId="2A54DA25" w14:textId="72BEC155" w:rsidR="00EA30B3" w:rsidRPr="00EA30B3" w:rsidRDefault="00EA30B3" w:rsidP="00CE226F">
      <w:pPr>
        <w:pStyle w:val="af8"/>
        <w:widowControl/>
        <w:numPr>
          <w:ilvl w:val="0"/>
          <w:numId w:val="64"/>
        </w:numPr>
        <w:autoSpaceDE/>
        <w:autoSpaceDN/>
        <w:adjustRightInd/>
        <w:ind w:left="567" w:hanging="567"/>
        <w:jc w:val="both"/>
        <w:outlineLvl w:val="0"/>
      </w:pPr>
      <w:bookmarkStart w:id="59" w:name="_Toc524688887"/>
      <w:r w:rsidRPr="00EA30B3">
        <w:rPr>
          <w:b/>
        </w:rPr>
        <w:t>Сведения о предоставлении преференций: предоставляются.</w:t>
      </w:r>
      <w:bookmarkEnd w:id="59"/>
    </w:p>
    <w:p w14:paraId="09762585" w14:textId="2942B690" w:rsidR="00EA30B3" w:rsidRDefault="00EA30B3" w:rsidP="00CE226F">
      <w:pPr>
        <w:pStyle w:val="af8"/>
        <w:widowControl/>
        <w:autoSpaceDE/>
        <w:autoSpaceDN/>
        <w:adjustRightInd/>
        <w:ind w:left="567"/>
        <w:jc w:val="both"/>
        <w:outlineLvl w:val="0"/>
        <w:rPr>
          <w:color w:val="000000"/>
        </w:rPr>
      </w:pPr>
      <w:bookmarkStart w:id="60" w:name="_Toc524688888"/>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bookmarkEnd w:id="60"/>
    </w:p>
    <w:p w14:paraId="4195984C" w14:textId="77777777" w:rsidR="00226B83" w:rsidRPr="00EA30B3" w:rsidRDefault="00226B83" w:rsidP="00CE226F">
      <w:pPr>
        <w:pStyle w:val="af8"/>
        <w:widowControl/>
        <w:autoSpaceDE/>
        <w:autoSpaceDN/>
        <w:adjustRightInd/>
        <w:ind w:left="567"/>
        <w:jc w:val="both"/>
        <w:outlineLvl w:val="0"/>
      </w:pPr>
    </w:p>
    <w:p w14:paraId="1FB9C442" w14:textId="74295024" w:rsidR="00EA30B3" w:rsidRDefault="00EA30B3" w:rsidP="005D7CB6">
      <w:pPr>
        <w:pStyle w:val="af8"/>
        <w:widowControl/>
        <w:numPr>
          <w:ilvl w:val="0"/>
          <w:numId w:val="64"/>
        </w:numPr>
        <w:autoSpaceDE/>
        <w:autoSpaceDN/>
        <w:adjustRightInd/>
        <w:ind w:left="567" w:hanging="567"/>
        <w:jc w:val="both"/>
        <w:outlineLvl w:val="0"/>
      </w:pPr>
      <w:bookmarkStart w:id="61" w:name="_Toc524688889"/>
      <w:r w:rsidRPr="000063E4">
        <w:rPr>
          <w:b/>
        </w:rPr>
        <w:t>Обеспечение исполнения договора</w:t>
      </w:r>
      <w:r w:rsidRPr="00463479">
        <w:rPr>
          <w:b/>
        </w:rPr>
        <w:t xml:space="preserve">: </w:t>
      </w:r>
      <w:bookmarkStart w:id="62" w:name="_Toc524688893"/>
      <w:bookmarkEnd w:id="61"/>
      <w:r>
        <w:rPr>
          <w:rStyle w:val="FontStyle128"/>
          <w:color w:val="auto"/>
          <w:sz w:val="24"/>
          <w:szCs w:val="24"/>
        </w:rPr>
        <w:t>Требования к порядку предоставления обеспечения исполнения договора установлены в</w:t>
      </w:r>
      <w:r w:rsidRPr="00AE4F59">
        <w:t xml:space="preserve"> </w:t>
      </w:r>
      <w:r>
        <w:t>проекте Договора.</w:t>
      </w:r>
      <w:bookmarkEnd w:id="62"/>
    </w:p>
    <w:p w14:paraId="23007899" w14:textId="77777777" w:rsidR="00226B83" w:rsidRPr="00EA30B3" w:rsidRDefault="00226B83" w:rsidP="00CE226F">
      <w:pPr>
        <w:pStyle w:val="af8"/>
        <w:widowControl/>
        <w:autoSpaceDE/>
        <w:autoSpaceDN/>
        <w:adjustRightInd/>
        <w:ind w:left="567"/>
        <w:jc w:val="both"/>
        <w:outlineLvl w:val="0"/>
      </w:pPr>
    </w:p>
    <w:p w14:paraId="517C118A" w14:textId="08EAAC71" w:rsidR="00EA30B3" w:rsidRPr="00EA30B3" w:rsidRDefault="00EA30B3" w:rsidP="00CE226F">
      <w:pPr>
        <w:pStyle w:val="af8"/>
        <w:widowControl/>
        <w:numPr>
          <w:ilvl w:val="0"/>
          <w:numId w:val="64"/>
        </w:numPr>
        <w:autoSpaceDE/>
        <w:autoSpaceDN/>
        <w:adjustRightInd/>
        <w:ind w:left="567" w:hanging="567"/>
        <w:jc w:val="both"/>
        <w:outlineLvl w:val="0"/>
      </w:pPr>
      <w:bookmarkStart w:id="63" w:name="_Toc524688894"/>
      <w:r>
        <w:rPr>
          <w:b/>
        </w:rPr>
        <w:t>Итоговый протокол</w:t>
      </w:r>
      <w:r w:rsidRPr="001D553C">
        <w:rPr>
          <w:b/>
        </w:rPr>
        <w:t>:</w:t>
      </w:r>
      <w:bookmarkEnd w:id="63"/>
    </w:p>
    <w:p w14:paraId="732A9050" w14:textId="361BF7A0" w:rsidR="00EA30B3" w:rsidRDefault="00EA30B3" w:rsidP="00CE226F">
      <w:pPr>
        <w:pStyle w:val="af8"/>
        <w:widowControl/>
        <w:autoSpaceDE/>
        <w:autoSpaceDN/>
        <w:adjustRightInd/>
        <w:ind w:left="567"/>
        <w:jc w:val="both"/>
        <w:outlineLvl w:val="0"/>
      </w:pPr>
      <w:bookmarkStart w:id="64" w:name="_Toc524688895"/>
      <w:r>
        <w:t>П</w:t>
      </w:r>
      <w:r w:rsidRPr="004B0FEE">
        <w:t>о окончании последнего этапа закупки, по итог</w:t>
      </w:r>
      <w:r>
        <w:t>ам</w:t>
      </w:r>
      <w:r w:rsidRPr="004B0FEE">
        <w:t xml:space="preserve"> которого определяется победитель, составляется итоговый протокол. Итоговый протокол публикуется на </w:t>
      </w:r>
      <w:r>
        <w:t>электронной торговой площадке</w:t>
      </w:r>
      <w:r w:rsidRPr="004B0FEE">
        <w:t xml:space="preserve"> и в </w:t>
      </w:r>
      <w:r>
        <w:t>единой информационной системе</w:t>
      </w:r>
      <w:r w:rsidRPr="004B0FEE">
        <w:t>.</w:t>
      </w:r>
      <w:bookmarkEnd w:id="64"/>
    </w:p>
    <w:p w14:paraId="09BCDBF0" w14:textId="01F3FCD8" w:rsidR="00923E2A" w:rsidRPr="005D7CB6" w:rsidRDefault="00923E2A" w:rsidP="00CE226F">
      <w:pPr>
        <w:pStyle w:val="af8"/>
        <w:widowControl/>
        <w:autoSpaceDE/>
        <w:autoSpaceDN/>
        <w:adjustRightInd/>
        <w:ind w:left="567"/>
        <w:jc w:val="both"/>
        <w:outlineLvl w:val="0"/>
      </w:pPr>
      <w:bookmarkStart w:id="65" w:name="_Toc524688896"/>
      <w:r>
        <w:t>Д</w:t>
      </w:r>
      <w:r w:rsidRPr="002844ED">
        <w:t>ата подведения итогов</w:t>
      </w:r>
      <w:r w:rsidRPr="005D7CB6">
        <w:t xml:space="preserve">: </w:t>
      </w:r>
      <w:r w:rsidR="008A4E9B" w:rsidRPr="005D7CB6">
        <w:t xml:space="preserve">до </w:t>
      </w:r>
      <w:r w:rsidRPr="005D7CB6">
        <w:t>«</w:t>
      </w:r>
      <w:r w:rsidR="005D7CB6" w:rsidRPr="005D7CB6">
        <w:t>24</w:t>
      </w:r>
      <w:r w:rsidRPr="005D7CB6">
        <w:t xml:space="preserve">» </w:t>
      </w:r>
      <w:r w:rsidR="005D7CB6" w:rsidRPr="005D7CB6">
        <w:t>июля</w:t>
      </w:r>
      <w:r w:rsidRPr="005D7CB6">
        <w:t xml:space="preserve"> 201</w:t>
      </w:r>
      <w:r w:rsidR="005D7CB6" w:rsidRPr="005D7CB6">
        <w:t>9</w:t>
      </w:r>
      <w:r w:rsidRPr="005D7CB6">
        <w:t xml:space="preserve"> года</w:t>
      </w:r>
      <w:bookmarkEnd w:id="65"/>
      <w:r w:rsidR="005D7CB6" w:rsidRPr="005D7CB6">
        <w:t>.</w:t>
      </w:r>
    </w:p>
    <w:p w14:paraId="641F4904" w14:textId="77777777" w:rsidR="00226B83" w:rsidRPr="00EA30B3" w:rsidRDefault="00226B83" w:rsidP="00CE226F">
      <w:pPr>
        <w:pStyle w:val="af8"/>
        <w:widowControl/>
        <w:autoSpaceDE/>
        <w:autoSpaceDN/>
        <w:adjustRightInd/>
        <w:ind w:left="567"/>
        <w:jc w:val="both"/>
        <w:outlineLvl w:val="0"/>
      </w:pPr>
    </w:p>
    <w:p w14:paraId="2DE63275" w14:textId="3B227B14" w:rsidR="00EA30B3" w:rsidRPr="00EA30B3" w:rsidRDefault="00EA30B3" w:rsidP="00CE226F">
      <w:pPr>
        <w:pStyle w:val="af8"/>
        <w:widowControl/>
        <w:numPr>
          <w:ilvl w:val="0"/>
          <w:numId w:val="64"/>
        </w:numPr>
        <w:autoSpaceDE/>
        <w:autoSpaceDN/>
        <w:adjustRightInd/>
        <w:ind w:left="567" w:hanging="567"/>
        <w:jc w:val="both"/>
        <w:outlineLvl w:val="0"/>
      </w:pPr>
      <w:bookmarkStart w:id="66" w:name="_Toc524688897"/>
      <w:r w:rsidRPr="00EA30B3">
        <w:rPr>
          <w:b/>
        </w:rPr>
        <w:t>Заключение договора по результатам закупки:</w:t>
      </w:r>
      <w:bookmarkEnd w:id="66"/>
    </w:p>
    <w:p w14:paraId="54FC1D66" w14:textId="7CAC39C4" w:rsidR="00EA30B3" w:rsidRDefault="00EA30B3" w:rsidP="00CE226F">
      <w:pPr>
        <w:pStyle w:val="af8"/>
        <w:widowControl/>
        <w:autoSpaceDE/>
        <w:autoSpaceDN/>
        <w:adjustRightInd/>
        <w:ind w:left="567"/>
        <w:jc w:val="both"/>
        <w:outlineLvl w:val="0"/>
      </w:pPr>
      <w:bookmarkStart w:id="67" w:name="_Toc524688898"/>
      <w:r w:rsidRPr="00F62625">
        <w:t>Договор по результатам закупки заключается не ранее чем через 10 (десять) дней и не позднее чем через 20 (двадцать)</w:t>
      </w:r>
      <w:r>
        <w:t xml:space="preserve"> </w:t>
      </w:r>
      <w:r w:rsidRPr="00F62625">
        <w:t xml:space="preserve">дней с даты размещения в </w:t>
      </w:r>
      <w:r>
        <w:t>единой информационной системе</w:t>
      </w:r>
      <w:r w:rsidRPr="00F62625">
        <w:t xml:space="preserve"> итогового протокола, составленного по результатам закупки</w:t>
      </w:r>
      <w:r>
        <w:t>.</w:t>
      </w:r>
      <w:bookmarkEnd w:id="67"/>
    </w:p>
    <w:p w14:paraId="1F410A94" w14:textId="77777777" w:rsidR="00226B83" w:rsidRPr="00EA30B3" w:rsidRDefault="00226B83" w:rsidP="00CE226F">
      <w:pPr>
        <w:pStyle w:val="af8"/>
        <w:widowControl/>
        <w:autoSpaceDE/>
        <w:autoSpaceDN/>
        <w:adjustRightInd/>
        <w:ind w:left="567"/>
        <w:jc w:val="both"/>
        <w:outlineLvl w:val="0"/>
      </w:pPr>
    </w:p>
    <w:p w14:paraId="67341AFC" w14:textId="3E255D5B" w:rsidR="00EA30B3" w:rsidRPr="00EA30B3" w:rsidRDefault="00EA30B3" w:rsidP="00CE226F">
      <w:pPr>
        <w:pStyle w:val="af8"/>
        <w:widowControl/>
        <w:numPr>
          <w:ilvl w:val="0"/>
          <w:numId w:val="64"/>
        </w:numPr>
        <w:autoSpaceDE/>
        <w:autoSpaceDN/>
        <w:adjustRightInd/>
        <w:ind w:left="567" w:hanging="567"/>
        <w:jc w:val="both"/>
        <w:outlineLvl w:val="0"/>
      </w:pPr>
      <w:bookmarkStart w:id="68" w:name="_Toc524688899"/>
      <w:r w:rsidRPr="00926237">
        <w:rPr>
          <w:b/>
        </w:rPr>
        <w:t xml:space="preserve">Привлечение субподрядчиков (соисполнителей): </w:t>
      </w:r>
      <w:r w:rsidR="00923E2A">
        <w:t>в соответствии с разделом 7 «Техническая часть» Закупочной документации.</w:t>
      </w:r>
      <w:bookmarkEnd w:id="68"/>
    </w:p>
    <w:p w14:paraId="7C504E25" w14:textId="77777777" w:rsidR="00EA30B3" w:rsidRPr="00EA30B3" w:rsidRDefault="00EA30B3" w:rsidP="00EA30B3">
      <w:pPr>
        <w:pStyle w:val="af8"/>
        <w:widowControl/>
        <w:autoSpaceDE/>
        <w:autoSpaceDN/>
        <w:adjustRightInd/>
        <w:ind w:left="567"/>
        <w:jc w:val="both"/>
        <w:outlineLvl w:val="0"/>
      </w:pPr>
    </w:p>
    <w:p w14:paraId="0F8855CD" w14:textId="72C3D478" w:rsidR="00EA30B3" w:rsidRPr="00EA30B3" w:rsidRDefault="00EA30B3" w:rsidP="00CE226F">
      <w:pPr>
        <w:pStyle w:val="af8"/>
        <w:widowControl/>
        <w:numPr>
          <w:ilvl w:val="0"/>
          <w:numId w:val="64"/>
        </w:numPr>
        <w:autoSpaceDE/>
        <w:autoSpaceDN/>
        <w:adjustRightInd/>
        <w:ind w:left="567" w:hanging="567"/>
        <w:jc w:val="both"/>
        <w:outlineLvl w:val="0"/>
      </w:pPr>
      <w:bookmarkStart w:id="69" w:name="_Toc524688900"/>
      <w:r w:rsidRPr="00926237">
        <w:rPr>
          <w:b/>
        </w:rPr>
        <w:t>Максимальный срок оплаты по договору (отдельному этапу договора):</w:t>
      </w:r>
      <w:bookmarkEnd w:id="69"/>
    </w:p>
    <w:p w14:paraId="69C0492F" w14:textId="21BFC106" w:rsidR="00EA30B3" w:rsidRDefault="00EA30B3" w:rsidP="00CE226F">
      <w:pPr>
        <w:pStyle w:val="af8"/>
        <w:widowControl/>
        <w:autoSpaceDE/>
        <w:autoSpaceDN/>
        <w:adjustRightInd/>
        <w:ind w:left="567"/>
        <w:jc w:val="both"/>
        <w:outlineLvl w:val="0"/>
      </w:pPr>
      <w:bookmarkStart w:id="70" w:name="_Toc524688901"/>
      <w:r w:rsidRPr="00C33094">
        <w:lastRenderedPageBreak/>
        <w:t>Не более 30 календарных дней со дня исполнения обязательств по договору (отдельному этапу)</w:t>
      </w:r>
      <w:r>
        <w:t>.</w:t>
      </w:r>
      <w:bookmarkEnd w:id="70"/>
    </w:p>
    <w:p w14:paraId="1D3F875D" w14:textId="77777777" w:rsidR="00226B83" w:rsidRPr="00EA30B3" w:rsidRDefault="00226B83" w:rsidP="00CE226F">
      <w:pPr>
        <w:pStyle w:val="af8"/>
        <w:widowControl/>
        <w:autoSpaceDE/>
        <w:autoSpaceDN/>
        <w:adjustRightInd/>
        <w:ind w:left="567"/>
        <w:jc w:val="both"/>
        <w:outlineLvl w:val="0"/>
      </w:pPr>
    </w:p>
    <w:p w14:paraId="5DBAFE72" w14:textId="5793A937" w:rsidR="00EA30B3" w:rsidRPr="00BA51D4" w:rsidRDefault="00BA51D4" w:rsidP="00CE226F">
      <w:pPr>
        <w:pStyle w:val="af8"/>
        <w:widowControl/>
        <w:numPr>
          <w:ilvl w:val="0"/>
          <w:numId w:val="64"/>
        </w:numPr>
        <w:autoSpaceDE/>
        <w:autoSpaceDN/>
        <w:adjustRightInd/>
        <w:ind w:left="567" w:hanging="567"/>
        <w:jc w:val="both"/>
        <w:outlineLvl w:val="0"/>
      </w:pPr>
      <w:bookmarkStart w:id="71" w:name="_Toc524688902"/>
      <w:r w:rsidRPr="00BA51D4">
        <w:rPr>
          <w:b/>
        </w:rPr>
        <w:t>Критерии оценки и сопоставления заявок на участие в закупке:</w:t>
      </w:r>
      <w:bookmarkEnd w:id="71"/>
    </w:p>
    <w:p w14:paraId="06F53E28" w14:textId="45A6D976" w:rsidR="00BA51D4" w:rsidRDefault="00BA51D4" w:rsidP="00BA51D4">
      <w:pPr>
        <w:pStyle w:val="af8"/>
        <w:widowControl/>
        <w:tabs>
          <w:tab w:val="left" w:pos="2011"/>
        </w:tabs>
        <w:autoSpaceDE/>
        <w:autoSpaceDN/>
        <w:adjustRightInd/>
        <w:ind w:left="567"/>
        <w:jc w:val="both"/>
        <w:outlineLvl w:val="0"/>
      </w:pPr>
      <w:bookmarkStart w:id="72" w:name="_Toc524688903"/>
      <w:r w:rsidRPr="00BA51D4">
        <w:t>В соответствии с Разделом 9 Закупочной документации – Руководство по экспертной оценке.</w:t>
      </w:r>
      <w:bookmarkEnd w:id="72"/>
      <w:r>
        <w:tab/>
      </w:r>
    </w:p>
    <w:p w14:paraId="4E5EC2FE" w14:textId="415A8DA6" w:rsidR="00BA51D4" w:rsidRPr="00BA51D4" w:rsidRDefault="00BA51D4" w:rsidP="00CE226F">
      <w:pPr>
        <w:pStyle w:val="af8"/>
        <w:widowControl/>
        <w:numPr>
          <w:ilvl w:val="0"/>
          <w:numId w:val="64"/>
        </w:numPr>
        <w:autoSpaceDE/>
        <w:autoSpaceDN/>
        <w:adjustRightInd/>
        <w:ind w:left="567" w:hanging="567"/>
        <w:jc w:val="both"/>
        <w:outlineLvl w:val="0"/>
      </w:pPr>
      <w:bookmarkStart w:id="73" w:name="_Toc524688904"/>
      <w:r w:rsidRPr="00BA51D4">
        <w:rPr>
          <w:b/>
        </w:rPr>
        <w:t>Порядок оценки и сопоставления заявок на участие в закупке:</w:t>
      </w:r>
      <w:bookmarkEnd w:id="73"/>
    </w:p>
    <w:p w14:paraId="627043AC" w14:textId="42316570" w:rsidR="00BA51D4" w:rsidRDefault="00BA51D4" w:rsidP="00BA51D4">
      <w:pPr>
        <w:pStyle w:val="af8"/>
        <w:widowControl/>
        <w:autoSpaceDE/>
        <w:autoSpaceDN/>
        <w:adjustRightInd/>
        <w:ind w:left="567"/>
        <w:jc w:val="both"/>
        <w:outlineLvl w:val="0"/>
      </w:pPr>
      <w:bookmarkStart w:id="74" w:name="_Toc524688905"/>
      <w:r w:rsidRPr="00BA51D4">
        <w:t>В соответствии с Разделом 9 Закупочной документации – Руководство по экспертной оценке.</w:t>
      </w:r>
      <w:bookmarkEnd w:id="74"/>
    </w:p>
    <w:p w14:paraId="29F52B10" w14:textId="77777777" w:rsidR="00BA51D4" w:rsidRDefault="00BA51D4" w:rsidP="00BA51D4">
      <w:pPr>
        <w:pStyle w:val="af8"/>
        <w:widowControl/>
        <w:autoSpaceDE/>
        <w:autoSpaceDN/>
        <w:adjustRightInd/>
        <w:ind w:left="567"/>
        <w:jc w:val="both"/>
        <w:outlineLvl w:val="0"/>
      </w:pPr>
    </w:p>
    <w:p w14:paraId="5F9ABD58" w14:textId="03159A7F" w:rsidR="00BA51D4" w:rsidRDefault="00BA51D4" w:rsidP="00CE226F">
      <w:pPr>
        <w:pStyle w:val="af8"/>
        <w:widowControl/>
        <w:numPr>
          <w:ilvl w:val="0"/>
          <w:numId w:val="64"/>
        </w:numPr>
        <w:autoSpaceDE/>
        <w:autoSpaceDN/>
        <w:adjustRightInd/>
        <w:ind w:left="567" w:hanging="567"/>
        <w:jc w:val="both"/>
        <w:outlineLvl w:val="0"/>
      </w:pPr>
      <w:bookmarkStart w:id="75" w:name="_Toc524688906"/>
      <w:r w:rsidRPr="00BA51D4">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w:t>
      </w:r>
      <w:hyperlink r:id="rId18" w:history="1">
        <w:r w:rsidR="00740FBB" w:rsidRPr="0044090E">
          <w:rPr>
            <w:rStyle w:val="ac"/>
          </w:rPr>
          <w:t>http://www.interrao-zakupki.ru/</w:t>
        </w:r>
      </w:hyperlink>
      <w:r w:rsidRPr="00BA51D4">
        <w:t xml:space="preserve">) (далее – Программа партнерства), а стоимость закупки не превышает </w:t>
      </w:r>
      <w:r w:rsidR="00654CB0" w:rsidRPr="00654CB0">
        <w:t>200 000 000 (двести</w:t>
      </w:r>
      <w:r w:rsidRPr="00BA51D4">
        <w:t xml:space="preserve"> миллионов) рублей, то повторное 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bookmarkEnd w:id="75"/>
    </w:p>
    <w:p w14:paraId="4AF9E57D" w14:textId="15A9DC62" w:rsidR="00740FBB" w:rsidRDefault="00740FBB" w:rsidP="00CE226F">
      <w:pPr>
        <w:pStyle w:val="af8"/>
        <w:widowControl/>
        <w:numPr>
          <w:ilvl w:val="0"/>
          <w:numId w:val="64"/>
        </w:numPr>
        <w:autoSpaceDE/>
        <w:autoSpaceDN/>
        <w:adjustRightInd/>
        <w:ind w:left="567" w:hanging="567"/>
        <w:jc w:val="both"/>
        <w:outlineLvl w:val="0"/>
      </w:pPr>
      <w:bookmarkStart w:id="76" w:name="_Toc524688907"/>
      <w:r w:rsidRPr="00740FBB">
        <w:t xml:space="preserve">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«Интер РАО» от 14.08.2014 года №ИРАО/407 (размещенным на официальном сайте в сети Интернет </w:t>
      </w:r>
      <w:hyperlink r:id="rId19" w:history="1">
        <w:r w:rsidRPr="0044090E">
          <w:rPr>
            <w:rStyle w:val="ac"/>
          </w:rPr>
          <w:t>http://www.interrao-zakupki.ru/</w:t>
        </w:r>
      </w:hyperlink>
      <w:r w:rsidRPr="00740FBB">
        <w:t>),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 при подаче заявки на участие в закупке не требуется (Документы, не требующие повторного предоставления, отмечены в п.6.3.1 Закупочной документации, как «Не требуется предоставлять, если Потенциальный участник является Аккредитованным поставщиком в Группе «Интер РАО»).</w:t>
      </w:r>
      <w:bookmarkEnd w:id="76"/>
    </w:p>
    <w:p w14:paraId="2938CC16" w14:textId="77777777" w:rsidR="00226B83" w:rsidRDefault="00226B83" w:rsidP="00226B83">
      <w:pPr>
        <w:pStyle w:val="af8"/>
        <w:widowControl/>
        <w:autoSpaceDE/>
        <w:autoSpaceDN/>
        <w:adjustRightInd/>
        <w:ind w:left="567"/>
        <w:jc w:val="both"/>
        <w:outlineLvl w:val="0"/>
      </w:pPr>
    </w:p>
    <w:p w14:paraId="485E9409" w14:textId="22F10843" w:rsidR="00EA30B3" w:rsidRPr="00EA30B3" w:rsidRDefault="00EA30B3" w:rsidP="00CE226F">
      <w:pPr>
        <w:pStyle w:val="af8"/>
        <w:widowControl/>
        <w:numPr>
          <w:ilvl w:val="0"/>
          <w:numId w:val="64"/>
        </w:numPr>
        <w:autoSpaceDE/>
        <w:autoSpaceDN/>
        <w:adjustRightInd/>
        <w:ind w:left="567" w:hanging="567"/>
        <w:jc w:val="both"/>
        <w:outlineLvl w:val="0"/>
      </w:pPr>
      <w:bookmarkStart w:id="77" w:name="_Toc524688908"/>
      <w:r w:rsidRPr="007F479F">
        <w:t xml:space="preserve">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w:t>
      </w:r>
      <w:r>
        <w:t xml:space="preserve">настоящее </w:t>
      </w:r>
      <w:r w:rsidRPr="007F479F">
        <w:t>извещение о проведении закупки.</w:t>
      </w:r>
      <w:bookmarkEnd w:id="77"/>
    </w:p>
    <w:p w14:paraId="15E354DC" w14:textId="0D6248FE" w:rsidR="00EA30B3" w:rsidRDefault="00EA30B3" w:rsidP="00EA30B3">
      <w:pPr>
        <w:pStyle w:val="af8"/>
        <w:widowControl/>
        <w:tabs>
          <w:tab w:val="num" w:pos="567"/>
        </w:tabs>
        <w:autoSpaceDE/>
        <w:autoSpaceDN/>
        <w:adjustRightInd/>
        <w:ind w:left="567"/>
        <w:jc w:val="both"/>
        <w:outlineLvl w:val="0"/>
      </w:pPr>
    </w:p>
    <w:p w14:paraId="44DF3235" w14:textId="77777777" w:rsidR="00EA30B3" w:rsidRDefault="00EA30B3" w:rsidP="00EA30B3">
      <w:pPr>
        <w:pStyle w:val="af8"/>
        <w:widowControl/>
        <w:tabs>
          <w:tab w:val="num" w:pos="567"/>
        </w:tabs>
        <w:autoSpaceDE/>
        <w:autoSpaceDN/>
        <w:adjustRightInd/>
        <w:ind w:left="567"/>
        <w:jc w:val="both"/>
        <w:outlineLvl w:val="0"/>
      </w:pPr>
    </w:p>
    <w:p w14:paraId="2C35EA39" w14:textId="5BABC352" w:rsidR="009D502C" w:rsidRDefault="009D502C">
      <w:pPr>
        <w:widowControl/>
        <w:autoSpaceDE/>
        <w:autoSpaceDN/>
        <w:adjustRightInd/>
        <w:spacing w:after="200" w:line="276" w:lineRule="auto"/>
      </w:pPr>
      <w:r>
        <w:br w:type="page"/>
      </w:r>
    </w:p>
    <w:p w14:paraId="24281D5F" w14:textId="43425E12" w:rsidR="00854B52" w:rsidRPr="00EB7FFC" w:rsidRDefault="00854B52" w:rsidP="004E422F">
      <w:pPr>
        <w:pStyle w:val="1"/>
        <w:spacing w:before="0"/>
      </w:pPr>
      <w:bookmarkStart w:id="78" w:name="_Toc524688909"/>
      <w:bookmarkStart w:id="79" w:name="_Toc316294935"/>
      <w:bookmarkEnd w:id="8"/>
      <w:r w:rsidRPr="00EB7FFC">
        <w:lastRenderedPageBreak/>
        <w:t xml:space="preserve">Раздел </w:t>
      </w:r>
      <w:r w:rsidR="00EB7FFC" w:rsidRPr="00EB7FFC">
        <w:t>2</w:t>
      </w:r>
      <w:r w:rsidRPr="00EB7FFC">
        <w:t>. ТЕРМИНЫ И ОПРЕДЕЛЕНИЯ</w:t>
      </w:r>
      <w:bookmarkEnd w:id="78"/>
    </w:p>
    <w:p w14:paraId="31FB984F" w14:textId="77777777"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w:t>
      </w:r>
      <w:r w:rsidR="00B14EBE" w:rsidRPr="00B14EBE">
        <w:rPr>
          <w:color w:val="000000"/>
        </w:rPr>
        <w:t xml:space="preserve">       </w:t>
      </w:r>
      <w:r w:rsidR="00854B52" w:rsidRPr="00854B52">
        <w:rPr>
          <w:color w:val="000000"/>
        </w:rPr>
        <w:t xml:space="preserve">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641FB3BA" w:rsidR="00597AD3" w:rsidRPr="002E2BE8" w:rsidRDefault="00AC71F4" w:rsidP="004E422F">
      <w:pPr>
        <w:pStyle w:val="1"/>
        <w:spacing w:before="0"/>
      </w:pPr>
      <w:bookmarkStart w:id="80" w:name="_Toc524688910"/>
      <w:r>
        <w:t xml:space="preserve">Раздел 3. </w:t>
      </w:r>
      <w:r w:rsidR="00597AD3" w:rsidRPr="002E2BE8">
        <w:t>ОБЩИЕ ПОЛОЖЕНИЯ</w:t>
      </w:r>
      <w:bookmarkEnd w:id="79"/>
      <w:bookmarkEnd w:id="80"/>
    </w:p>
    <w:p w14:paraId="3DBE354C" w14:textId="77777777" w:rsidR="00597AD3" w:rsidRPr="00CF20B5" w:rsidRDefault="00597AD3" w:rsidP="00CE226F">
      <w:pPr>
        <w:pStyle w:val="af8"/>
        <w:numPr>
          <w:ilvl w:val="1"/>
          <w:numId w:val="42"/>
        </w:numPr>
        <w:ind w:left="1134" w:hanging="1134"/>
        <w:outlineLvl w:val="1"/>
        <w:rPr>
          <w:b/>
        </w:rPr>
      </w:pPr>
      <w:bookmarkStart w:id="81" w:name="_Toc422209987"/>
      <w:bookmarkStart w:id="82" w:name="_Toc422226807"/>
      <w:bookmarkStart w:id="83" w:name="_Toc422244159"/>
      <w:bookmarkStart w:id="84" w:name="_Toc515552701"/>
      <w:bookmarkStart w:id="85" w:name="_Toc524688911"/>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81"/>
      <w:bookmarkEnd w:id="82"/>
      <w:bookmarkEnd w:id="83"/>
      <w:bookmarkEnd w:id="84"/>
      <w:bookmarkEnd w:id="85"/>
    </w:p>
    <w:p w14:paraId="450F887D" w14:textId="77777777"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77777777" w:rsidR="00297AA2" w:rsidRDefault="00297AA2" w:rsidP="00CE226F">
      <w:pPr>
        <w:pStyle w:val="af8"/>
        <w:numPr>
          <w:ilvl w:val="2"/>
          <w:numId w:val="42"/>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14:paraId="6CEA05F4" w14:textId="614668B4" w:rsidR="000308D8" w:rsidRPr="002E2BE8" w:rsidRDefault="000308D8" w:rsidP="00CE226F">
      <w:pPr>
        <w:pStyle w:val="af8"/>
        <w:numPr>
          <w:ilvl w:val="2"/>
          <w:numId w:val="42"/>
        </w:numPr>
        <w:ind w:left="1134" w:hanging="1134"/>
        <w:contextualSpacing w:val="0"/>
        <w:jc w:val="both"/>
      </w:pPr>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закупки в электронной форме заявок на участие в закупке, окончательных предложений, предоставление </w:t>
      </w:r>
      <w:r w:rsidR="00392227">
        <w:t>закупочной комиссии</w:t>
      </w:r>
      <w:r w:rsidRPr="000308D8">
        <w:t xml:space="preserve">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0914D04B" w14:textId="77777777"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86" w:name="_Toc422209988"/>
      <w:bookmarkStart w:id="87" w:name="_Toc422226808"/>
      <w:bookmarkStart w:id="88" w:name="_Toc422244160"/>
      <w:bookmarkStart w:id="89" w:name="_Toc515552702"/>
      <w:bookmarkStart w:id="90" w:name="_Toc524688912"/>
      <w:r w:rsidRPr="002E2BE8">
        <w:rPr>
          <w:b/>
        </w:rPr>
        <w:t xml:space="preserve">Участник </w:t>
      </w:r>
      <w:r w:rsidR="00E8142F">
        <w:rPr>
          <w:b/>
        </w:rPr>
        <w:t>закупки</w:t>
      </w:r>
      <w:bookmarkEnd w:id="86"/>
      <w:bookmarkEnd w:id="87"/>
      <w:bookmarkEnd w:id="88"/>
      <w:bookmarkEnd w:id="89"/>
      <w:bookmarkEnd w:id="90"/>
    </w:p>
    <w:p w14:paraId="08CD62F0" w14:textId="77777777" w:rsidR="002E55F3" w:rsidRDefault="00855996" w:rsidP="00CE226F">
      <w:pPr>
        <w:pStyle w:val="af8"/>
        <w:numPr>
          <w:ilvl w:val="2"/>
          <w:numId w:val="42"/>
        </w:numPr>
        <w:ind w:left="1134" w:hanging="1134"/>
        <w:contextualSpacing w:val="0"/>
        <w:jc w:val="both"/>
      </w:pPr>
      <w:bookmarkStart w:id="91" w:name="_Ref56251782"/>
      <w:bookmarkStart w:id="92" w:name="_Toc57314669"/>
      <w:bookmarkStart w:id="93" w:name="_Toc69728983"/>
      <w:bookmarkStart w:id="94" w:name="_Toc197252136"/>
      <w:bookmarkStart w:id="95"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5A36CA3D"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14:paraId="282BF3F0" w14:textId="77777777"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14:paraId="3939F855" w14:textId="02F9713D"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14:paraId="7FF8ACEB" w14:textId="566D364A" w:rsidR="003E6B2C" w:rsidRDefault="00297AA2" w:rsidP="00CE226F">
      <w:pPr>
        <w:pStyle w:val="af8"/>
        <w:numPr>
          <w:ilvl w:val="2"/>
          <w:numId w:val="42"/>
        </w:numPr>
        <w:ind w:left="1134" w:hanging="1134"/>
        <w:contextualSpacing w:val="0"/>
        <w:jc w:val="both"/>
      </w:pPr>
      <w:r w:rsidRPr="00463218">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w:t>
      </w:r>
      <w:r w:rsidR="00171850" w:rsidRPr="00463218">
        <w:t>.</w:t>
      </w:r>
      <w:r w:rsidRPr="00463218">
        <w:t>04</w:t>
      </w:r>
      <w:r w:rsidR="00171850" w:rsidRPr="00463218">
        <w:t>.</w:t>
      </w:r>
      <w:r w:rsidRPr="00463218">
        <w:t xml:space="preserve">2015 № ИРАО/208 </w:t>
      </w:r>
      <w:r w:rsidR="00E204DF" w:rsidRPr="00463218">
        <w:t>(</w:t>
      </w:r>
      <w:r w:rsidRPr="00463218">
        <w:t>размещенной на официальном сайте в сети Интернет http://www.interrao-zakupki.ru/) (далее – Программа партнерства)</w:t>
      </w:r>
      <w:r w:rsidR="00E204DF" w:rsidRPr="00463218">
        <w:t>, а</w:t>
      </w:r>
      <w:r w:rsidR="00F51494" w:rsidRPr="00463218">
        <w:t xml:space="preserve"> стоимость закупки не превышает </w:t>
      </w:r>
      <w:r w:rsidR="00485629" w:rsidRPr="00485629">
        <w:t>200 000 000 (двести миллионов</w:t>
      </w:r>
      <w:r w:rsidR="00F51494" w:rsidRPr="00463218">
        <w:t>) рублей</w:t>
      </w:r>
      <w:r w:rsidRPr="00463218">
        <w:t xml:space="preserve">, </w:t>
      </w:r>
      <w:r w:rsidR="00F51494" w:rsidRPr="00463218">
        <w:t xml:space="preserve">то </w:t>
      </w:r>
      <w:r w:rsidRPr="00463218">
        <w:t xml:space="preserve">повторное </w:t>
      </w:r>
      <w:r w:rsidRPr="00463218">
        <w:lastRenderedPageBreak/>
        <w:t>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составе </w:t>
      </w:r>
      <w:r w:rsidR="00BF6D06">
        <w:t>втор</w:t>
      </w:r>
      <w:r w:rsidR="006E6AF0">
        <w:t>ой части</w:t>
      </w:r>
      <w:r w:rsidR="00BF6D06">
        <w:t xml:space="preserve"> своей</w:t>
      </w:r>
      <w:r w:rsidR="006E6AF0">
        <w:t xml:space="preserve">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BF6D06">
        <w:t>3</w:t>
      </w:r>
      <w:r w:rsidR="00B273FB" w:rsidRPr="00B273FB">
        <w:t>.1., а также по формам и в соответствии с инструкциями, приведенными в настоящей Закупочной документации.</w:t>
      </w:r>
    </w:p>
    <w:p w14:paraId="020E9DA0" w14:textId="6F5A9E1C" w:rsidR="00B13CF5" w:rsidRDefault="003F7FE7" w:rsidP="00CE226F">
      <w:pPr>
        <w:pStyle w:val="af8"/>
        <w:numPr>
          <w:ilvl w:val="2"/>
          <w:numId w:val="42"/>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Участника закупки установленным настоящей закупочной документацией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7E7EDB2D"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984D58">
        <w:t>у</w:t>
      </w:r>
      <w:r w:rsidRPr="002E2BE8">
        <w:t xml:space="preserve">частник </w:t>
      </w:r>
      <w:r>
        <w:t>закупки</w:t>
      </w:r>
      <w:r w:rsidRPr="002E2BE8" w:rsidDel="000D46FD">
        <w:t xml:space="preserve"> </w:t>
      </w:r>
      <w:r w:rsidRPr="002E2BE8">
        <w:t>прямо или косвенно дал, согласился дать</w:t>
      </w:r>
      <w:r w:rsidR="00137C73">
        <w:t>,</w:t>
      </w:r>
      <w:r w:rsidRPr="002E2BE8">
        <w:t xml:space="preserve"> или предложил представителю Организатора </w:t>
      </w:r>
      <w:r>
        <w:t>закупки/Заказчика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96" w:name="_Toc422209989"/>
      <w:bookmarkStart w:id="97" w:name="_Toc422226809"/>
      <w:bookmarkStart w:id="98" w:name="_Toc422244161"/>
      <w:bookmarkStart w:id="99" w:name="_Toc515552703"/>
      <w:bookmarkStart w:id="100" w:name="_Toc524688913"/>
      <w:r w:rsidRPr="002E2BE8">
        <w:rPr>
          <w:b/>
        </w:rPr>
        <w:t>Закупка продукции с разбиением заказа на лоты</w:t>
      </w:r>
      <w:bookmarkEnd w:id="91"/>
      <w:bookmarkEnd w:id="92"/>
      <w:bookmarkEnd w:id="93"/>
      <w:bookmarkEnd w:id="94"/>
      <w:bookmarkEnd w:id="95"/>
      <w:bookmarkEnd w:id="96"/>
      <w:bookmarkEnd w:id="97"/>
      <w:bookmarkEnd w:id="98"/>
      <w:bookmarkEnd w:id="99"/>
      <w:bookmarkEnd w:id="100"/>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101" w:name="_Toc422209990"/>
      <w:bookmarkStart w:id="102" w:name="_Toc422226810"/>
      <w:bookmarkStart w:id="103" w:name="_Toc422244162"/>
      <w:bookmarkStart w:id="104" w:name="_Toc515552704"/>
      <w:bookmarkStart w:id="105" w:name="_Toc524688914"/>
      <w:r w:rsidRPr="002E2BE8">
        <w:rPr>
          <w:b/>
        </w:rPr>
        <w:t>Правовой статус документов</w:t>
      </w:r>
      <w:bookmarkEnd w:id="101"/>
      <w:bookmarkEnd w:id="102"/>
      <w:bookmarkEnd w:id="103"/>
      <w:bookmarkEnd w:id="104"/>
      <w:bookmarkEnd w:id="105"/>
    </w:p>
    <w:p w14:paraId="036AC3B2" w14:textId="77777777" w:rsidR="00DD78DE" w:rsidRPr="00B2533A" w:rsidRDefault="00AB76A5" w:rsidP="00CE226F">
      <w:pPr>
        <w:pStyle w:val="af8"/>
        <w:numPr>
          <w:ilvl w:val="2"/>
          <w:numId w:val="42"/>
        </w:numPr>
        <w:ind w:left="1134" w:hanging="1134"/>
        <w:contextualSpacing w:val="0"/>
        <w:jc w:val="both"/>
      </w:pPr>
      <w:r w:rsidRPr="00B2533A">
        <w:t>Закупочная документация</w:t>
      </w:r>
      <w:r w:rsidR="00DD78DE" w:rsidRPr="00B2533A">
        <w:t xml:space="preserve">, </w:t>
      </w:r>
      <w:r w:rsidR="004321C7" w:rsidRPr="00B2533A">
        <w:t>размещенн</w:t>
      </w:r>
      <w:r w:rsidRPr="00B2533A">
        <w:t>ая</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101115" w:rsidRPr="005A701E">
        <w:t>Извещения</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настоящей </w:t>
      </w:r>
      <w:r w:rsidR="00360B76" w:rsidRPr="00B2533A">
        <w:t>З</w:t>
      </w:r>
      <w:r w:rsidR="00350B76" w:rsidRPr="00B2533A">
        <w:t>акупочной</w:t>
      </w:r>
      <w:r w:rsidR="002E2BE8" w:rsidRPr="00B2533A">
        <w:t xml:space="preserve"> документацией.</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77777777" w:rsidR="00533D7E" w:rsidRDefault="0077254B" w:rsidP="00CE226F">
      <w:pPr>
        <w:pStyle w:val="af8"/>
        <w:numPr>
          <w:ilvl w:val="2"/>
          <w:numId w:val="42"/>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77777777"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3CAB78E7" w:rsidR="00533D7E" w:rsidRDefault="006B7E1A" w:rsidP="00552EAA">
      <w:pPr>
        <w:pStyle w:val="af8"/>
        <w:ind w:left="1134"/>
        <w:jc w:val="both"/>
      </w:pPr>
      <w:r>
        <w:t>3</w:t>
      </w:r>
      <w:r w:rsidR="00552EAA">
        <w:t xml:space="preserve">. </w:t>
      </w:r>
      <w:r w:rsidR="00137C73">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7777777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57612848" w14:textId="7777777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106" w:name="_Toc422209991"/>
      <w:bookmarkStart w:id="107" w:name="_Toc422226811"/>
      <w:bookmarkStart w:id="108" w:name="_Toc422244163"/>
      <w:bookmarkStart w:id="109" w:name="_Toc515552705"/>
      <w:bookmarkStart w:id="110" w:name="_Toc524688915"/>
      <w:r w:rsidRPr="002E2BE8">
        <w:rPr>
          <w:b/>
        </w:rPr>
        <w:t>Обжалование</w:t>
      </w:r>
      <w:bookmarkEnd w:id="106"/>
      <w:bookmarkEnd w:id="107"/>
      <w:bookmarkEnd w:id="108"/>
      <w:bookmarkEnd w:id="109"/>
      <w:bookmarkEnd w:id="110"/>
    </w:p>
    <w:p w14:paraId="7555E451" w14:textId="1E3117C1" w:rsidR="001E5763" w:rsidRPr="002E2BE8" w:rsidRDefault="001E5763" w:rsidP="00CE226F">
      <w:pPr>
        <w:pStyle w:val="af8"/>
        <w:numPr>
          <w:ilvl w:val="2"/>
          <w:numId w:val="42"/>
        </w:numPr>
        <w:ind w:left="1134" w:hanging="1134"/>
        <w:contextualSpacing w:val="0"/>
        <w:jc w:val="both"/>
      </w:pPr>
      <w:bookmarkStart w:id="111" w:name="_Ref304303686"/>
      <w:bookmarkStart w:id="112" w:name="_Ref86789831"/>
      <w:r w:rsidRPr="002E2BE8">
        <w:t xml:space="preserve">Все споры и разногласия, возникающие в связи с проведением </w:t>
      </w:r>
      <w:r w:rsidR="00C464A4">
        <w:t>закупки</w:t>
      </w:r>
      <w:r w:rsidRPr="002E2BE8">
        <w:t xml:space="preserve">, в том числе </w:t>
      </w:r>
      <w:r w:rsidRPr="002E2BE8">
        <w:lastRenderedPageBreak/>
        <w:t>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11"/>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12"/>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113" w:name="_Toc422209992"/>
      <w:bookmarkStart w:id="114" w:name="_Toc422226812"/>
      <w:bookmarkStart w:id="115" w:name="_Toc422244164"/>
      <w:bookmarkStart w:id="116" w:name="_Toc515552706"/>
      <w:bookmarkStart w:id="117" w:name="_Toc524688916"/>
      <w:r w:rsidRPr="002E2BE8">
        <w:rPr>
          <w:b/>
        </w:rPr>
        <w:t>Прочие положения</w:t>
      </w:r>
      <w:bookmarkEnd w:id="113"/>
      <w:bookmarkEnd w:id="114"/>
      <w:bookmarkEnd w:id="115"/>
      <w:bookmarkEnd w:id="116"/>
      <w:bookmarkEnd w:id="117"/>
    </w:p>
    <w:p w14:paraId="35130A72" w14:textId="77777777"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14:paraId="3684948D" w14:textId="77777777"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1F200E8B" w14:textId="15BBAA12" w:rsidR="00C41EAD" w:rsidRDefault="00AB1C10" w:rsidP="00401210">
      <w:pPr>
        <w:pStyle w:val="1"/>
      </w:pPr>
      <w:bookmarkStart w:id="118" w:name="_Toc316294936"/>
      <w:bookmarkStart w:id="119" w:name="_Toc524688917"/>
      <w:r w:rsidRPr="00AB1C10">
        <w:t xml:space="preserve">Раздел 4. </w:t>
      </w:r>
      <w:r w:rsidR="001638D5" w:rsidRPr="00AB1C10">
        <w:t xml:space="preserve">ПОРЯДОК ПРОВЕДЕНИЯ </w:t>
      </w:r>
      <w:bookmarkEnd w:id="118"/>
      <w:r w:rsidR="00E8142F" w:rsidRPr="00AB1C10">
        <w:t>ЗАКУПКИ</w:t>
      </w:r>
      <w:bookmarkEnd w:id="119"/>
    </w:p>
    <w:p w14:paraId="7D164930" w14:textId="77777777" w:rsidR="00594130" w:rsidRPr="00512BE7" w:rsidRDefault="004B3C7D" w:rsidP="00CE226F">
      <w:pPr>
        <w:pStyle w:val="af8"/>
        <w:numPr>
          <w:ilvl w:val="1"/>
          <w:numId w:val="43"/>
        </w:numPr>
        <w:ind w:left="1134" w:hanging="1134"/>
        <w:outlineLvl w:val="1"/>
        <w:rPr>
          <w:b/>
        </w:rPr>
      </w:pPr>
      <w:bookmarkStart w:id="120" w:name="_Toc422209994"/>
      <w:bookmarkStart w:id="121" w:name="_Toc422226814"/>
      <w:bookmarkStart w:id="122" w:name="_Toc422244166"/>
      <w:bookmarkStart w:id="123" w:name="_Toc515552708"/>
      <w:bookmarkStart w:id="124" w:name="_Toc524688918"/>
      <w:r w:rsidRPr="00512BE7">
        <w:rPr>
          <w:b/>
        </w:rPr>
        <w:t xml:space="preserve">Публикация извещения о проведении </w:t>
      </w:r>
      <w:r w:rsidR="00E8142F" w:rsidRPr="00512BE7">
        <w:rPr>
          <w:b/>
        </w:rPr>
        <w:t>закупки</w:t>
      </w:r>
      <w:bookmarkEnd w:id="120"/>
      <w:bookmarkEnd w:id="121"/>
      <w:bookmarkEnd w:id="122"/>
      <w:bookmarkEnd w:id="123"/>
      <w:bookmarkEnd w:id="124"/>
    </w:p>
    <w:p w14:paraId="5B029EBD" w14:textId="77777777" w:rsidR="00D106C1" w:rsidRPr="00760703" w:rsidRDefault="000B0730" w:rsidP="00CE226F">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D106C1">
        <w:rPr>
          <w:bCs/>
          <w:kern w:val="32"/>
        </w:rPr>
        <w:t>не менее чем за</w:t>
      </w:r>
      <w:r w:rsidR="00C96876">
        <w:rPr>
          <w:bCs/>
          <w:kern w:val="32"/>
        </w:rPr>
        <w:t>:</w:t>
      </w:r>
    </w:p>
    <w:p w14:paraId="0E908C82" w14:textId="1A735CDE" w:rsidR="00D106C1" w:rsidRDefault="00D106C1" w:rsidP="00760703">
      <w:pPr>
        <w:pStyle w:val="af8"/>
        <w:ind w:left="1134"/>
        <w:jc w:val="both"/>
        <w:rPr>
          <w:bCs/>
          <w:kern w:val="32"/>
        </w:rPr>
      </w:pPr>
      <w:r>
        <w:rPr>
          <w:bCs/>
          <w:kern w:val="32"/>
        </w:rPr>
        <w:t>-</w:t>
      </w:r>
      <w:r w:rsidR="0082279B">
        <w:rPr>
          <w:bCs/>
          <w:kern w:val="32"/>
        </w:rPr>
        <w:t xml:space="preserve"> </w:t>
      </w:r>
      <w:r w:rsidRPr="00D106C1">
        <w:rPr>
          <w:bCs/>
          <w:kern w:val="32"/>
        </w:rPr>
        <w:t xml:space="preserve">7 (семь) дней до даты окончания срока подачи заявок, в случае если начальная </w:t>
      </w:r>
      <w:r w:rsidRPr="00D106C1">
        <w:rPr>
          <w:bCs/>
          <w:kern w:val="32"/>
        </w:rPr>
        <w:lastRenderedPageBreak/>
        <w:t>(максимальная) цена договора не превышает тридцать миллионов рублей;</w:t>
      </w:r>
    </w:p>
    <w:p w14:paraId="5A6B1484" w14:textId="6210E5EA" w:rsidR="004B3C7D" w:rsidRPr="00BE1B61" w:rsidRDefault="0082279B" w:rsidP="00760703">
      <w:pPr>
        <w:pStyle w:val="af8"/>
        <w:ind w:left="1134"/>
        <w:jc w:val="both"/>
      </w:pPr>
      <w:r>
        <w:rPr>
          <w:bCs/>
          <w:kern w:val="32"/>
        </w:rPr>
        <w:t>-</w:t>
      </w:r>
      <w:r w:rsidR="00D106C1">
        <w:rPr>
          <w:bCs/>
          <w:kern w:val="32"/>
        </w:rPr>
        <w:t xml:space="preserve"> 15 (пятнадцать) дней до даты окончания срока подачи заявок, в случае если начальная (максимальная)</w:t>
      </w:r>
      <w:r w:rsidR="00D106C1" w:rsidRPr="00760703">
        <w:rPr>
          <w:bCs/>
          <w:kern w:val="32"/>
        </w:rPr>
        <w:t xml:space="preserve"> </w:t>
      </w:r>
      <w:r w:rsidR="00D106C1">
        <w:rPr>
          <w:bCs/>
          <w:kern w:val="32"/>
        </w:rPr>
        <w:t xml:space="preserve">цена договора превышает </w:t>
      </w:r>
      <w:r w:rsidR="00C96876">
        <w:rPr>
          <w:bCs/>
          <w:kern w:val="32"/>
        </w:rPr>
        <w:t>тридцать миллионов рублей.</w:t>
      </w:r>
    </w:p>
    <w:p w14:paraId="58FEFC1F" w14:textId="77777777" w:rsidR="0072105C" w:rsidRPr="008014CC" w:rsidRDefault="0072105C" w:rsidP="0072105C">
      <w:pPr>
        <w:pStyle w:val="af8"/>
        <w:ind w:left="1134"/>
        <w:jc w:val="both"/>
      </w:pPr>
    </w:p>
    <w:p w14:paraId="491B07E1" w14:textId="77777777" w:rsidR="001638D5" w:rsidRPr="002E2BE8" w:rsidRDefault="001638D5" w:rsidP="00CE226F">
      <w:pPr>
        <w:pStyle w:val="af8"/>
        <w:numPr>
          <w:ilvl w:val="1"/>
          <w:numId w:val="43"/>
        </w:numPr>
        <w:ind w:left="1134" w:hanging="1134"/>
        <w:contextualSpacing w:val="0"/>
        <w:outlineLvl w:val="1"/>
        <w:rPr>
          <w:b/>
        </w:rPr>
      </w:pPr>
      <w:bookmarkStart w:id="125" w:name="_Toc422209995"/>
      <w:bookmarkStart w:id="126" w:name="_Toc422226815"/>
      <w:bookmarkStart w:id="127" w:name="_Toc422244167"/>
      <w:bookmarkStart w:id="128" w:name="_Toc515552709"/>
      <w:bookmarkStart w:id="129" w:name="_Toc524688919"/>
      <w:r w:rsidRPr="002E2BE8">
        <w:rPr>
          <w:b/>
        </w:rPr>
        <w:t xml:space="preserve">Предоставление </w:t>
      </w:r>
      <w:r w:rsidR="00350B76">
        <w:rPr>
          <w:b/>
        </w:rPr>
        <w:t>Закупочной</w:t>
      </w:r>
      <w:r w:rsidRPr="002E2BE8">
        <w:rPr>
          <w:b/>
        </w:rPr>
        <w:t xml:space="preserve"> документации</w:t>
      </w:r>
      <w:bookmarkEnd w:id="125"/>
      <w:bookmarkEnd w:id="126"/>
      <w:bookmarkEnd w:id="127"/>
      <w:bookmarkEnd w:id="128"/>
      <w:bookmarkEnd w:id="129"/>
    </w:p>
    <w:p w14:paraId="77D4ACFC" w14:textId="27C7C799" w:rsidR="00D131C2" w:rsidRDefault="00350B76" w:rsidP="00CE226F">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14:paraId="34FD4A64" w14:textId="77777777" w:rsidR="004321C7" w:rsidRPr="002E2BE8" w:rsidRDefault="00101115" w:rsidP="00CE226F">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14:paraId="640DF6F7" w14:textId="4AA279DC"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C96876">
        <w:t>Извещения)</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77777777" w:rsidR="003A3D2E" w:rsidRPr="002E2BE8" w:rsidRDefault="003A3D2E" w:rsidP="00CE226F">
      <w:pPr>
        <w:pStyle w:val="af8"/>
        <w:numPr>
          <w:ilvl w:val="1"/>
          <w:numId w:val="43"/>
        </w:numPr>
        <w:ind w:left="1134" w:hanging="1134"/>
        <w:contextualSpacing w:val="0"/>
        <w:outlineLvl w:val="1"/>
        <w:rPr>
          <w:b/>
        </w:rPr>
      </w:pPr>
      <w:bookmarkStart w:id="130" w:name="_Toc422209996"/>
      <w:bookmarkStart w:id="131" w:name="_Toc422226816"/>
      <w:bookmarkStart w:id="132" w:name="_Toc422244168"/>
      <w:bookmarkStart w:id="133" w:name="_Toc515552710"/>
      <w:bookmarkStart w:id="134" w:name="_Toc524688920"/>
      <w:r w:rsidRPr="002E2BE8">
        <w:rPr>
          <w:b/>
        </w:rPr>
        <w:t xml:space="preserve">Изучение </w:t>
      </w:r>
      <w:r w:rsidR="00350B76">
        <w:rPr>
          <w:b/>
        </w:rPr>
        <w:t>закупочной</w:t>
      </w:r>
      <w:r w:rsidRPr="002E2BE8">
        <w:rPr>
          <w:b/>
        </w:rPr>
        <w:t xml:space="preserve"> документации</w:t>
      </w:r>
      <w:bookmarkEnd w:id="130"/>
      <w:bookmarkEnd w:id="131"/>
      <w:bookmarkEnd w:id="132"/>
      <w:bookmarkEnd w:id="133"/>
      <w:bookmarkEnd w:id="134"/>
    </w:p>
    <w:p w14:paraId="2A7AEDD7" w14:textId="2CFAE7FF"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14:paraId="49031AD6" w14:textId="2409554F" w:rsidR="003A3D2E" w:rsidRPr="002E2BE8" w:rsidRDefault="003A3D2E" w:rsidP="00CE226F">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закупке. Заказчик окажет посещающим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заявку на участие в </w:t>
      </w:r>
      <w:r w:rsidR="00E8142F">
        <w:t>закупке</w:t>
      </w:r>
      <w:r w:rsidRPr="002E2BE8">
        <w:t>.</w:t>
      </w:r>
    </w:p>
    <w:p w14:paraId="785CDBEE" w14:textId="77777777" w:rsidR="00D87F6B" w:rsidRPr="002E2BE8" w:rsidRDefault="00D87F6B" w:rsidP="00D87F6B">
      <w:pPr>
        <w:pStyle w:val="af8"/>
        <w:ind w:left="1134"/>
        <w:contextualSpacing w:val="0"/>
        <w:jc w:val="both"/>
      </w:pPr>
    </w:p>
    <w:p w14:paraId="1D6E3E29" w14:textId="77777777" w:rsidR="00F56F8B" w:rsidRPr="002E2BE8" w:rsidRDefault="003A3D2E" w:rsidP="00CE226F">
      <w:pPr>
        <w:pStyle w:val="af8"/>
        <w:numPr>
          <w:ilvl w:val="1"/>
          <w:numId w:val="43"/>
        </w:numPr>
        <w:ind w:left="1134" w:hanging="1134"/>
        <w:contextualSpacing w:val="0"/>
        <w:outlineLvl w:val="1"/>
      </w:pPr>
      <w:bookmarkStart w:id="135" w:name="_Toc422209997"/>
      <w:bookmarkStart w:id="136" w:name="_Toc422226817"/>
      <w:bookmarkStart w:id="137" w:name="_Toc422244169"/>
      <w:bookmarkStart w:id="138" w:name="_Toc515552711"/>
      <w:bookmarkStart w:id="139" w:name="_Toc524688921"/>
      <w:r w:rsidRPr="002E2BE8">
        <w:rPr>
          <w:b/>
        </w:rPr>
        <w:t xml:space="preserve">Разъяснение положений </w:t>
      </w:r>
      <w:r w:rsidR="00350B76">
        <w:rPr>
          <w:b/>
        </w:rPr>
        <w:t>закупочной</w:t>
      </w:r>
      <w:r w:rsidRPr="002E2BE8">
        <w:rPr>
          <w:b/>
        </w:rPr>
        <w:t xml:space="preserve"> документации</w:t>
      </w:r>
      <w:bookmarkEnd w:id="135"/>
      <w:bookmarkEnd w:id="136"/>
      <w:bookmarkEnd w:id="137"/>
      <w:bookmarkEnd w:id="138"/>
      <w:bookmarkEnd w:id="139"/>
    </w:p>
    <w:p w14:paraId="295378BF" w14:textId="2A95C477"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14:paraId="024C06AA" w14:textId="2DEEE9DB" w:rsidR="00711223" w:rsidRPr="00711223" w:rsidRDefault="00ED6686" w:rsidP="00CE226F">
      <w:pPr>
        <w:pStyle w:val="af8"/>
        <w:numPr>
          <w:ilvl w:val="2"/>
          <w:numId w:val="43"/>
        </w:numPr>
        <w:ind w:left="1134" w:hanging="1134"/>
        <w:contextualSpacing w:val="0"/>
        <w:jc w:val="both"/>
      </w:pPr>
      <w:bookmarkStart w:id="140"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w:t>
      </w:r>
      <w:r w:rsidR="0082279B">
        <w:t>. Запрос о разъяснении положений закупочной документации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140"/>
      <w:r w:rsidR="00711223" w:rsidRPr="00711223">
        <w:t xml:space="preserve"> </w:t>
      </w:r>
    </w:p>
    <w:p w14:paraId="39A861FA" w14:textId="6EB9C211" w:rsidR="00B612B6" w:rsidRDefault="000C0ED3" w:rsidP="00CE226F">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w:t>
      </w:r>
      <w:r w:rsidR="007B1AE4">
        <w:rPr>
          <w:bCs/>
          <w:kern w:val="32"/>
        </w:rPr>
        <w:t>течении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00F550A2">
        <w:t>осуществляет разъяснения и размещает их в единой информационной системе,</w:t>
      </w:r>
      <w:r w:rsidR="00280568">
        <w:t xml:space="preserve"> </w:t>
      </w:r>
      <w:r w:rsidRPr="002E2BE8">
        <w:t xml:space="preserve">с указанием предмета запроса, но без указания </w:t>
      </w:r>
      <w:r w:rsidR="000F3ED3">
        <w:lastRenderedPageBreak/>
        <w:t>Участника</w:t>
      </w:r>
      <w:r w:rsidR="00F550A2">
        <w:t xml:space="preserve"> закупки</w:t>
      </w:r>
      <w:r w:rsidRPr="002E2BE8">
        <w:t xml:space="preserve">, от которого поступил запрос. </w:t>
      </w:r>
    </w:p>
    <w:p w14:paraId="0BC392D6" w14:textId="77777777"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14:paraId="68E4CC25" w14:textId="77777777"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14:paraId="2C788E52" w14:textId="7FED538A" w:rsidR="00F56F8B" w:rsidRDefault="00782841" w:rsidP="00CE226F">
      <w:pPr>
        <w:pStyle w:val="af8"/>
        <w:numPr>
          <w:ilvl w:val="2"/>
          <w:numId w:val="43"/>
        </w:numPr>
        <w:ind w:left="1134" w:hanging="1134"/>
        <w:contextualSpacing w:val="0"/>
        <w:jc w:val="both"/>
      </w:pPr>
      <w:r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77777777" w:rsidR="00782841" w:rsidRPr="002E2BE8" w:rsidRDefault="00782841" w:rsidP="00CE226F">
      <w:pPr>
        <w:pStyle w:val="af8"/>
        <w:numPr>
          <w:ilvl w:val="1"/>
          <w:numId w:val="43"/>
        </w:numPr>
        <w:ind w:left="1134" w:hanging="1134"/>
        <w:contextualSpacing w:val="0"/>
        <w:outlineLvl w:val="1"/>
        <w:rPr>
          <w:b/>
        </w:rPr>
      </w:pPr>
      <w:bookmarkStart w:id="141" w:name="_Toc422209998"/>
      <w:bookmarkStart w:id="142" w:name="_Toc422226818"/>
      <w:bookmarkStart w:id="143" w:name="_Toc422244170"/>
      <w:bookmarkStart w:id="144" w:name="_Toc515552712"/>
      <w:bookmarkStart w:id="145" w:name="_Toc524688922"/>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141"/>
      <w:bookmarkEnd w:id="142"/>
      <w:bookmarkEnd w:id="143"/>
      <w:bookmarkEnd w:id="144"/>
      <w:bookmarkEnd w:id="145"/>
    </w:p>
    <w:p w14:paraId="05BE854B" w14:textId="418E4AEE"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7DF23E9E" w:rsidR="003A32E9" w:rsidRDefault="00F50167" w:rsidP="00CE226F">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A50148">
        <w:t>,</w:t>
      </w:r>
      <w:r w:rsidR="004A0151" w:rsidRPr="004A0151">
        <w:t xml:space="preserve"> </w:t>
      </w:r>
      <w:r w:rsidR="00A50148">
        <w:t>п</w:t>
      </w:r>
      <w:r w:rsidR="00CE417B">
        <w:t>ри этом срок подачи заявок на участие в закупке должен быть продлен так, чтобы со дня размещения внесенных изменений в закупочную документацию</w:t>
      </w:r>
      <w:r w:rsidR="00A50148">
        <w:t>,</w:t>
      </w:r>
      <w:r w:rsidR="00CE417B">
        <w:t xml:space="preserve"> до даты окончания срока подачи заявок на участие в закупке такой срок составлял не менее чем половину срока подачи заявок на участие в закупке, установленного для данного способа.</w:t>
      </w:r>
    </w:p>
    <w:p w14:paraId="55EFC8EA" w14:textId="624B4374" w:rsidR="00321290" w:rsidRPr="003A32E9" w:rsidRDefault="00321290" w:rsidP="00CE226F">
      <w:pPr>
        <w:numPr>
          <w:ilvl w:val="2"/>
          <w:numId w:val="43"/>
        </w:numPr>
        <w:ind w:left="1134" w:hanging="1134"/>
        <w:jc w:val="both"/>
      </w:pPr>
      <w:r>
        <w:t>Организатор закупки вправе принять решение о продлении сроков подачи заявок на участие в закупке в любое время до окончания подачи заявок. В случае принятия решения о продлении срока окончания подачи заявок, не связанное с внесением изменений в документацию, формируется Уведомление о продлении срока окончания подачи заявок, включая все последующие этапы, и размещается на обязательных Интернет-ресурсах в течение 3 (трех) календарных дней с момента принятия решения.</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146" w:name="_Toc422209999"/>
      <w:bookmarkStart w:id="147" w:name="_Toc422226819"/>
      <w:bookmarkStart w:id="148" w:name="_Toc422244171"/>
      <w:bookmarkStart w:id="149" w:name="_Toc515552713"/>
      <w:bookmarkStart w:id="150" w:name="_Toc524688923"/>
      <w:r w:rsidRPr="002E2BE8">
        <w:rPr>
          <w:b/>
        </w:rPr>
        <w:t xml:space="preserve">Затраты на участие в </w:t>
      </w:r>
      <w:r w:rsidR="00E8142F">
        <w:rPr>
          <w:b/>
        </w:rPr>
        <w:t>закупке</w:t>
      </w:r>
      <w:bookmarkEnd w:id="146"/>
      <w:bookmarkEnd w:id="147"/>
      <w:bookmarkEnd w:id="148"/>
      <w:bookmarkEnd w:id="149"/>
      <w:bookmarkEnd w:id="150"/>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151" w:name="_Toc422210000"/>
      <w:bookmarkStart w:id="152" w:name="_Toc422226820"/>
      <w:bookmarkStart w:id="153" w:name="_Toc422244172"/>
      <w:bookmarkStart w:id="154" w:name="_Toc515552714"/>
      <w:bookmarkStart w:id="155" w:name="_Toc524688924"/>
      <w:r w:rsidRPr="00FB0409">
        <w:rPr>
          <w:b/>
        </w:rPr>
        <w:t>От</w:t>
      </w:r>
      <w:r w:rsidR="009B093B">
        <w:rPr>
          <w:b/>
        </w:rPr>
        <w:t>мена</w:t>
      </w:r>
      <w:r w:rsidRPr="00FB0409">
        <w:rPr>
          <w:b/>
        </w:rPr>
        <w:t xml:space="preserve"> </w:t>
      </w:r>
      <w:r w:rsidR="00E8142F" w:rsidRPr="00FB0409">
        <w:rPr>
          <w:b/>
        </w:rPr>
        <w:t>закупки</w:t>
      </w:r>
      <w:bookmarkEnd w:id="151"/>
      <w:bookmarkEnd w:id="152"/>
      <w:bookmarkEnd w:id="153"/>
      <w:bookmarkEnd w:id="154"/>
      <w:bookmarkEnd w:id="155"/>
    </w:p>
    <w:p w14:paraId="09121FF7" w14:textId="70DA2F2A"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14:paraId="4570E32B" w14:textId="69B62773"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указанного в пункте 16 извещения,</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786943C9" w:rsidR="0013268A" w:rsidRPr="002E2BE8" w:rsidRDefault="0051503E" w:rsidP="00CE226F">
      <w:pPr>
        <w:pStyle w:val="af8"/>
        <w:numPr>
          <w:ilvl w:val="2"/>
          <w:numId w:val="43"/>
        </w:numPr>
        <w:ind w:left="1134" w:hanging="1134"/>
        <w:contextualSpacing w:val="0"/>
        <w:jc w:val="both"/>
      </w:pPr>
      <w:r w:rsidRPr="0051503E">
        <w:t>Решение об отмене закупки размещается на сайте, указанном в пункте 10 Извещения</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156" w:name="_Toc422210002"/>
      <w:bookmarkStart w:id="157" w:name="_Toc422226822"/>
      <w:bookmarkStart w:id="158" w:name="_Toc422244174"/>
      <w:bookmarkStart w:id="159" w:name="_Toc515552715"/>
      <w:bookmarkStart w:id="160" w:name="_Toc524688925"/>
      <w:r w:rsidRPr="002E2BE8">
        <w:rPr>
          <w:b/>
        </w:rPr>
        <w:t xml:space="preserve">Обеспечение исполнения обязательств, связанных с подачей заявки на участие в </w:t>
      </w:r>
      <w:r>
        <w:rPr>
          <w:b/>
        </w:rPr>
        <w:t>закупке</w:t>
      </w:r>
      <w:bookmarkEnd w:id="156"/>
      <w:bookmarkEnd w:id="157"/>
      <w:bookmarkEnd w:id="158"/>
      <w:bookmarkEnd w:id="159"/>
      <w:bookmarkEnd w:id="160"/>
    </w:p>
    <w:p w14:paraId="41BD2544" w14:textId="64B05D0A"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t xml:space="preserve">Извещения.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w:t>
      </w:r>
      <w:r w:rsidRPr="004B3E5F">
        <w:lastRenderedPageBreak/>
        <w:t>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08679BA7"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извещения)</w:t>
      </w:r>
      <w:r w:rsidRPr="00D13DE4">
        <w:t xml:space="preserve"> оператор электронной </w:t>
      </w:r>
      <w:r w:rsidR="009D00FF">
        <w:t xml:space="preserve">торговой </w:t>
      </w:r>
      <w:r w:rsidR="00A324B4">
        <w:t>площадки</w:t>
      </w:r>
      <w:r>
        <w:t xml:space="preserve"> </w:t>
      </w:r>
      <w:r w:rsidRPr="00D13DE4">
        <w:t>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 xml:space="preserve">В случае,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0F2CDEAC"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указанный в документации о закупке, в случае уклонения, в том числе не</w:t>
      </w:r>
      <w:r w:rsidR="00A50148">
        <w:t xml:space="preserve"> </w:t>
      </w:r>
      <w:r w:rsidRPr="00D13DE4">
        <w:t>предоставления или предоставления с нарушением условий, установленных документацией о закупке, до заключения договора заказчику обеспечения исполнения договора (если в извещении, документации о закупке установлено требование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161" w:name="_Toc132091784"/>
      <w:bookmarkEnd w:id="161"/>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62" w:name="_Toc132091785"/>
      <w:bookmarkEnd w:id="162"/>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3" w:name="_Ref56251621"/>
      <w:r w:rsidRPr="002E2BE8">
        <w:rPr>
          <w:rStyle w:val="FontStyle128"/>
          <w:sz w:val="24"/>
          <w:szCs w:val="24"/>
        </w:rPr>
        <w:t>Сумма банковской гарантии должна быть выражена в российских рублях.</w:t>
      </w:r>
      <w:bookmarkStart w:id="164" w:name="_Toc132091786"/>
      <w:bookmarkEnd w:id="163"/>
      <w:bookmarkEnd w:id="164"/>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5"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6" w:name="_Toc132091787"/>
      <w:bookmarkEnd w:id="165"/>
      <w:bookmarkEnd w:id="166"/>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7"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принципалом —</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8" w:name="_Toc132091788"/>
      <w:bookmarkEnd w:id="167"/>
      <w:bookmarkEnd w:id="168"/>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9"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70" w:name="_Toc132091789"/>
      <w:bookmarkEnd w:id="169"/>
      <w:bookmarkEnd w:id="170"/>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71" w:name="_Toc132091793"/>
      <w:bookmarkEnd w:id="171"/>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72" w:name="_Toc132091790"/>
      <w:bookmarkEnd w:id="172"/>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73" w:name="_Toc132091791"/>
      <w:bookmarkEnd w:id="173"/>
    </w:p>
    <w:p w14:paraId="67365C4B" w14:textId="3098E71B" w:rsidR="00F5369A" w:rsidRPr="00AC3796" w:rsidRDefault="00820990" w:rsidP="00CE226F">
      <w:pPr>
        <w:pStyle w:val="af7"/>
        <w:numPr>
          <w:ilvl w:val="0"/>
          <w:numId w:val="4"/>
        </w:numPr>
        <w:spacing w:line="240" w:lineRule="auto"/>
        <w:ind w:left="2268" w:hanging="567"/>
        <w:rPr>
          <w:sz w:val="24"/>
          <w:szCs w:val="24"/>
        </w:rPr>
      </w:pPr>
      <w:r w:rsidRPr="00AC3796">
        <w:rPr>
          <w:sz w:val="24"/>
          <w:szCs w:val="24"/>
        </w:rPr>
        <w:t>не</w:t>
      </w:r>
      <w:r>
        <w:rPr>
          <w:sz w:val="24"/>
          <w:szCs w:val="24"/>
        </w:rPr>
        <w:t xml:space="preserve"> </w:t>
      </w:r>
      <w:r w:rsidRPr="00AC3796">
        <w:rPr>
          <w:sz w:val="24"/>
          <w:szCs w:val="24"/>
        </w:rPr>
        <w:t xml:space="preserve">предоставление справки о цепочке собственников </w:t>
      </w:r>
      <w:r w:rsidRPr="00A11D7F">
        <w:rPr>
          <w:sz w:val="24"/>
          <w:szCs w:val="24"/>
        </w:rPr>
        <w:t>по форме и соответствии с инструкциями указанными в настоящей закупочной документации</w:t>
      </w:r>
      <w:r w:rsidRPr="00AC3796">
        <w:rPr>
          <w:sz w:val="24"/>
          <w:szCs w:val="24"/>
        </w:rPr>
        <w:t>;</w:t>
      </w:r>
    </w:p>
    <w:p w14:paraId="581983E1" w14:textId="57028715"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lastRenderedPageBreak/>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74" w:name="_Toc132091794"/>
      <w:bookmarkEnd w:id="174"/>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5" w:name="_Toc132091795"/>
      <w:bookmarkEnd w:id="175"/>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76" w:name="_Toc132091796"/>
      <w:bookmarkEnd w:id="176"/>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77"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8" w:name="_Toc132091798"/>
      <w:bookmarkEnd w:id="177"/>
      <w:bookmarkEnd w:id="178"/>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79" w:name="_Ref316304084"/>
      <w:bookmarkStart w:id="180" w:name="_Toc422210003"/>
      <w:bookmarkStart w:id="181" w:name="_Toc422226823"/>
      <w:bookmarkStart w:id="182" w:name="_Toc422244175"/>
      <w:bookmarkStart w:id="183" w:name="_Toc515552716"/>
      <w:bookmarkStart w:id="184" w:name="_Toc524688926"/>
      <w:r w:rsidRPr="002E2BE8">
        <w:rPr>
          <w:b/>
        </w:rPr>
        <w:t xml:space="preserve">Подача заявок </w:t>
      </w:r>
      <w:r w:rsidR="00767EEF" w:rsidRPr="002E2BE8">
        <w:rPr>
          <w:b/>
        </w:rPr>
        <w:t xml:space="preserve">на участие в </w:t>
      </w:r>
      <w:bookmarkEnd w:id="179"/>
      <w:r w:rsidR="00E8142F">
        <w:rPr>
          <w:b/>
        </w:rPr>
        <w:t>закупке</w:t>
      </w:r>
      <w:bookmarkEnd w:id="180"/>
      <w:bookmarkEnd w:id="181"/>
      <w:bookmarkEnd w:id="182"/>
      <w:r w:rsidR="00C50D44">
        <w:rPr>
          <w:b/>
        </w:rPr>
        <w:t>, изменение и отзыв заявок.</w:t>
      </w:r>
      <w:bookmarkEnd w:id="183"/>
      <w:bookmarkEnd w:id="184"/>
    </w:p>
    <w:p w14:paraId="43432813" w14:textId="5B3CD86C" w:rsidR="00781478" w:rsidRDefault="005A4EE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Pr="00450B27">
        <w:t>осуществляется в соответствии с инструкциями и регламентом работы электронной торговой площадки</w:t>
      </w:r>
      <w:r>
        <w:t xml:space="preserve"> указанной в пункте 1</w:t>
      </w:r>
      <w:r w:rsidR="00834721">
        <w:t>0</w:t>
      </w:r>
      <w:r>
        <w:t xml:space="preserve"> извещения.</w:t>
      </w:r>
    </w:p>
    <w:p w14:paraId="346C3ACB" w14:textId="23F3F217"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двух частей и ценового предложения. </w:t>
      </w:r>
    </w:p>
    <w:p w14:paraId="2CAC98BE" w14:textId="6EB194D5" w:rsidR="007C2B01" w:rsidRDefault="007C2B01" w:rsidP="00CE226F">
      <w:pPr>
        <w:pStyle w:val="af8"/>
        <w:numPr>
          <w:ilvl w:val="2"/>
          <w:numId w:val="43"/>
        </w:numPr>
        <w:ind w:left="1134" w:hanging="1134"/>
        <w:contextualSpacing w:val="0"/>
        <w:jc w:val="both"/>
      </w:pPr>
      <w:r w:rsidRPr="007C2B01">
        <w:t xml:space="preserve">Первая часть заявки на участие в </w:t>
      </w:r>
      <w:r>
        <w:t>закупке</w:t>
      </w:r>
      <w:r w:rsidRPr="007C2B01">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sidR="003F11D7">
        <w:t>, сведения</w:t>
      </w:r>
      <w:r w:rsidR="003F11D7" w:rsidRPr="007C2B01">
        <w:t xml:space="preserve"> </w:t>
      </w:r>
      <w:r w:rsidR="003F11D7">
        <w:t xml:space="preserve">об </w:t>
      </w:r>
      <w:r w:rsidR="003F11D7" w:rsidRPr="007C2B01">
        <w:t xml:space="preserve">окончательном предложении участника </w:t>
      </w:r>
      <w:r w:rsidR="003F11D7">
        <w:t>закупки (если подача окончательного предложения предусмотрено условиями настоящей закупочной документации)</w:t>
      </w:r>
      <w:r w:rsidRPr="007C2B01">
        <w:t xml:space="preserve">. При этом не допускается указание в первой части заявки на участие в закупке сведений об участнике </w:t>
      </w:r>
      <w:r>
        <w:t>закупки,</w:t>
      </w:r>
      <w:r w:rsidRPr="007C2B01">
        <w:t xml:space="preserve"> и о его соответствии единым квалификационным требованиям, установленным в </w:t>
      </w:r>
      <w:r w:rsidR="009D00FF">
        <w:t>закупочной документации</w:t>
      </w:r>
      <w:r w:rsidRPr="007C2B01">
        <w:t xml:space="preserve">. </w:t>
      </w:r>
    </w:p>
    <w:p w14:paraId="699FCA2D" w14:textId="401A9ABC" w:rsidR="007C2B01" w:rsidRDefault="001D69D3" w:rsidP="00CE226F">
      <w:pPr>
        <w:pStyle w:val="af8"/>
        <w:numPr>
          <w:ilvl w:val="2"/>
          <w:numId w:val="43"/>
        </w:numPr>
        <w:ind w:left="1134" w:hanging="1134"/>
        <w:contextualSpacing w:val="0"/>
        <w:jc w:val="both"/>
      </w:pPr>
      <w:r w:rsidRPr="001D69D3">
        <w:rPr>
          <w:bCs/>
        </w:rPr>
        <w:t>Вторая часть заявки на участие в закупке должна содержать сведения о данном участнике закупки, информацию о его соответствии единым квалификационным требованиям (если они установлены в закупочной документации), об окончательном предложении участника закупки о функциональных характеристиках (потребительских свойствах) товара, качестве работы, услуги и об иных условиях исполнения договора</w:t>
      </w:r>
      <w:r w:rsidRPr="001D69D3">
        <w:t>.</w:t>
      </w:r>
    </w:p>
    <w:p w14:paraId="347E49E0" w14:textId="0109B5F2" w:rsidR="008D391B" w:rsidRDefault="008D391B" w:rsidP="00CE226F">
      <w:pPr>
        <w:pStyle w:val="af8"/>
        <w:numPr>
          <w:ilvl w:val="2"/>
          <w:numId w:val="43"/>
        </w:numPr>
        <w:ind w:left="1134" w:hanging="1134"/>
        <w:contextualSpacing w:val="0"/>
        <w:jc w:val="both"/>
      </w:pPr>
      <w:r w:rsidRPr="008D391B">
        <w:t xml:space="preserve">В случае содержания в первой части заявки на участие в </w:t>
      </w:r>
      <w:r>
        <w:t>закупке</w:t>
      </w:r>
      <w:r w:rsidRPr="008D391B">
        <w:t xml:space="preserve"> сведений об участнике</w:t>
      </w:r>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r w:rsidRPr="008D391B">
        <w:t xml:space="preserve"> данная заявка подлежит отклонению.</w:t>
      </w:r>
    </w:p>
    <w:p w14:paraId="246D0AFD" w14:textId="656B18FB" w:rsidR="00767EEF" w:rsidRPr="002E2BE8" w:rsidRDefault="007C2B01" w:rsidP="00CE226F">
      <w:pPr>
        <w:pStyle w:val="af8"/>
        <w:numPr>
          <w:ilvl w:val="2"/>
          <w:numId w:val="43"/>
        </w:numPr>
        <w:ind w:left="1134" w:hanging="1134"/>
        <w:contextualSpacing w:val="0"/>
        <w:jc w:val="both"/>
      </w:pPr>
      <w:r w:rsidRPr="007C2B01">
        <w:t xml:space="preserve">В случае, если </w:t>
      </w:r>
      <w:r>
        <w:t>в извещении</w:t>
      </w:r>
      <w:r w:rsidRPr="007C2B01">
        <w:t xml:space="preserve"> предусм</w:t>
      </w:r>
      <w:r>
        <w:t>отрен</w:t>
      </w:r>
      <w:r w:rsidRPr="007C2B01">
        <w:t xml:space="preserve"> этап подач</w:t>
      </w:r>
      <w:r>
        <w:t>и</w:t>
      </w:r>
      <w:r w:rsidRPr="007C2B01">
        <w:t xml:space="preserve"> дополнительных ценовых предложений</w:t>
      </w:r>
      <w:r>
        <w:t>,</w:t>
      </w:r>
      <w:r w:rsidRPr="007C2B01">
        <w:t xml:space="preserve"> </w:t>
      </w:r>
      <w:r>
        <w:t xml:space="preserve">он </w:t>
      </w:r>
      <w:r w:rsidRPr="007C2B01">
        <w:t xml:space="preserve">проводится на электронной площадке в день, указанный в извещении.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w:t>
      </w:r>
      <w:r>
        <w:t>организатор закупки</w:t>
      </w:r>
      <w:r w:rsidRPr="007C2B01">
        <w:t xml:space="preserve">. Продолжительность приема дополнительных ценовых предложений от участников </w:t>
      </w:r>
      <w:r w:rsidR="008D391B">
        <w:t>закупки</w:t>
      </w:r>
      <w:r w:rsidRPr="007C2B01">
        <w:t xml:space="preserve"> составляет три часа.</w:t>
      </w:r>
    </w:p>
    <w:p w14:paraId="1C244DE3" w14:textId="77777777" w:rsidR="00C50D44" w:rsidRDefault="00C33906" w:rsidP="00CE226F">
      <w:pPr>
        <w:pStyle w:val="af8"/>
        <w:numPr>
          <w:ilvl w:val="2"/>
          <w:numId w:val="43"/>
        </w:numPr>
        <w:ind w:left="1134" w:hanging="1134"/>
        <w:contextualSpacing w:val="0"/>
        <w:jc w:val="both"/>
      </w:pPr>
      <w:r w:rsidRPr="00C33906">
        <w:t>Участник закупки вправе подать только одну заявку на участие в закупке</w:t>
      </w:r>
      <w:r w:rsidR="00A8360E">
        <w:t>,</w:t>
      </w:r>
      <w:r w:rsidRPr="00C33906">
        <w:t xml:space="preserve"> в отношении каждого предмета закупки (лота)</w:t>
      </w:r>
      <w:r w:rsidR="00A8360E">
        <w:t>,</w:t>
      </w:r>
      <w:r w:rsidRPr="00C33906">
        <w:t xml:space="preserve"> в любое время с момента размещения извещения о ее проведении</w:t>
      </w:r>
      <w:r w:rsidR="00A8360E">
        <w:t>, на электронной площадке указанной в пункте 10 извещения</w:t>
      </w:r>
      <w:r>
        <w:t xml:space="preserve">, </w:t>
      </w:r>
      <w:r w:rsidRPr="00C33906">
        <w:t>до предусмотренных</w:t>
      </w:r>
      <w:r w:rsidR="00A8360E">
        <w:t>,</w:t>
      </w:r>
      <w:r w:rsidRPr="00C33906">
        <w:t xml:space="preserve"> </w:t>
      </w:r>
      <w:r w:rsidR="00A8360E">
        <w:t xml:space="preserve">в пункте 13 извещения, </w:t>
      </w:r>
      <w:r w:rsidRPr="00C33906">
        <w:t>даты и времени окончания срока подачи заявок на участие в закупке.</w:t>
      </w:r>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50AAB317" w14:textId="1FBA58A1" w:rsidR="00C50D44" w:rsidRDefault="00C50D44" w:rsidP="00CE226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p>
    <w:p w14:paraId="0E82DC5D" w14:textId="4A1BD7DD" w:rsidR="00DC787E" w:rsidRDefault="00DC787E" w:rsidP="00CE226F">
      <w:pPr>
        <w:pStyle w:val="af8"/>
        <w:numPr>
          <w:ilvl w:val="2"/>
          <w:numId w:val="43"/>
        </w:numPr>
        <w:ind w:left="1134" w:hanging="1134"/>
        <w:jc w:val="both"/>
      </w:pPr>
      <w:r w:rsidRPr="00C3085E">
        <w:t>При проверке соответствия заявок на участие в закупке Закупочная комиссия вправе</w:t>
      </w:r>
      <w:r>
        <w:t xml:space="preserve"> </w:t>
      </w:r>
      <w:r w:rsidRPr="00C3085E">
        <w:t xml:space="preserve">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w:t>
      </w:r>
      <w:r>
        <w:t xml:space="preserve">электронной торговой </w:t>
      </w:r>
      <w:r>
        <w:lastRenderedPageBreak/>
        <w:t>площадки</w:t>
      </w:r>
      <w:r w:rsidRPr="00C3085E">
        <w:t>, сведениям, указанным в составе заявки на участие в закупке), при этом такой запрос оформляется письмом секретаря закупочной комиссии</w:t>
      </w:r>
      <w:r>
        <w:t xml:space="preserve"> оператору электронной торговой площадки. Оператор электронной торговой площадки направляет данный запрос Участнику закупки, а также публикует запрос в Единой информационной системе.</w:t>
      </w:r>
      <w:r w:rsidRPr="00C3085E">
        <w:t xml:space="preserve"> Документы, полученные от </w:t>
      </w:r>
      <w:r>
        <w:t>оператора электронной торговой площадки,</w:t>
      </w:r>
      <w:r w:rsidRPr="00C3085E">
        <w:t xml:space="preserve"> в ответ на запрос Закупочной комиссии</w:t>
      </w:r>
      <w:r>
        <w:t xml:space="preserve">, </w:t>
      </w:r>
      <w:r w:rsidRPr="00C3085E">
        <w:t>включаются в состав</w:t>
      </w:r>
      <w:r>
        <w:t xml:space="preserve"> соответствующей части</w:t>
      </w:r>
      <w:r w:rsidRPr="00C3085E">
        <w:t xml:space="preserve"> заявки Участника</w:t>
      </w:r>
      <w:r>
        <w:t>,</w:t>
      </w:r>
      <w:r w:rsidRPr="00C3085E">
        <w:t xml:space="preserve"> и рассматриваются</w:t>
      </w:r>
      <w:r>
        <w:t>,</w:t>
      </w:r>
      <w:r w:rsidRPr="00C3085E">
        <w:t xml:space="preserve"> в порядке</w:t>
      </w:r>
      <w:r>
        <w:t>,</w:t>
      </w:r>
      <w:r w:rsidRPr="00C3085E">
        <w:t xml:space="preserve"> предусмотренном настоящей Закупочной документацией</w:t>
      </w:r>
      <w:r>
        <w:t>.</w:t>
      </w:r>
    </w:p>
    <w:p w14:paraId="4EA8797A" w14:textId="77777777" w:rsidR="00BF010F" w:rsidRDefault="00BF010F" w:rsidP="00CC6345">
      <w:pPr>
        <w:pStyle w:val="af8"/>
        <w:ind w:left="1134"/>
        <w:contextualSpacing w:val="0"/>
        <w:jc w:val="both"/>
      </w:pPr>
    </w:p>
    <w:p w14:paraId="047F5999" w14:textId="0E93B882" w:rsidR="00C50D44" w:rsidRDefault="00941B55" w:rsidP="00CE226F">
      <w:pPr>
        <w:pStyle w:val="af8"/>
        <w:numPr>
          <w:ilvl w:val="1"/>
          <w:numId w:val="43"/>
        </w:numPr>
        <w:ind w:left="1134" w:hanging="1134"/>
        <w:contextualSpacing w:val="0"/>
        <w:jc w:val="both"/>
        <w:outlineLvl w:val="1"/>
        <w:rPr>
          <w:b/>
        </w:rPr>
      </w:pPr>
      <w:bookmarkStart w:id="185" w:name="_Toc515552717"/>
      <w:bookmarkStart w:id="186" w:name="_Toc524688927"/>
      <w:bookmarkStart w:id="187" w:name="_Toc422210004"/>
      <w:bookmarkStart w:id="188" w:name="_Toc422226824"/>
      <w:bookmarkStart w:id="189" w:name="_Toc422244176"/>
      <w:r w:rsidRPr="00941B55">
        <w:rPr>
          <w:b/>
        </w:rPr>
        <w:t>Проведение</w:t>
      </w:r>
      <w:r w:rsidR="005F0F27">
        <w:rPr>
          <w:b/>
        </w:rPr>
        <w:t>, в срок до окончания срока подачи заявок,</w:t>
      </w:r>
      <w:r w:rsidRPr="00941B55">
        <w:rPr>
          <w:b/>
        </w:rPr>
        <w:t xml:space="preserve"> этапа обсуждения предложений о функциональных характеристиках (потребительских свойств) товаров, качества работ, услуг и иных условий исполнения договора с участник</w:t>
      </w:r>
      <w:r>
        <w:rPr>
          <w:b/>
        </w:rPr>
        <w:t>ами закупки</w:t>
      </w:r>
      <w:r w:rsidRPr="00941B55">
        <w:rPr>
          <w:b/>
        </w:rPr>
        <w:t>.</w:t>
      </w:r>
      <w:bookmarkEnd w:id="185"/>
      <w:bookmarkEnd w:id="186"/>
    </w:p>
    <w:p w14:paraId="41B85D22" w14:textId="55A9A53A" w:rsidR="00C50D44" w:rsidRPr="00760703" w:rsidRDefault="005F0F27" w:rsidP="00CE226F">
      <w:pPr>
        <w:pStyle w:val="af8"/>
        <w:numPr>
          <w:ilvl w:val="2"/>
          <w:numId w:val="43"/>
        </w:numPr>
        <w:ind w:left="1134" w:hanging="1134"/>
        <w:contextualSpacing w:val="0"/>
        <w:jc w:val="both"/>
        <w:outlineLvl w:val="1"/>
      </w:pPr>
      <w:bookmarkStart w:id="190" w:name="_Toc515552718"/>
      <w:bookmarkStart w:id="191" w:name="_Toc524688928"/>
      <w:r w:rsidRPr="005F0F27">
        <w:t xml:space="preserve">Обсуждение предложений о функциональных характеристиках (потребительских свойств) товаров, качества работ, услуг и иных условий исполнения договора </w:t>
      </w:r>
      <w:r>
        <w:t>с</w:t>
      </w:r>
      <w:r w:rsidRPr="005F0F27">
        <w:t xml:space="preserve"> участник</w:t>
      </w:r>
      <w:r>
        <w:t>ами закупки</w:t>
      </w:r>
      <w:r w:rsidRPr="005F0F27">
        <w:t xml:space="preserve">, в целях уточнения в извещении, документации о закупке, проекте договора требуемых характеристик, возможно в случае, если данный этап включен в </w:t>
      </w:r>
      <w:r w:rsidR="004109CD">
        <w:t xml:space="preserve">пункте 17 </w:t>
      </w:r>
      <w:r w:rsidRPr="005F0F27">
        <w:t>извещени</w:t>
      </w:r>
      <w:r w:rsidR="004109CD">
        <w:t>я</w:t>
      </w:r>
      <w:r w:rsidRPr="005F0F27">
        <w:t xml:space="preserve"> о закупке.</w:t>
      </w:r>
      <w:bookmarkEnd w:id="190"/>
      <w:bookmarkEnd w:id="191"/>
    </w:p>
    <w:p w14:paraId="2F6B00E3" w14:textId="0BF8F2E8" w:rsidR="00C50D44" w:rsidRPr="00760703" w:rsidRDefault="001306EB" w:rsidP="00CE226F">
      <w:pPr>
        <w:pStyle w:val="af8"/>
        <w:numPr>
          <w:ilvl w:val="2"/>
          <w:numId w:val="43"/>
        </w:numPr>
        <w:ind w:left="1134" w:hanging="1134"/>
        <w:contextualSpacing w:val="0"/>
        <w:jc w:val="both"/>
        <w:outlineLvl w:val="1"/>
      </w:pPr>
      <w:bookmarkStart w:id="192" w:name="_Toc515552719"/>
      <w:bookmarkStart w:id="193" w:name="_Toc524688929"/>
      <w:r>
        <w:t>Направление</w:t>
      </w:r>
      <w:r w:rsidR="00C50D44" w:rsidRPr="00760703">
        <w:t xml:space="preserve"> предложений участник</w:t>
      </w:r>
      <w:r>
        <w:t>ами</w:t>
      </w:r>
      <w:r w:rsidR="00C50D44" w:rsidRPr="00760703">
        <w:t xml:space="preserve"> закупки</w:t>
      </w:r>
      <w:r>
        <w:t>, и получение предложений организатором закупки,</w:t>
      </w:r>
      <w:r w:rsidR="00C50D44" w:rsidRPr="00760703">
        <w:t xml:space="preserve"> осуществляется в соответствии с инструкциями и регламентом работы электронной торговой площадки.</w:t>
      </w:r>
      <w:bookmarkEnd w:id="192"/>
      <w:bookmarkEnd w:id="193"/>
    </w:p>
    <w:p w14:paraId="29BD0C05" w14:textId="44370F2A" w:rsidR="00C50D44" w:rsidRDefault="00180FB3" w:rsidP="00CE226F">
      <w:pPr>
        <w:pStyle w:val="af8"/>
        <w:numPr>
          <w:ilvl w:val="2"/>
          <w:numId w:val="43"/>
        </w:numPr>
        <w:ind w:left="1134" w:hanging="1134"/>
        <w:contextualSpacing w:val="0"/>
        <w:jc w:val="both"/>
        <w:outlineLvl w:val="1"/>
      </w:pPr>
      <w:bookmarkStart w:id="194" w:name="_Toc515552720"/>
      <w:bookmarkStart w:id="195" w:name="_Toc524688930"/>
      <w:r>
        <w:t xml:space="preserve">В день окончания срока </w:t>
      </w:r>
      <w:r w:rsidR="006A1FC6">
        <w:t>подачи</w:t>
      </w:r>
      <w:r>
        <w:t xml:space="preserve"> заявок организатор закупки составляет протокол</w:t>
      </w:r>
      <w:r w:rsidR="00453EC9">
        <w:t xml:space="preserve"> </w:t>
      </w:r>
      <w:r w:rsidR="001E4AAB">
        <w:t>о результат</w:t>
      </w:r>
      <w:r w:rsidR="00453EC9">
        <w:t>ах</w:t>
      </w:r>
      <w:r w:rsidR="001E4AAB">
        <w:t xml:space="preserve"> проведения данного этапа, который содержит, в том числе</w:t>
      </w:r>
      <w:r w:rsidR="008936A4">
        <w:t>,</w:t>
      </w:r>
      <w:r w:rsidR="001E4AAB">
        <w:t xml:space="preserve"> </w:t>
      </w:r>
      <w:r w:rsidR="001E4AAB" w:rsidRPr="001E4AAB">
        <w:t>информацию о принятом им решении</w:t>
      </w:r>
      <w:r w:rsidR="008936A4">
        <w:t>,</w:t>
      </w:r>
      <w:r w:rsidR="001E4AAB" w:rsidRPr="001E4AAB">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r w:rsidR="008936A4">
        <w:t>,</w:t>
      </w:r>
      <w:r w:rsidR="001E4AAB" w:rsidRPr="001E4AAB">
        <w:t xml:space="preserve"> либо об отсутствии необходимости такого уточнения.</w:t>
      </w:r>
      <w:bookmarkEnd w:id="194"/>
      <w:bookmarkEnd w:id="195"/>
    </w:p>
    <w:p w14:paraId="2B4B5074" w14:textId="238CCA28" w:rsidR="001E4AAB" w:rsidRDefault="001E4AAB" w:rsidP="00CE226F">
      <w:pPr>
        <w:pStyle w:val="af8"/>
        <w:numPr>
          <w:ilvl w:val="2"/>
          <w:numId w:val="43"/>
        </w:numPr>
        <w:ind w:left="1134" w:hanging="1134"/>
        <w:contextualSpacing w:val="0"/>
        <w:jc w:val="both"/>
        <w:outlineLvl w:val="1"/>
      </w:pPr>
      <w:bookmarkStart w:id="196" w:name="_Toc515552721"/>
      <w:bookmarkStart w:id="197" w:name="_Toc524688931"/>
      <w:r w:rsidRPr="001E4AAB">
        <w:t xml:space="preserve">В случае принятия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t>организатор закупки</w:t>
      </w:r>
      <w:r w:rsidRPr="001E4AAB">
        <w:t xml:space="preserve"> размещает в единой информационной системе уточненное извещение о проведении </w:t>
      </w:r>
      <w:r>
        <w:t>закупки</w:t>
      </w:r>
      <w:r w:rsidRPr="001E4AAB">
        <w:t xml:space="preserve"> и уточненную документацию о закупке.</w:t>
      </w:r>
      <w:r>
        <w:t xml:space="preserve"> </w:t>
      </w:r>
      <w:r w:rsidRPr="001E4AAB">
        <w:t xml:space="preserve">В указанном случае </w:t>
      </w:r>
      <w:r>
        <w:t>организатор</w:t>
      </w:r>
      <w:r w:rsidRPr="001E4AAB">
        <w:t xml:space="preserve"> закупки предлагает всем участникам </w:t>
      </w:r>
      <w:r>
        <w:t>закупки</w:t>
      </w:r>
      <w:r w:rsidRPr="001E4AAB">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E96B88">
        <w:t>организатор закупки</w:t>
      </w:r>
      <w:r w:rsidR="001306EB">
        <w:t>, в уточненном извещении,</w:t>
      </w:r>
      <w:r w:rsidRPr="001E4AAB">
        <w:t xml:space="preserve"> определяет срок подачи окончательных предложений участников </w:t>
      </w:r>
      <w:r w:rsidR="001306EB">
        <w:t>закупки в соответствии с пунктом 4.1 настоящей закупочной документации</w:t>
      </w:r>
      <w:r w:rsidRPr="001E4AAB">
        <w:t>.</w:t>
      </w:r>
      <w:bookmarkEnd w:id="196"/>
      <w:bookmarkEnd w:id="197"/>
    </w:p>
    <w:p w14:paraId="25A0F59D" w14:textId="68A8BB13" w:rsidR="00C9253E" w:rsidRDefault="00C9253E" w:rsidP="00CE226F">
      <w:pPr>
        <w:pStyle w:val="af8"/>
        <w:numPr>
          <w:ilvl w:val="2"/>
          <w:numId w:val="43"/>
        </w:numPr>
        <w:ind w:left="1134" w:hanging="1134"/>
        <w:contextualSpacing w:val="0"/>
        <w:jc w:val="both"/>
        <w:outlineLvl w:val="1"/>
      </w:pPr>
      <w:bookmarkStart w:id="198" w:name="_Toc515552722"/>
      <w:bookmarkStart w:id="199" w:name="_Toc524688932"/>
      <w:r>
        <w:t>П</w:t>
      </w:r>
      <w:r w:rsidRPr="00C9253E">
        <w:t xml:space="preserve">осле размещения в единой информационной системе протокола, составляемого по результатам </w:t>
      </w:r>
      <w:r>
        <w:t xml:space="preserve">данного </w:t>
      </w:r>
      <w:r w:rsidRPr="00C9253E">
        <w:t xml:space="preserve">этапа, любой участник </w:t>
      </w:r>
      <w:r>
        <w:t>закупки</w:t>
      </w:r>
      <w:r w:rsidRPr="00C9253E">
        <w:t xml:space="preserve"> вправе отказаться от дальнейшего участия </w:t>
      </w:r>
      <w:r>
        <w:t>закупке</w:t>
      </w:r>
      <w:r w:rsidRPr="00C9253E">
        <w:t>. Такой отказ выражается в непредставлении участником окончательного предложения</w:t>
      </w:r>
      <w:r>
        <w:t>.</w:t>
      </w:r>
      <w:bookmarkEnd w:id="198"/>
      <w:bookmarkEnd w:id="199"/>
    </w:p>
    <w:p w14:paraId="2A931C12" w14:textId="49CAAD0F" w:rsidR="00C9253E" w:rsidRDefault="00C9253E" w:rsidP="00CE226F">
      <w:pPr>
        <w:pStyle w:val="af8"/>
        <w:numPr>
          <w:ilvl w:val="2"/>
          <w:numId w:val="43"/>
        </w:numPr>
        <w:ind w:left="1134" w:hanging="1134"/>
        <w:contextualSpacing w:val="0"/>
        <w:jc w:val="both"/>
        <w:outlineLvl w:val="1"/>
      </w:pPr>
      <w:bookmarkStart w:id="200" w:name="_Toc515552723"/>
      <w:bookmarkStart w:id="201" w:name="_Toc524688933"/>
      <w:r>
        <w:t>У</w:t>
      </w:r>
      <w:r w:rsidRPr="00C9253E">
        <w:t xml:space="preserve">частник </w:t>
      </w:r>
      <w:r>
        <w:t>закупки</w:t>
      </w:r>
      <w:r w:rsidRPr="00C9253E">
        <w:t xml:space="preserve"> подает одно окончательное предложение в отношении каждого предмета </w:t>
      </w:r>
      <w:r>
        <w:t>закупки (лота)</w:t>
      </w:r>
      <w:r w:rsidRPr="00C9253E">
        <w:t xml:space="preserve"> в любое время</w:t>
      </w:r>
      <w:r w:rsidR="00636740">
        <w:t>,</w:t>
      </w:r>
      <w:r w:rsidRPr="00C9253E">
        <w:t xml:space="preserve"> с момента размещения </w:t>
      </w:r>
      <w:r w:rsidR="00636740">
        <w:t>организатором закупки</w:t>
      </w:r>
      <w:r w:rsidRPr="00C9253E">
        <w:t xml:space="preserve"> в единой информационной системе уточненных извещения</w:t>
      </w:r>
      <w:r w:rsidR="00636740">
        <w:t xml:space="preserve"> и документации</w:t>
      </w:r>
      <w:r w:rsidRPr="00C9253E">
        <w:t xml:space="preserve"> о проведении </w:t>
      </w:r>
      <w:r w:rsidR="00636740">
        <w:t>закупки</w:t>
      </w:r>
      <w:r w:rsidRPr="00C9253E">
        <w:t xml:space="preserve"> до</w:t>
      </w:r>
      <w:r w:rsidR="00941B55">
        <w:t>,</w:t>
      </w:r>
      <w:r w:rsidRPr="00C9253E">
        <w:t xml:space="preserve"> предусмотренных такими извещением и документацией о закупке</w:t>
      </w:r>
      <w:r w:rsidR="0004317B">
        <w:t>,</w:t>
      </w:r>
      <w:r w:rsidRPr="00C9253E">
        <w:t xml:space="preserve">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bookmarkEnd w:id="200"/>
      <w:bookmarkEnd w:id="201"/>
    </w:p>
    <w:p w14:paraId="19023F1A" w14:textId="3C88416E" w:rsidR="00E96B88" w:rsidRDefault="00E96B88" w:rsidP="00CE226F">
      <w:pPr>
        <w:pStyle w:val="af8"/>
        <w:numPr>
          <w:ilvl w:val="2"/>
          <w:numId w:val="43"/>
        </w:numPr>
        <w:ind w:left="1134" w:hanging="1134"/>
        <w:contextualSpacing w:val="0"/>
        <w:jc w:val="both"/>
        <w:outlineLvl w:val="1"/>
      </w:pPr>
      <w:bookmarkStart w:id="202" w:name="_Toc515552724"/>
      <w:bookmarkStart w:id="203" w:name="_Toc524688934"/>
      <w:r w:rsidRPr="00E96B88">
        <w:t xml:space="preserve">В случае принятия </w:t>
      </w:r>
      <w:r>
        <w:t>организатором закупки</w:t>
      </w:r>
      <w:r w:rsidRPr="00E96B88">
        <w:t xml:space="preserve"> решения не вносить уточнения в извещение и документацию о закупке информация об этом решении указывается в протоколе, составляемом по результатам данн</w:t>
      </w:r>
      <w:r>
        <w:t>ого</w:t>
      </w:r>
      <w:r w:rsidRPr="00E96B88">
        <w:t xml:space="preserve"> этап</w:t>
      </w:r>
      <w:r>
        <w:t>а</w:t>
      </w:r>
      <w:r w:rsidRPr="00E96B88">
        <w:t xml:space="preserve">. При этом участники </w:t>
      </w:r>
      <w:r>
        <w:t>закупки</w:t>
      </w:r>
      <w:r w:rsidRPr="00E96B88">
        <w:t xml:space="preserve"> не подают окончательные предложения</w:t>
      </w:r>
      <w:r>
        <w:t>.</w:t>
      </w:r>
      <w:bookmarkEnd w:id="202"/>
      <w:bookmarkEnd w:id="203"/>
    </w:p>
    <w:bookmarkEnd w:id="187"/>
    <w:bookmarkEnd w:id="188"/>
    <w:bookmarkEnd w:id="189"/>
    <w:p w14:paraId="604FA713" w14:textId="77777777" w:rsidR="001B2ECE" w:rsidRPr="002E2BE8" w:rsidRDefault="001B2ECE" w:rsidP="001B2ECE">
      <w:pPr>
        <w:pStyle w:val="af8"/>
        <w:ind w:left="1134"/>
        <w:contextualSpacing w:val="0"/>
        <w:jc w:val="both"/>
      </w:pPr>
    </w:p>
    <w:p w14:paraId="6AC97E1C" w14:textId="5AF56961" w:rsidR="00BC27A7" w:rsidRPr="002E2BE8" w:rsidRDefault="00812E4D" w:rsidP="00CE226F">
      <w:pPr>
        <w:pStyle w:val="af8"/>
        <w:numPr>
          <w:ilvl w:val="1"/>
          <w:numId w:val="43"/>
        </w:numPr>
        <w:ind w:left="1134" w:hanging="1134"/>
        <w:contextualSpacing w:val="0"/>
        <w:outlineLvl w:val="1"/>
        <w:rPr>
          <w:b/>
        </w:rPr>
      </w:pPr>
      <w:bookmarkStart w:id="204" w:name="_Toc515552725"/>
      <w:bookmarkStart w:id="205" w:name="_Toc524688935"/>
      <w:r>
        <w:rPr>
          <w:b/>
        </w:rPr>
        <w:t>Получение первых частей заявок</w:t>
      </w:r>
      <w:bookmarkEnd w:id="204"/>
      <w:bookmarkEnd w:id="205"/>
    </w:p>
    <w:p w14:paraId="10E3DD45" w14:textId="4381F8B6" w:rsidR="002A05F1" w:rsidRDefault="00812E4D" w:rsidP="00CE226F">
      <w:pPr>
        <w:pStyle w:val="af8"/>
        <w:numPr>
          <w:ilvl w:val="2"/>
          <w:numId w:val="43"/>
        </w:numPr>
        <w:ind w:left="1134" w:hanging="1134"/>
        <w:contextualSpacing w:val="0"/>
        <w:jc w:val="both"/>
      </w:pPr>
      <w:bookmarkStart w:id="206" w:name="_Ref56221780"/>
      <w:r>
        <w:t xml:space="preserve">Оператор электронной площадки, не позднее дня, следующего за днем окончания срока </w:t>
      </w:r>
      <w:r>
        <w:lastRenderedPageBreak/>
        <w:t xml:space="preserve">подачи заявок, направляет организатору закупки </w:t>
      </w:r>
      <w:r w:rsidR="0096312B">
        <w:t>первые части заявок, поданные участниками закупки.</w:t>
      </w:r>
    </w:p>
    <w:p w14:paraId="14BF178D" w14:textId="70DA4537" w:rsidR="006C12D0" w:rsidRDefault="006C12D0" w:rsidP="00CE226F">
      <w:pPr>
        <w:pStyle w:val="af8"/>
        <w:numPr>
          <w:ilvl w:val="2"/>
          <w:numId w:val="43"/>
        </w:numPr>
        <w:ind w:left="1134" w:hanging="1134"/>
        <w:contextualSpacing w:val="0"/>
        <w:jc w:val="both"/>
      </w:pPr>
      <w:r>
        <w:t>Направление</w:t>
      </w:r>
      <w:r w:rsidRPr="00993433">
        <w:t xml:space="preserve"> </w:t>
      </w:r>
      <w:r>
        <w:t>первых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bookmarkEnd w:id="206"/>
    <w:p w14:paraId="27AFF249" w14:textId="77777777" w:rsidR="00273876" w:rsidRPr="002E2BE8" w:rsidRDefault="00273876" w:rsidP="00F60B69">
      <w:pPr>
        <w:pStyle w:val="af8"/>
        <w:ind w:left="1134"/>
        <w:contextualSpacing w:val="0"/>
        <w:jc w:val="both"/>
      </w:pPr>
    </w:p>
    <w:p w14:paraId="23EE938B" w14:textId="109144DC" w:rsidR="00C65AD1" w:rsidRPr="002E2BE8" w:rsidRDefault="00214992" w:rsidP="00CE226F">
      <w:pPr>
        <w:pStyle w:val="af8"/>
        <w:numPr>
          <w:ilvl w:val="1"/>
          <w:numId w:val="43"/>
        </w:numPr>
        <w:ind w:left="1134" w:hanging="1134"/>
        <w:contextualSpacing w:val="0"/>
        <w:jc w:val="both"/>
        <w:outlineLvl w:val="1"/>
        <w:rPr>
          <w:b/>
        </w:rPr>
      </w:pPr>
      <w:bookmarkStart w:id="207" w:name="_Toc422210006"/>
      <w:bookmarkStart w:id="208" w:name="_Toc422226826"/>
      <w:bookmarkStart w:id="209" w:name="_Toc422244178"/>
      <w:bookmarkStart w:id="210" w:name="_Toc515552726"/>
      <w:bookmarkStart w:id="211" w:name="_Toc524688936"/>
      <w:r w:rsidRPr="00214992">
        <w:rPr>
          <w:b/>
        </w:rPr>
        <w:t xml:space="preserve">Проведение этапа обсуждения предложений </w:t>
      </w:r>
      <w:r>
        <w:rPr>
          <w:b/>
        </w:rPr>
        <w:t xml:space="preserve">о </w:t>
      </w:r>
      <w:r w:rsidRPr="00214992">
        <w:rPr>
          <w:b/>
        </w:rPr>
        <w:t>функциональных характеристик</w:t>
      </w:r>
      <w:r w:rsidR="00474771">
        <w:rPr>
          <w:b/>
        </w:rPr>
        <w:t>ах</w:t>
      </w:r>
      <w:r w:rsidRPr="00214992">
        <w:rPr>
          <w:b/>
        </w:rPr>
        <w:t xml:space="preserve"> (потребительских свойств) товаров, качества работ, услуг и иных условий исполнения договора содержащихся в заявках участников.</w:t>
      </w:r>
      <w:bookmarkEnd w:id="207"/>
      <w:bookmarkEnd w:id="208"/>
      <w:bookmarkEnd w:id="209"/>
      <w:bookmarkEnd w:id="210"/>
      <w:bookmarkEnd w:id="211"/>
    </w:p>
    <w:p w14:paraId="694909AA" w14:textId="42CCD46C" w:rsidR="00474771" w:rsidRDefault="00214992" w:rsidP="00CE226F">
      <w:pPr>
        <w:pStyle w:val="af8"/>
        <w:numPr>
          <w:ilvl w:val="2"/>
          <w:numId w:val="43"/>
        </w:numPr>
        <w:ind w:left="1134" w:hanging="1134"/>
        <w:contextualSpacing w:val="0"/>
        <w:jc w:val="both"/>
      </w:pPr>
      <w:r>
        <w:t xml:space="preserve">Обсуждение </w:t>
      </w:r>
      <w:r w:rsidRPr="00214992">
        <w:t>предложений о функциональных характеристик</w:t>
      </w:r>
      <w:r w:rsidR="00474771">
        <w:t>ах</w:t>
      </w:r>
      <w:r w:rsidRPr="00214992">
        <w:t xml:space="preserve"> (потребительских свойств) товаров, качества работ, услуг и иных условий исполнения договора содержащихся в заявках участников</w:t>
      </w:r>
      <w:r w:rsidR="00474771">
        <w:t xml:space="preserve">, в целях уточнения в извещении, </w:t>
      </w:r>
      <w:r w:rsidR="00DC1203">
        <w:t>закупочной документации</w:t>
      </w:r>
      <w:r w:rsidR="00474771">
        <w:t>, проекте договора требуемых характеристик, возможно в случае</w:t>
      </w:r>
      <w:r w:rsidR="00DB569C">
        <w:t>,</w:t>
      </w:r>
      <w:r w:rsidR="00474771">
        <w:t xml:space="preserve"> если данный этап включен в </w:t>
      </w:r>
      <w:r w:rsidR="004109CD">
        <w:t xml:space="preserve">пункте 17 </w:t>
      </w:r>
      <w:r w:rsidR="004109CD" w:rsidRPr="005F0F27">
        <w:t>извещени</w:t>
      </w:r>
      <w:r w:rsidR="004109CD">
        <w:t>я</w:t>
      </w:r>
      <w:r w:rsidR="00474771">
        <w:t xml:space="preserve"> о закупке.</w:t>
      </w:r>
    </w:p>
    <w:p w14:paraId="176AA694" w14:textId="434E2283" w:rsidR="00474771" w:rsidRDefault="00474771" w:rsidP="00CE226F">
      <w:pPr>
        <w:pStyle w:val="af8"/>
        <w:numPr>
          <w:ilvl w:val="2"/>
          <w:numId w:val="43"/>
        </w:numPr>
        <w:ind w:left="1134" w:hanging="1134"/>
        <w:contextualSpacing w:val="0"/>
        <w:jc w:val="both"/>
      </w:pPr>
      <w:r>
        <w:t xml:space="preserve">Данный этап проводится организатором закупки в </w:t>
      </w:r>
      <w:r w:rsidR="00D64C80">
        <w:t>срок указанный в извещении о</w:t>
      </w:r>
      <w:r>
        <w:t xml:space="preserve"> закупк</w:t>
      </w:r>
      <w:r w:rsidR="00D64C80">
        <w:t>е</w:t>
      </w:r>
      <w:r>
        <w:t>.</w:t>
      </w:r>
    </w:p>
    <w:p w14:paraId="59046C5E" w14:textId="77777777" w:rsidR="00474771" w:rsidRDefault="00474771" w:rsidP="00CE226F">
      <w:pPr>
        <w:pStyle w:val="af8"/>
        <w:numPr>
          <w:ilvl w:val="2"/>
          <w:numId w:val="43"/>
        </w:numPr>
        <w:ind w:left="1134" w:hanging="1134"/>
        <w:contextualSpacing w:val="0"/>
        <w:jc w:val="both"/>
      </w:pPr>
      <w:r>
        <w:t>Направление</w:t>
      </w:r>
      <w:r w:rsidRPr="00993433">
        <w:t xml:space="preserve"> предложений участник</w:t>
      </w:r>
      <w:r>
        <w:t>ами</w:t>
      </w:r>
      <w:r w:rsidRPr="00993433">
        <w:t xml:space="preserve"> закупки</w:t>
      </w:r>
      <w:r>
        <w:t>, и получение предложений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7C870E59" w14:textId="77777777" w:rsidR="000C3595" w:rsidRDefault="00CD5EF6" w:rsidP="00CE226F">
      <w:pPr>
        <w:pStyle w:val="af8"/>
        <w:numPr>
          <w:ilvl w:val="2"/>
          <w:numId w:val="43"/>
        </w:numPr>
        <w:ind w:left="1134" w:hanging="1134"/>
        <w:contextualSpacing w:val="0"/>
        <w:jc w:val="both"/>
      </w:pPr>
      <w:r>
        <w:t>О</w:t>
      </w:r>
      <w:r w:rsidRPr="00CD5EF6">
        <w:t>бсуждение</w:t>
      </w:r>
      <w:r w:rsidR="009B1FAA">
        <w:t>,</w:t>
      </w:r>
      <w:r w:rsidRPr="00CD5EF6">
        <w:t xml:space="preserve"> предусмотренное </w:t>
      </w:r>
      <w:r>
        <w:t>данным этапом</w:t>
      </w:r>
      <w:r w:rsidRPr="00CD5EF6">
        <w:t xml:space="preserve">, </w:t>
      </w:r>
      <w:r w:rsidR="009B1FAA">
        <w:t>проводится</w:t>
      </w:r>
      <w:r w:rsidRPr="00CD5EF6">
        <w:t xml:space="preserve"> с участниками </w:t>
      </w:r>
      <w:r>
        <w:t>закупки</w:t>
      </w:r>
      <w:r w:rsidR="00717D4E">
        <w:t xml:space="preserve"> подавшими заявки</w:t>
      </w:r>
      <w:r w:rsidR="00DB569C">
        <w:t xml:space="preserve"> в срок и</w:t>
      </w:r>
      <w:r w:rsidR="000C3595">
        <w:t xml:space="preserve"> в </w:t>
      </w:r>
      <w:r w:rsidRPr="00CD5EF6">
        <w:t>соответств</w:t>
      </w:r>
      <w:r w:rsidR="007D13EE">
        <w:t>и</w:t>
      </w:r>
      <w:r w:rsidR="000C3595">
        <w:t>и с</w:t>
      </w:r>
      <w:r w:rsidR="00717D4E">
        <w:t xml:space="preserve"> </w:t>
      </w:r>
      <w:r w:rsidRPr="00CD5EF6">
        <w:t>требованиям</w:t>
      </w:r>
      <w:r w:rsidR="000C3595">
        <w:t>и</w:t>
      </w:r>
      <w:r w:rsidR="00717D4E">
        <w:t xml:space="preserve"> </w:t>
      </w:r>
      <w:r w:rsidR="000C3595">
        <w:t>указанными в настоящей закупочной документации</w:t>
      </w:r>
      <w:r w:rsidR="009B1FAA">
        <w:t>.</w:t>
      </w:r>
      <w:r w:rsidRPr="00CD5EF6">
        <w:t xml:space="preserve"> </w:t>
      </w:r>
    </w:p>
    <w:p w14:paraId="4640794E" w14:textId="643E735A" w:rsidR="00CD5EF6" w:rsidRDefault="00DB569C" w:rsidP="00CE226F">
      <w:pPr>
        <w:pStyle w:val="af8"/>
        <w:numPr>
          <w:ilvl w:val="2"/>
          <w:numId w:val="43"/>
        </w:numPr>
        <w:ind w:left="1134" w:hanging="1134"/>
        <w:contextualSpacing w:val="0"/>
        <w:jc w:val="both"/>
      </w:pPr>
      <w:r>
        <w:t>Организатор закупки и оператор электронной торговой площадки</w:t>
      </w:r>
      <w:r w:rsidR="00CD5EF6" w:rsidRPr="00CD5EF6">
        <w:t xml:space="preserve"> обеспеч</w:t>
      </w:r>
      <w:r>
        <w:t>ивают</w:t>
      </w:r>
      <w:r w:rsidR="00CD5EF6" w:rsidRPr="00CD5EF6">
        <w:t xml:space="preserve"> равный доступ всех участников </w:t>
      </w:r>
      <w:r>
        <w:t>закупки</w:t>
      </w:r>
      <w:r w:rsidR="00CD5EF6" w:rsidRPr="00CD5EF6">
        <w:t>, соответствующих указанным требованиям, к участию в этом обсуждении и соблюдение положений Федерального закона от 29 июля 2004 года N 98-ФЗ "О коммерческой тайне"</w:t>
      </w:r>
      <w:r>
        <w:t>.</w:t>
      </w:r>
    </w:p>
    <w:p w14:paraId="307CD6E0" w14:textId="68D789B6" w:rsidR="009B1FAA" w:rsidRDefault="00D64C80" w:rsidP="00CE226F">
      <w:pPr>
        <w:pStyle w:val="af8"/>
        <w:numPr>
          <w:ilvl w:val="2"/>
          <w:numId w:val="43"/>
        </w:numPr>
        <w:ind w:left="1134" w:hanging="1134"/>
        <w:contextualSpacing w:val="0"/>
        <w:jc w:val="both"/>
        <w:outlineLvl w:val="1"/>
      </w:pPr>
      <w:bookmarkStart w:id="212" w:name="_Toc515552727"/>
      <w:bookmarkStart w:id="213" w:name="_Toc524688937"/>
      <w:r>
        <w:t>По итогу проведения</w:t>
      </w:r>
      <w:r w:rsidR="000C3595">
        <w:t xml:space="preserve"> данного этапа, </w:t>
      </w:r>
      <w:r w:rsidR="009B1FAA">
        <w:t xml:space="preserve">организатор закупки составляет протокол, который содержит, в том числе </w:t>
      </w:r>
      <w:r w:rsidR="009B1FAA" w:rsidRPr="001E4AAB">
        <w:t>информацию о принятом им решении</w:t>
      </w:r>
      <w:r>
        <w:t>,</w:t>
      </w:r>
      <w:r w:rsidR="009B1FAA" w:rsidRPr="001E4AAB">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r>
        <w:t>,</w:t>
      </w:r>
      <w:r w:rsidR="009B1FAA" w:rsidRPr="001E4AAB">
        <w:t xml:space="preserve"> либо об отсутствии необходимости такого уточнения.</w:t>
      </w:r>
      <w:bookmarkEnd w:id="212"/>
      <w:bookmarkEnd w:id="213"/>
    </w:p>
    <w:p w14:paraId="404C0E17" w14:textId="379F1089" w:rsidR="009B1FAA" w:rsidRDefault="009B1FAA" w:rsidP="00CE226F">
      <w:pPr>
        <w:pStyle w:val="af8"/>
        <w:numPr>
          <w:ilvl w:val="2"/>
          <w:numId w:val="43"/>
        </w:numPr>
        <w:ind w:left="1134" w:hanging="1134"/>
        <w:contextualSpacing w:val="0"/>
        <w:jc w:val="both"/>
        <w:outlineLvl w:val="1"/>
      </w:pPr>
      <w:bookmarkStart w:id="214" w:name="_Toc515552728"/>
      <w:bookmarkStart w:id="215" w:name="_Toc524688938"/>
      <w:r w:rsidRPr="001E4AAB">
        <w:t xml:space="preserve">В случае принятия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0C3595">
        <w:t xml:space="preserve">организатор закупки </w:t>
      </w:r>
      <w:r w:rsidRPr="001E4AAB">
        <w:t xml:space="preserve">размещает в единой информационной системе уточненное извещение о проведении </w:t>
      </w:r>
      <w:r>
        <w:t>закупки</w:t>
      </w:r>
      <w:r w:rsidRPr="001E4AAB">
        <w:t xml:space="preserve"> и уточненную документацию о закупке.</w:t>
      </w:r>
      <w:r>
        <w:t xml:space="preserve"> </w:t>
      </w:r>
      <w:r w:rsidRPr="001E4AAB">
        <w:t xml:space="preserve">В указанном случае отклонение заявок участников </w:t>
      </w:r>
      <w:r>
        <w:t>закупки</w:t>
      </w:r>
      <w:r w:rsidRPr="001E4AAB">
        <w:t xml:space="preserve"> не допускается, </w:t>
      </w:r>
      <w:r>
        <w:t>организатор</w:t>
      </w:r>
      <w:r w:rsidRPr="001E4AAB">
        <w:t xml:space="preserve"> закупки</w:t>
      </w:r>
      <w:r w:rsidR="000C3595">
        <w:t xml:space="preserve">, </w:t>
      </w:r>
      <w:r w:rsidRPr="001E4AAB">
        <w:t xml:space="preserve">предлагает всем участникам </w:t>
      </w:r>
      <w:r>
        <w:t>закупки</w:t>
      </w:r>
      <w:r w:rsidRPr="001E4AAB">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t>организатор закупки, в уточненном извещении,</w:t>
      </w:r>
      <w:r w:rsidRPr="001E4AAB">
        <w:t xml:space="preserve"> определяет срок подачи окончательных предложений участников </w:t>
      </w:r>
      <w:r>
        <w:t>закупки в соответствии с пунктом 4.1 настоящей закупочной документации</w:t>
      </w:r>
      <w:r w:rsidRPr="001E4AAB">
        <w:t>.</w:t>
      </w:r>
      <w:bookmarkEnd w:id="214"/>
      <w:bookmarkEnd w:id="215"/>
    </w:p>
    <w:p w14:paraId="40C56378" w14:textId="706BA056" w:rsidR="009B1FAA" w:rsidRDefault="00046BF0" w:rsidP="00CE226F">
      <w:pPr>
        <w:pStyle w:val="af8"/>
        <w:numPr>
          <w:ilvl w:val="2"/>
          <w:numId w:val="43"/>
        </w:numPr>
        <w:ind w:left="1134" w:hanging="1134"/>
        <w:contextualSpacing w:val="0"/>
        <w:jc w:val="both"/>
        <w:outlineLvl w:val="1"/>
      </w:pPr>
      <w:bookmarkStart w:id="216" w:name="_Toc515552729"/>
      <w:bookmarkStart w:id="217" w:name="_Toc524688939"/>
      <w:r>
        <w:t>По результатам данного этапа,</w:t>
      </w:r>
      <w:r w:rsidR="009B1FAA" w:rsidRPr="00C9253E">
        <w:t xml:space="preserve"> любой участник </w:t>
      </w:r>
      <w:r w:rsidR="009B1FAA">
        <w:t>закупки</w:t>
      </w:r>
      <w:r w:rsidR="009B1FAA" w:rsidRPr="00C9253E">
        <w:t xml:space="preserve"> вправе отказаться от дальнейшего участия </w:t>
      </w:r>
      <w:r w:rsidR="009B1FAA">
        <w:t>закупке</w:t>
      </w:r>
      <w:r w:rsidR="009B1FAA" w:rsidRPr="00C9253E">
        <w:t>. Такой отказ выражается в непредставлении участником окончательного предложения</w:t>
      </w:r>
      <w:r w:rsidR="009B1FAA">
        <w:t>.</w:t>
      </w:r>
      <w:bookmarkEnd w:id="216"/>
      <w:bookmarkEnd w:id="217"/>
    </w:p>
    <w:p w14:paraId="6F85C7A3" w14:textId="0E3F0A7B" w:rsidR="009B1FAA" w:rsidRDefault="00046BF0" w:rsidP="00CE226F">
      <w:pPr>
        <w:pStyle w:val="af8"/>
        <w:numPr>
          <w:ilvl w:val="2"/>
          <w:numId w:val="43"/>
        </w:numPr>
        <w:ind w:left="1134" w:hanging="1134"/>
        <w:contextualSpacing w:val="0"/>
        <w:jc w:val="both"/>
        <w:outlineLvl w:val="1"/>
      </w:pPr>
      <w:bookmarkStart w:id="218" w:name="_Toc515552730"/>
      <w:bookmarkStart w:id="219" w:name="_Toc524688940"/>
      <w:r>
        <w:t>С</w:t>
      </w:r>
      <w:r w:rsidRPr="00046BF0">
        <w:t xml:space="preserve"> момента размещения организатором закупки</w:t>
      </w:r>
      <w:r w:rsidR="004054B5">
        <w:t>,</w:t>
      </w:r>
      <w:r w:rsidRPr="00046BF0">
        <w:t xml:space="preserve"> в единой информационной системе</w:t>
      </w:r>
      <w:r w:rsidR="004054B5">
        <w:t>,</w:t>
      </w:r>
      <w:r w:rsidRPr="00046BF0">
        <w:t xml:space="preserve"> уточненных извещения </w:t>
      </w:r>
      <w:r>
        <w:t xml:space="preserve">и </w:t>
      </w:r>
      <w:r w:rsidR="00DC1203">
        <w:t>закупочной документации</w:t>
      </w:r>
      <w:r w:rsidR="004054B5">
        <w:t>,</w:t>
      </w:r>
      <w:r w:rsidR="004054B5" w:rsidRPr="004054B5">
        <w:t xml:space="preserve"> </w:t>
      </w:r>
      <w:r w:rsidR="004054B5">
        <w:t>до</w:t>
      </w:r>
      <w:r w:rsidR="004054B5" w:rsidRPr="00C9253E">
        <w:t xml:space="preserve"> даты и времени окончания срока подачи окончательных предложений</w:t>
      </w:r>
      <w:r w:rsidR="004054B5">
        <w:t>, у</w:t>
      </w:r>
      <w:r w:rsidR="009B1FAA" w:rsidRPr="00C9253E">
        <w:t xml:space="preserve">частник </w:t>
      </w:r>
      <w:r w:rsidR="009B1FAA">
        <w:t>закупки</w:t>
      </w:r>
      <w:r w:rsidR="009B1FAA" w:rsidRPr="00C9253E">
        <w:t xml:space="preserve"> подает одно окончательное предложение</w:t>
      </w:r>
      <w:r w:rsidR="00EF0DFB">
        <w:t>.</w:t>
      </w:r>
      <w:r w:rsidR="009B1FAA" w:rsidRPr="00C9253E">
        <w:t xml:space="preserve"> Положением о закупке</w:t>
      </w:r>
      <w:r w:rsidR="00EF0DFB">
        <w:t>,</w:t>
      </w:r>
      <w:r w:rsidR="009B1FAA" w:rsidRPr="00C9253E">
        <w:t xml:space="preserve"> может быть предусмотрена подача окончательного предложения с одновременной подачей нового ценового предложения</w:t>
      </w:r>
      <w:bookmarkEnd w:id="218"/>
      <w:bookmarkEnd w:id="219"/>
    </w:p>
    <w:p w14:paraId="4113D270" w14:textId="172634DB" w:rsidR="009B1FAA" w:rsidRDefault="009B1FAA" w:rsidP="00CE226F">
      <w:pPr>
        <w:pStyle w:val="af8"/>
        <w:numPr>
          <w:ilvl w:val="2"/>
          <w:numId w:val="43"/>
        </w:numPr>
        <w:ind w:left="1134" w:hanging="1134"/>
        <w:contextualSpacing w:val="0"/>
        <w:jc w:val="both"/>
      </w:pPr>
      <w:r w:rsidRPr="00E96B88">
        <w:t xml:space="preserve">В случае принятия </w:t>
      </w:r>
      <w:r>
        <w:t>организатором закупки</w:t>
      </w:r>
      <w:r w:rsidRPr="00E96B88">
        <w:t xml:space="preserve"> решения не вносить уточнения в извещение и документацию о закупке</w:t>
      </w:r>
      <w:r w:rsidR="00EF0DFB">
        <w:t>,</w:t>
      </w:r>
      <w:r w:rsidRPr="00E96B88">
        <w:t xml:space="preserve"> информация об этом решении указывается в протоколе, составляемом по результатам данн</w:t>
      </w:r>
      <w:r>
        <w:t>ого</w:t>
      </w:r>
      <w:r w:rsidRPr="00E96B88">
        <w:t xml:space="preserve"> этап</w:t>
      </w:r>
      <w:r>
        <w:t>а</w:t>
      </w:r>
      <w:r w:rsidRPr="00E96B88">
        <w:t xml:space="preserve">. При этом участники </w:t>
      </w:r>
      <w:r>
        <w:t>закупки</w:t>
      </w:r>
      <w:r w:rsidRPr="00E96B88">
        <w:t xml:space="preserve"> не подают окончательные предложения</w:t>
      </w:r>
      <w:r>
        <w:t>.</w:t>
      </w:r>
    </w:p>
    <w:p w14:paraId="129EF7BE" w14:textId="09496E9C" w:rsidR="00C65AD1" w:rsidRDefault="00C65AD1" w:rsidP="0082279B">
      <w:pPr>
        <w:pStyle w:val="af8"/>
        <w:ind w:left="1134"/>
        <w:contextualSpacing w:val="0"/>
        <w:jc w:val="both"/>
      </w:pPr>
    </w:p>
    <w:p w14:paraId="6FC4A942" w14:textId="32B0C243"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D977E6">
        <w:rPr>
          <w:b/>
        </w:rPr>
        <w:t xml:space="preserve">первых частей </w:t>
      </w:r>
      <w:r w:rsidR="00211BA6" w:rsidRPr="00211BA6">
        <w:rPr>
          <w:b/>
        </w:rPr>
        <w:t>заявок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Pr="00760703">
        <w:rPr>
          <w:b/>
        </w:rPr>
        <w:t>.</w:t>
      </w:r>
    </w:p>
    <w:p w14:paraId="7FA4B5FD" w14:textId="17110B8E"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w:t>
      </w:r>
      <w:r w:rsidR="00F30145">
        <w:t xml:space="preserve">первых частей </w:t>
      </w:r>
      <w:r w:rsidR="00AF6CDA" w:rsidRPr="00AF6CDA">
        <w:t>заявок</w:t>
      </w:r>
      <w:r w:rsidR="00F30145">
        <w:t xml:space="preserve"> (</w:t>
      </w:r>
      <w:r w:rsidR="00A11EF0">
        <w:t xml:space="preserve">заявок содержащих </w:t>
      </w:r>
      <w:r w:rsidR="00211BA6">
        <w:t>о</w:t>
      </w:r>
      <w:r w:rsidR="00F30145">
        <w:t>кончательны</w:t>
      </w:r>
      <w:r w:rsidR="00A11EF0">
        <w:t>е</w:t>
      </w:r>
      <w:r w:rsidR="00F30145">
        <w:t xml:space="preserve"> </w:t>
      </w:r>
      <w:r w:rsidR="00A11EF0">
        <w:t>предложения</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065F4E">
        <w:t>(в уточненно</w:t>
      </w:r>
      <w:r w:rsidR="004109CD">
        <w:t>м</w:t>
      </w:r>
      <w:r w:rsidR="00065F4E">
        <w:t xml:space="preserve"> извещени</w:t>
      </w:r>
      <w:r w:rsidR="004109CD">
        <w:t>и</w:t>
      </w:r>
      <w:r w:rsidR="00065F4E">
        <w:t>)</w:t>
      </w:r>
      <w:r w:rsidR="00CA1AAE">
        <w:t xml:space="preserve"> о закупке</w:t>
      </w:r>
      <w:r w:rsidR="00065F4E">
        <w:t>.</w:t>
      </w:r>
      <w:r w:rsidR="00F30145">
        <w:t xml:space="preserve"> </w:t>
      </w:r>
    </w:p>
    <w:p w14:paraId="4CD4B881" w14:textId="7231854C" w:rsidR="00F30145" w:rsidRDefault="00F30145" w:rsidP="00CE226F">
      <w:pPr>
        <w:pStyle w:val="af8"/>
        <w:numPr>
          <w:ilvl w:val="2"/>
          <w:numId w:val="43"/>
        </w:numPr>
        <w:ind w:left="1134" w:hanging="1134"/>
        <w:contextualSpacing w:val="0"/>
        <w:jc w:val="both"/>
      </w:pPr>
      <w:r w:rsidRPr="00F30145">
        <w:t>При рассмотрении и оценке заявок</w:t>
      </w:r>
      <w:r w:rsidR="00912125">
        <w:t xml:space="preserve"> </w:t>
      </w:r>
      <w:r w:rsidRPr="00F30145">
        <w:t>на участие в закупке</w:t>
      </w:r>
      <w:r w:rsidR="00912125">
        <w:t xml:space="preserve"> </w:t>
      </w:r>
      <w:r w:rsidR="00912125" w:rsidRPr="00912125">
        <w:t>(заявок содержащих окончательные предл</w:t>
      </w:r>
      <w:r w:rsidR="00912125">
        <w:t>о</w:t>
      </w:r>
      <w:r w:rsidR="00912125" w:rsidRPr="00912125">
        <w:t>жения)</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
    <w:p w14:paraId="0C4BE1BF" w14:textId="05967B9E" w:rsidR="00CD1E41" w:rsidRDefault="00DD65FB" w:rsidP="00CE226F">
      <w:pPr>
        <w:pStyle w:val="af8"/>
        <w:numPr>
          <w:ilvl w:val="2"/>
          <w:numId w:val="43"/>
        </w:numPr>
        <w:ind w:left="1134" w:hanging="1134"/>
        <w:contextualSpacing w:val="0"/>
        <w:jc w:val="both"/>
      </w:pPr>
      <w:r>
        <w:t>По результатам данного этапа организатор закупки направляет оператору электронной торговой площадки протокол, который содержит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первых частей заявок</w:t>
      </w:r>
      <w:r w:rsidR="00065F4E" w:rsidRPr="00A755DB">
        <w:t xml:space="preserve"> (заявок содержащих окончательные предложения)</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DC1203">
        <w:t>закупочной документации</w:t>
      </w:r>
      <w:r w:rsidR="00CD1E41" w:rsidRPr="00760703">
        <w:t xml:space="preserve"> которым не соответствует такая заявка,</w:t>
      </w:r>
      <w:r w:rsidR="00E059B4" w:rsidRPr="00760703">
        <w:t xml:space="preserve"> результаты оценки первых частей заявок (заявок содержащих окончательные предложения)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
    <w:p w14:paraId="5E3FB357" w14:textId="0D8F74C2" w:rsidR="00D43765" w:rsidRDefault="00D43765" w:rsidP="00CE226F">
      <w:pPr>
        <w:pStyle w:val="af8"/>
        <w:numPr>
          <w:ilvl w:val="2"/>
          <w:numId w:val="43"/>
        </w:numPr>
        <w:ind w:left="1134" w:hanging="1134"/>
        <w:contextualSpacing w:val="0"/>
        <w:jc w:val="both"/>
      </w:pPr>
      <w:r w:rsidRPr="00D43765">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B1E9B00" w14:textId="7DADE8D3" w:rsidR="005A2D81" w:rsidRDefault="00D43765" w:rsidP="00CE226F">
      <w:pPr>
        <w:pStyle w:val="af8"/>
        <w:numPr>
          <w:ilvl w:val="2"/>
          <w:numId w:val="43"/>
        </w:numPr>
        <w:ind w:left="1134" w:hanging="1134"/>
        <w:contextualSpacing w:val="0"/>
        <w:jc w:val="both"/>
      </w:pPr>
      <w:r w:rsidRPr="00D43765">
        <w:t>Закупочная комиссия осуществляет рассмотрение</w:t>
      </w:r>
      <w:r w:rsidR="005029A8">
        <w:t xml:space="preserve"> и оценку</w:t>
      </w:r>
      <w:r w:rsidRPr="00D43765">
        <w:t xml:space="preserve"> </w:t>
      </w:r>
      <w:r w:rsidR="00F42732">
        <w:t xml:space="preserve">первых частей </w:t>
      </w:r>
      <w:r w:rsidRPr="00D43765">
        <w:t>заявок на участие в закупке</w:t>
      </w:r>
      <w:r w:rsidR="00E13373">
        <w:t xml:space="preserve"> </w:t>
      </w:r>
      <w:r w:rsidR="00E13373" w:rsidRPr="00E13373">
        <w:t>(заявок содержащих окончательные предложения)</w:t>
      </w:r>
      <w:r w:rsidRPr="00D43765">
        <w:t xml:space="preserve"> на предмет их соответствия требованиям, установленным законодательством Российской Федерации, </w:t>
      </w:r>
      <w:r w:rsidR="00E13373">
        <w:t xml:space="preserve">а также, </w:t>
      </w:r>
      <w:r w:rsidR="00E13373" w:rsidRPr="00E13373">
        <w:t>согласно критериям опубликованным в составе закупочной документации</w:t>
      </w:r>
      <w:r w:rsidRPr="00D43765">
        <w:t>, и определяет перечень участников, допускаемых к дальнейшему участию в закупке.</w:t>
      </w:r>
    </w:p>
    <w:p w14:paraId="612E458B" w14:textId="43F4AD50" w:rsidR="005E0433" w:rsidRDefault="005E0433" w:rsidP="00CE226F">
      <w:pPr>
        <w:pStyle w:val="af8"/>
        <w:numPr>
          <w:ilvl w:val="2"/>
          <w:numId w:val="43"/>
        </w:numPr>
        <w:ind w:left="1134" w:hanging="1134"/>
        <w:contextualSpacing w:val="0"/>
        <w:jc w:val="both"/>
      </w:pPr>
      <w:r w:rsidRPr="005E0433">
        <w:t xml:space="preserve">В случае содержания в первой части заявки, сведений об участнике </w:t>
      </w:r>
      <w:r>
        <w:t>закупки</w:t>
      </w:r>
      <w:r w:rsidRPr="005E0433">
        <w:t xml:space="preserve"> и (или) о ценовом предложении</w:t>
      </w:r>
      <w:r>
        <w:t>,</w:t>
      </w:r>
      <w:r w:rsidRPr="005E0433">
        <w:t xml:space="preserve"> данная заявка подлежит отклонению.</w:t>
      </w:r>
    </w:p>
    <w:p w14:paraId="04245664" w14:textId="77777777" w:rsidR="000577F6" w:rsidRPr="000577F6" w:rsidRDefault="000577F6" w:rsidP="000577F6">
      <w:pPr>
        <w:numPr>
          <w:ilvl w:val="2"/>
          <w:numId w:val="43"/>
        </w:numPr>
        <w:ind w:left="1134" w:hanging="1134"/>
        <w:jc w:val="both"/>
      </w:pPr>
      <w:r w:rsidRPr="000577F6">
        <w:t>Участник закупки не допускается Закупочной комиссией к дальнейшему участию в закупке в том числе в случаях:</w:t>
      </w:r>
    </w:p>
    <w:p w14:paraId="0112ECC2" w14:textId="77777777" w:rsidR="000577F6" w:rsidRPr="000577F6" w:rsidRDefault="000577F6" w:rsidP="00A82510">
      <w:pPr>
        <w:numPr>
          <w:ilvl w:val="0"/>
          <w:numId w:val="68"/>
        </w:numPr>
        <w:ind w:left="1701" w:hanging="567"/>
        <w:jc w:val="both"/>
      </w:pPr>
      <w:r w:rsidRPr="000577F6">
        <w:rPr>
          <w:color w:val="000000"/>
        </w:rPr>
        <w:t>содержания в первой части заявки сведений о ценовом предложении участника;</w:t>
      </w:r>
    </w:p>
    <w:p w14:paraId="4E118B51" w14:textId="43A672AE" w:rsidR="000577F6" w:rsidRPr="000577F6" w:rsidRDefault="000577F6" w:rsidP="00A82510">
      <w:pPr>
        <w:numPr>
          <w:ilvl w:val="0"/>
          <w:numId w:val="68"/>
        </w:numPr>
        <w:ind w:left="1701" w:hanging="567"/>
        <w:jc w:val="both"/>
      </w:pPr>
      <w:r w:rsidRPr="000577F6">
        <w:rPr>
          <w:color w:val="000000"/>
        </w:rPr>
        <w:t>содержания в первой части заявки сведений о наименовании участника</w:t>
      </w:r>
      <w:r w:rsidR="00F87967">
        <w:rPr>
          <w:color w:val="000000"/>
        </w:rPr>
        <w:t xml:space="preserve"> </w:t>
      </w:r>
      <w:r w:rsidR="00F87967" w:rsidRPr="00560B88">
        <w:rPr>
          <w:color w:val="000000"/>
        </w:rPr>
        <w:t xml:space="preserve">(в случае предоставления в первой части заявки документов, подтверждающих соответствие Участника закупки требованиям настоящей закупочной документации, в случае если </w:t>
      </w:r>
      <w:r w:rsidR="00F87967" w:rsidRPr="00560B88">
        <w:rPr>
          <w:color w:val="000000"/>
        </w:rPr>
        <w:lastRenderedPageBreak/>
        <w:t>в этих документах содержится наименование какого-либо юридического лица (индивидуального предпринимателя), данный факт будет расцениваться как наличие сведений об Участнике закупке в первой части заявки на участие в закупке)</w:t>
      </w:r>
      <w:r w:rsidRPr="000577F6">
        <w:rPr>
          <w:color w:val="000000"/>
        </w:rPr>
        <w:t>;</w:t>
      </w:r>
    </w:p>
    <w:p w14:paraId="121A8F27" w14:textId="77777777" w:rsidR="000577F6" w:rsidRPr="000577F6" w:rsidRDefault="000577F6" w:rsidP="00A82510">
      <w:pPr>
        <w:numPr>
          <w:ilvl w:val="0"/>
          <w:numId w:val="68"/>
        </w:numPr>
        <w:ind w:left="1701" w:hanging="567"/>
        <w:jc w:val="both"/>
      </w:pPr>
      <w:r w:rsidRPr="000577F6">
        <w:t xml:space="preserve">не предоставления соответствующих данному этапу закупки документов, или предоставления их с нарушением условий указанных в настоящей закупочной документации; </w:t>
      </w:r>
    </w:p>
    <w:p w14:paraId="5FEFB1E3" w14:textId="11B29B40" w:rsidR="005A2D81" w:rsidRDefault="000577F6" w:rsidP="00A82510">
      <w:pPr>
        <w:numPr>
          <w:ilvl w:val="0"/>
          <w:numId w:val="68"/>
        </w:numPr>
        <w:ind w:left="1701" w:hanging="567"/>
        <w:jc w:val="both"/>
      </w:pPr>
      <w:r w:rsidRPr="000577F6">
        <w:t>несоответствия Спецификации технической части, технического предложения (технических характеристик продукции, технических условий продукции, сроков поставки/выполнения работ/оказания услуг) требованиям настоящей закупочной документации (если  данные технические требования, условия, определены как обязательные).</w:t>
      </w:r>
    </w:p>
    <w:p w14:paraId="4EB3A60F" w14:textId="77777777" w:rsidR="0059487B" w:rsidRDefault="0059487B" w:rsidP="0059487B">
      <w:pPr>
        <w:pStyle w:val="af8"/>
        <w:ind w:left="1701"/>
        <w:contextualSpacing w:val="0"/>
        <w:jc w:val="both"/>
      </w:pPr>
    </w:p>
    <w:p w14:paraId="341D2CFB" w14:textId="76077AFB" w:rsidR="00C201E4" w:rsidRPr="00760703" w:rsidRDefault="00C201E4" w:rsidP="00CE226F">
      <w:pPr>
        <w:pStyle w:val="af8"/>
        <w:numPr>
          <w:ilvl w:val="1"/>
          <w:numId w:val="43"/>
        </w:numPr>
        <w:ind w:left="1134" w:hanging="1134"/>
        <w:contextualSpacing w:val="0"/>
        <w:jc w:val="both"/>
        <w:rPr>
          <w:b/>
        </w:rPr>
      </w:pPr>
      <w:r w:rsidRPr="00760703">
        <w:rPr>
          <w:b/>
        </w:rPr>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w:t>
      </w:r>
      <w:r w:rsidR="0059487B">
        <w:rPr>
          <w:b/>
        </w:rPr>
        <w:t>е</w:t>
      </w:r>
      <w:r w:rsidRPr="00760703">
        <w:rPr>
          <w:b/>
        </w:rPr>
        <w:t>зультатов работ, услуг.</w:t>
      </w:r>
    </w:p>
    <w:p w14:paraId="558F654F" w14:textId="074DA32C" w:rsidR="00C201E4" w:rsidRDefault="00C201E4" w:rsidP="00CE226F">
      <w:pPr>
        <w:pStyle w:val="af8"/>
        <w:numPr>
          <w:ilvl w:val="2"/>
          <w:numId w:val="43"/>
        </w:numPr>
        <w:ind w:left="1134" w:hanging="1134"/>
        <w:contextualSpacing w:val="0"/>
        <w:jc w:val="both"/>
      </w:pPr>
      <w:r>
        <w:t xml:space="preserve">Сопоставление дополнительных ценовых предложений участников </w:t>
      </w:r>
      <w:r w:rsidRPr="00C201E4">
        <w:t xml:space="preserve">возможно в случае, если данный этап включен в </w:t>
      </w:r>
      <w:r w:rsidR="004109CD">
        <w:t xml:space="preserve">пункте 17 </w:t>
      </w:r>
      <w:r w:rsidR="004109CD" w:rsidRPr="005F0F27">
        <w:t>извещени</w:t>
      </w:r>
      <w:r w:rsidR="004109CD">
        <w:t>я</w:t>
      </w:r>
      <w:r w:rsidRPr="00C201E4">
        <w:t xml:space="preserve"> о закупке</w:t>
      </w:r>
      <w:r w:rsidR="00D625B9">
        <w:t xml:space="preserve">. Информация о времени начала  </w:t>
      </w:r>
      <w:r w:rsidR="00D625B9" w:rsidRPr="00D625B9">
        <w:t>проведения указанного этапа размещается оператором электронной</w:t>
      </w:r>
      <w:r w:rsidR="00D625B9">
        <w:t xml:space="preserve"> торговой</w:t>
      </w:r>
      <w:r w:rsidR="00D625B9" w:rsidRPr="00D625B9">
        <w:t xml:space="preserve"> площадки. Продолжительность приема дополнительных ценовых предложений от участников </w:t>
      </w:r>
      <w:r w:rsidR="00D625B9">
        <w:t>закупки</w:t>
      </w:r>
      <w:r w:rsidR="00D625B9" w:rsidRPr="00D625B9">
        <w:t xml:space="preserve"> составляет три часа.</w:t>
      </w:r>
    </w:p>
    <w:p w14:paraId="34332429" w14:textId="77777777" w:rsidR="00C201E4" w:rsidRDefault="00C201E4" w:rsidP="00CE226F">
      <w:pPr>
        <w:pStyle w:val="af8"/>
        <w:numPr>
          <w:ilvl w:val="2"/>
          <w:numId w:val="43"/>
        </w:numPr>
        <w:ind w:left="1134" w:hanging="1134"/>
        <w:contextualSpacing w:val="0"/>
        <w:jc w:val="both"/>
      </w:pPr>
      <w:r>
        <w:t>Данный этап осуществляется с использованием программно-аппаратных средств электронной торговой площадки, и проводится на электронной торговой площадке.</w:t>
      </w:r>
    </w:p>
    <w:p w14:paraId="03773DAF" w14:textId="35B91A97" w:rsidR="008C1958" w:rsidRDefault="00ED3D2E" w:rsidP="00CE226F">
      <w:pPr>
        <w:pStyle w:val="af8"/>
        <w:numPr>
          <w:ilvl w:val="2"/>
          <w:numId w:val="43"/>
        </w:numPr>
        <w:ind w:left="1134" w:hanging="1134"/>
        <w:contextualSpacing w:val="0"/>
        <w:jc w:val="both"/>
      </w:pPr>
      <w:r>
        <w:t>Оператор электронной торговой площадки, не позднее дня, следующего за днем публикации</w:t>
      </w:r>
      <w:r w:rsidR="00B25E22">
        <w:t xml:space="preserve"> организатором закупки,</w:t>
      </w:r>
      <w:r>
        <w:t xml:space="preserve"> протокола рассмотрения и оценки первых частей заявок (заявок содержащих окончательные предложения), </w:t>
      </w:r>
      <w:r w:rsidR="008C1958">
        <w:t>информирует</w:t>
      </w:r>
      <w:r>
        <w:t xml:space="preserve"> участников закупки</w:t>
      </w:r>
      <w:r w:rsidR="008C1958">
        <w:t xml:space="preserve"> о наименьшем ценовом предложении из всех ценовых предложений, поданными участниками закупки.</w:t>
      </w:r>
    </w:p>
    <w:p w14:paraId="510CF094" w14:textId="77777777" w:rsidR="008C1958" w:rsidRDefault="008C1958" w:rsidP="00CE226F">
      <w:pPr>
        <w:pStyle w:val="af8"/>
        <w:numPr>
          <w:ilvl w:val="2"/>
          <w:numId w:val="43"/>
        </w:numPr>
        <w:ind w:left="1134" w:hanging="1134"/>
        <w:contextualSpacing w:val="0"/>
        <w:jc w:val="both"/>
      </w:pPr>
      <w:r>
        <w:t>Участники закупки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закупке, либо одновременно с окончательным предложением.</w:t>
      </w:r>
    </w:p>
    <w:p w14:paraId="73F9B40F" w14:textId="77777777" w:rsidR="000E1973" w:rsidRDefault="00B25E22" w:rsidP="00CE226F">
      <w:pPr>
        <w:pStyle w:val="af8"/>
        <w:numPr>
          <w:ilvl w:val="2"/>
          <w:numId w:val="43"/>
        </w:numPr>
        <w:ind w:left="1134" w:hanging="1134"/>
        <w:contextualSpacing w:val="0"/>
        <w:jc w:val="both"/>
      </w:pPr>
      <w:r>
        <w:t xml:space="preserve">Участник закупки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14:paraId="404BFC14" w14:textId="0CAD8F08" w:rsidR="00C201E4" w:rsidRDefault="000E1973" w:rsidP="00CE226F">
      <w:pPr>
        <w:pStyle w:val="af8"/>
        <w:numPr>
          <w:ilvl w:val="2"/>
          <w:numId w:val="43"/>
        </w:numPr>
        <w:ind w:left="1134" w:hanging="1134"/>
        <w:contextualSpacing w:val="0"/>
        <w:jc w:val="both"/>
      </w:pPr>
      <w:r w:rsidRPr="000E1973">
        <w:t>Оператор электронной торговой площадки</w:t>
      </w:r>
      <w:r>
        <w:t>,</w:t>
      </w:r>
      <w:r w:rsidRPr="000E1973">
        <w:t xml:space="preserve">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t>,</w:t>
      </w:r>
      <w:r w:rsidRPr="000E1973">
        <w:t xml:space="preserve"> направляет заказчику результаты осуществленного оператором электронной</w:t>
      </w:r>
      <w:r>
        <w:t xml:space="preserve"> торговой</w:t>
      </w:r>
      <w:r w:rsidRPr="000E1973">
        <w:t xml:space="preserve">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w:t>
      </w:r>
      <w:r w:rsidR="004A22FD">
        <w:t>,</w:t>
      </w:r>
      <w:r w:rsidRPr="000E1973">
        <w:t xml:space="preserve"> каждого участника.</w:t>
      </w:r>
    </w:p>
    <w:p w14:paraId="45FCF6C5" w14:textId="13C9F1A6" w:rsidR="00C201E4" w:rsidRDefault="00C201E4" w:rsidP="0082279B">
      <w:pPr>
        <w:pStyle w:val="af8"/>
        <w:ind w:left="1134" w:hanging="1134"/>
        <w:contextualSpacing w:val="0"/>
        <w:jc w:val="both"/>
      </w:pPr>
    </w:p>
    <w:p w14:paraId="1E7C5EB8" w14:textId="30B34FA8" w:rsidR="00AF6CDA" w:rsidRPr="00760703" w:rsidRDefault="00F42732" w:rsidP="00CE226F">
      <w:pPr>
        <w:pStyle w:val="af8"/>
        <w:numPr>
          <w:ilvl w:val="1"/>
          <w:numId w:val="43"/>
        </w:numPr>
        <w:ind w:left="1134" w:hanging="1134"/>
        <w:contextualSpacing w:val="0"/>
        <w:jc w:val="both"/>
        <w:rPr>
          <w:b/>
        </w:rPr>
      </w:pPr>
      <w:r w:rsidRPr="00760703">
        <w:rPr>
          <w:b/>
        </w:rPr>
        <w:t>Получение вторых частей заявок на участие в закупке</w:t>
      </w:r>
    </w:p>
    <w:p w14:paraId="18FBE1C8" w14:textId="322BC5F5" w:rsidR="00F42732" w:rsidRDefault="00D1353E" w:rsidP="00CE226F">
      <w:pPr>
        <w:pStyle w:val="af8"/>
        <w:numPr>
          <w:ilvl w:val="2"/>
          <w:numId w:val="43"/>
        </w:numPr>
        <w:ind w:left="1134" w:hanging="1134"/>
        <w:contextualSpacing w:val="0"/>
        <w:jc w:val="both"/>
      </w:pPr>
      <w:r>
        <w:t xml:space="preserve">Вторые части заявок на участие в закупке направляются оператором электронной торговой площадки организатору закупки </w:t>
      </w:r>
      <w:r w:rsidRPr="00D1353E">
        <w:t>не позднее дня, следующего за днем</w:t>
      </w:r>
      <w:r>
        <w:t xml:space="preserve"> публикации протокола рассмотрения и оценки первых частей заявок (заявок содержащих окончательные предложения).</w:t>
      </w:r>
    </w:p>
    <w:p w14:paraId="730ACB0B" w14:textId="41984C0E" w:rsidR="006C12D0" w:rsidRDefault="006C12D0" w:rsidP="00CE226F">
      <w:pPr>
        <w:pStyle w:val="af8"/>
        <w:numPr>
          <w:ilvl w:val="2"/>
          <w:numId w:val="43"/>
        </w:numPr>
        <w:ind w:left="1134" w:hanging="1134"/>
        <w:contextualSpacing w:val="0"/>
        <w:jc w:val="both"/>
      </w:pPr>
      <w:r>
        <w:t>Направление</w:t>
      </w:r>
      <w:r w:rsidRPr="00993433">
        <w:t xml:space="preserve"> </w:t>
      </w:r>
      <w:r>
        <w:t>вторых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4549D7FF" w14:textId="77777777" w:rsidR="006C12D0" w:rsidRDefault="006C12D0" w:rsidP="00760703">
      <w:pPr>
        <w:pStyle w:val="af8"/>
        <w:ind w:left="1440"/>
        <w:contextualSpacing w:val="0"/>
        <w:jc w:val="both"/>
      </w:pPr>
    </w:p>
    <w:p w14:paraId="0AAA7C45" w14:textId="010D1D1D" w:rsidR="006C12D0" w:rsidRPr="00760703" w:rsidRDefault="006C12D0" w:rsidP="00CE226F">
      <w:pPr>
        <w:pStyle w:val="af8"/>
        <w:numPr>
          <w:ilvl w:val="1"/>
          <w:numId w:val="43"/>
        </w:numPr>
        <w:ind w:left="1134" w:hanging="1134"/>
        <w:contextualSpacing w:val="0"/>
        <w:jc w:val="both"/>
      </w:pPr>
      <w:r w:rsidRPr="006C12D0">
        <w:rPr>
          <w:b/>
        </w:rPr>
        <w:t xml:space="preserve">Рассмотрение и оценка </w:t>
      </w:r>
      <w:r>
        <w:rPr>
          <w:b/>
        </w:rPr>
        <w:t>вторых</w:t>
      </w:r>
      <w:r w:rsidRPr="006C12D0">
        <w:rPr>
          <w:b/>
        </w:rPr>
        <w:t xml:space="preserve"> частей заявок</w:t>
      </w:r>
      <w:r>
        <w:rPr>
          <w:b/>
        </w:rPr>
        <w:t xml:space="preserve"> на участие в закупке (квалификационный отбор)</w:t>
      </w:r>
    </w:p>
    <w:p w14:paraId="1D58C07D" w14:textId="6A5A1A6B" w:rsidR="006C12D0" w:rsidRDefault="006C12D0" w:rsidP="00CE226F">
      <w:pPr>
        <w:pStyle w:val="af8"/>
        <w:numPr>
          <w:ilvl w:val="2"/>
          <w:numId w:val="43"/>
        </w:numPr>
        <w:ind w:left="1134" w:hanging="1134"/>
        <w:contextualSpacing w:val="0"/>
        <w:jc w:val="both"/>
      </w:pPr>
      <w:r>
        <w:t>Этап р</w:t>
      </w:r>
      <w:r w:rsidRPr="00AF6CDA">
        <w:t>ассмотрени</w:t>
      </w:r>
      <w:r>
        <w:t>я</w:t>
      </w:r>
      <w:r w:rsidRPr="00AF6CDA">
        <w:t xml:space="preserve"> и оценк</w:t>
      </w:r>
      <w:r>
        <w:t>и</w:t>
      </w:r>
      <w:r w:rsidRPr="00AF6CDA">
        <w:t xml:space="preserve"> </w:t>
      </w:r>
      <w:r>
        <w:t xml:space="preserve">вторых частей </w:t>
      </w:r>
      <w:r w:rsidRPr="00AF6CDA">
        <w:t>заявок</w:t>
      </w:r>
      <w:r>
        <w:t xml:space="preserve"> участников закупки проводится организатором закупки </w:t>
      </w:r>
      <w:r w:rsidR="00EF0DFB" w:rsidRPr="00EF0DFB">
        <w:t>в срок указанный в извещении о закупке</w:t>
      </w:r>
      <w:r>
        <w:t xml:space="preserve">. </w:t>
      </w:r>
    </w:p>
    <w:p w14:paraId="1F9D8724" w14:textId="420DF048" w:rsidR="00277DEE" w:rsidRDefault="006C12D0" w:rsidP="00CE226F">
      <w:pPr>
        <w:pStyle w:val="af8"/>
        <w:numPr>
          <w:ilvl w:val="2"/>
          <w:numId w:val="43"/>
        </w:numPr>
        <w:ind w:left="1134" w:hanging="1134"/>
        <w:contextualSpacing w:val="0"/>
        <w:jc w:val="both"/>
      </w:pPr>
      <w:r w:rsidRPr="00F30145">
        <w:lastRenderedPageBreak/>
        <w:t>При рассмотрении и оценке заявок</w:t>
      </w:r>
      <w:r>
        <w:t xml:space="preserve"> </w:t>
      </w:r>
      <w:r w:rsidRPr="00F30145">
        <w:t>на участие в закупке</w:t>
      </w:r>
      <w:r>
        <w:t>,</w:t>
      </w:r>
      <w:r w:rsidRPr="00F30145">
        <w:t xml:space="preserve"> для проведения экспертизы заявок на участие в закупке</w:t>
      </w:r>
      <w:r>
        <w:t>,</w:t>
      </w:r>
      <w:r w:rsidRPr="00F30145">
        <w:t xml:space="preserve"> Закупочная комиссия вправе</w:t>
      </w:r>
      <w:r w:rsidR="00910E92">
        <w:t>,</w:t>
      </w:r>
      <w:r>
        <w:t xml:space="preserve"> при необходимости</w:t>
      </w:r>
      <w:r w:rsidR="00910E92">
        <w:t>,</w:t>
      </w:r>
      <w:r w:rsidRPr="00F30145">
        <w:t xml:space="preserve"> привлечь иных лиц (экспертов и специалистов),</w:t>
      </w:r>
      <w:r>
        <w:t xml:space="preserve"> не заинтересованных и</w:t>
      </w:r>
      <w:r w:rsidRPr="00F30145">
        <w:t xml:space="preserve"> не связанных с участниками закупки,</w:t>
      </w:r>
      <w:r>
        <w:t xml:space="preserve"> </w:t>
      </w:r>
      <w:r w:rsidRPr="00F30145">
        <w:t>но в любом случае любые решения в ходе закупки принимаются Закупочной комиссией.</w:t>
      </w:r>
    </w:p>
    <w:p w14:paraId="0BD0F27B" w14:textId="3D30AF78" w:rsidR="00277DEE" w:rsidRDefault="00277DEE" w:rsidP="00CE226F">
      <w:pPr>
        <w:pStyle w:val="af8"/>
        <w:numPr>
          <w:ilvl w:val="2"/>
          <w:numId w:val="43"/>
        </w:numPr>
        <w:ind w:left="1134" w:hanging="1134"/>
        <w:contextualSpacing w:val="0"/>
        <w:jc w:val="both"/>
      </w:pPr>
      <w:r w:rsidRPr="00277DEE">
        <w:t xml:space="preserve">По результатам данного этапа организатор закупки направляет оператору электронной торговой площадки протокол, который содержит в том числе </w:t>
      </w:r>
      <w:r w:rsidRPr="00E059B4">
        <w:t xml:space="preserve">о </w:t>
      </w:r>
      <w:r w:rsidRPr="005029A8">
        <w:t xml:space="preserve">результате рассмотрения </w:t>
      </w:r>
      <w:r w:rsidRPr="00C201E4">
        <w:t xml:space="preserve">вторых частей заявок, количество заявок которые отклонены, с подробным описанием основания отклонения каждой заявки, с указанием положений </w:t>
      </w:r>
      <w:r w:rsidR="00DC1203">
        <w:t>закупочной документации</w:t>
      </w:r>
      <w:r w:rsidRPr="00C201E4">
        <w:t xml:space="preserve"> которым не соответствует такая заявка,</w:t>
      </w:r>
      <w:r w:rsidRPr="00A755DB">
        <w:rPr>
          <w:rFonts w:eastAsiaTheme="minorHAnsi"/>
          <w:sz w:val="20"/>
          <w:szCs w:val="20"/>
          <w:lang w:eastAsia="en-US"/>
        </w:rPr>
        <w:t xml:space="preserve"> </w:t>
      </w:r>
      <w:r w:rsidRPr="00A755DB">
        <w:t>результаты</w:t>
      </w:r>
      <w:r w:rsidRPr="00760703">
        <w:t xml:space="preserve"> оценки вторых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Pr="00760703">
        <w:t>, а также о присвоении таким заявкам значения по каждому из предусмотренных критериев оценки таких заявок, и иные сведения, в случае, если необходимость их указания в протоколе предусмотрена положением о закупке.</w:t>
      </w:r>
    </w:p>
    <w:p w14:paraId="0BC7EFB3" w14:textId="59DCFBF4" w:rsidR="00F31AE6" w:rsidRDefault="00F31AE6" w:rsidP="00CE226F">
      <w:pPr>
        <w:pStyle w:val="af8"/>
        <w:numPr>
          <w:ilvl w:val="2"/>
          <w:numId w:val="43"/>
        </w:numPr>
        <w:ind w:left="1134" w:hanging="1134"/>
        <w:contextualSpacing w:val="0"/>
        <w:jc w:val="both"/>
      </w:pPr>
      <w:r w:rsidRPr="00F31AE6">
        <w:t>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14:paraId="663A4619" w14:textId="1E2157F5" w:rsidR="00F31AE6" w:rsidRDefault="00F31AE6" w:rsidP="00CE226F">
      <w:pPr>
        <w:pStyle w:val="af8"/>
        <w:numPr>
          <w:ilvl w:val="2"/>
          <w:numId w:val="43"/>
        </w:numPr>
        <w:ind w:left="1134" w:hanging="1134"/>
        <w:contextualSpacing w:val="0"/>
        <w:jc w:val="both"/>
      </w:pPr>
      <w:r w:rsidRPr="00F31AE6">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CA9AF01" w14:textId="6ADF5A22" w:rsidR="005E0433" w:rsidRDefault="005A2D81" w:rsidP="00CE226F">
      <w:pPr>
        <w:pStyle w:val="af8"/>
        <w:numPr>
          <w:ilvl w:val="2"/>
          <w:numId w:val="43"/>
        </w:numPr>
        <w:ind w:left="1134" w:hanging="1134"/>
        <w:contextualSpacing w:val="0"/>
        <w:jc w:val="both"/>
      </w:pPr>
      <w:r w:rsidRPr="005A2D81">
        <w:t xml:space="preserve">Закупочная комиссия осуществляет рассмотрение и оценку вторых частей заявок на участие в закупке, участников закупки, на предмет их соответствия требованиям, установленным законодательством Российской Федерации, а также, </w:t>
      </w:r>
      <w:r w:rsidR="00915B92">
        <w:t>в соответствии с системой критериев оценки и сопоставления, указанными в разделе 9 настоящей закупочной документации</w:t>
      </w:r>
      <w:r w:rsidRPr="005A2D81">
        <w:t>, и определяет перечень участников, допускаемых к дальнейшему участию в закупке.</w:t>
      </w:r>
      <w:r>
        <w:t xml:space="preserve"> Вторые части з</w:t>
      </w:r>
      <w:r w:rsidR="00F46574" w:rsidRPr="00F46574">
        <w:t>аяв</w:t>
      </w:r>
      <w:r>
        <w:t>о</w:t>
      </w:r>
      <w:r w:rsidR="00F46574" w:rsidRPr="00F46574">
        <w:t>к на участие в закупке</w:t>
      </w:r>
      <w:r>
        <w:t>, участники закупки,</w:t>
      </w:r>
      <w:r w:rsidR="00F46574" w:rsidRPr="00F46574">
        <w:t xml:space="preserve"> должн</w:t>
      </w:r>
      <w:r>
        <w:t>ы</w:t>
      </w:r>
      <w:r w:rsidR="00F46574" w:rsidRPr="00F46574">
        <w:t xml:space="preserve"> полностью соответствовать каждому из установленных настоящей Закупочной документацией требований. Участник закупки не допускается Закупочной комиссией к дальнейшему участию в закупке в следующих случаях:</w:t>
      </w:r>
    </w:p>
    <w:p w14:paraId="1E749D84" w14:textId="5D5097EE" w:rsidR="002E7915" w:rsidRDefault="000452EC"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содержания во второй части заявки сведений о ценовом предложении</w:t>
      </w:r>
      <w:r>
        <w:rPr>
          <w:color w:val="000000"/>
        </w:rPr>
        <w:t xml:space="preserve"> участника. </w:t>
      </w:r>
      <w:r w:rsidRPr="00B978FD">
        <w:rPr>
          <w:color w:val="000000"/>
        </w:rPr>
        <w:t xml:space="preserve">В случае </w:t>
      </w:r>
      <w:r>
        <w:rPr>
          <w:color w:val="000000"/>
        </w:rPr>
        <w:t>если,</w:t>
      </w:r>
      <w:r w:rsidRPr="00B978FD">
        <w:rPr>
          <w:color w:val="000000"/>
        </w:rPr>
        <w:t xml:space="preserve"> </w:t>
      </w:r>
      <w:r>
        <w:rPr>
          <w:color w:val="000000"/>
        </w:rPr>
        <w:t>У</w:t>
      </w:r>
      <w:r w:rsidRPr="00B978FD">
        <w:rPr>
          <w:color w:val="000000"/>
        </w:rPr>
        <w:t>частник</w:t>
      </w:r>
      <w:r>
        <w:rPr>
          <w:color w:val="000000"/>
        </w:rPr>
        <w:t xml:space="preserve"> закупки, </w:t>
      </w:r>
      <w:r w:rsidRPr="00B978FD">
        <w:rPr>
          <w:color w:val="000000"/>
        </w:rPr>
        <w:t>в одобрении крупной сделки</w:t>
      </w:r>
      <w:r w:rsidR="000F24F5">
        <w:rPr>
          <w:color w:val="000000"/>
        </w:rPr>
        <w:t>, и/или техническом предложении,</w:t>
      </w:r>
      <w:r>
        <w:rPr>
          <w:color w:val="000000"/>
        </w:rPr>
        <w:t xml:space="preserve"> указал</w:t>
      </w:r>
      <w:r w:rsidRPr="00B978FD">
        <w:rPr>
          <w:color w:val="000000"/>
        </w:rPr>
        <w:t xml:space="preserve"> сумм</w:t>
      </w:r>
      <w:r>
        <w:rPr>
          <w:color w:val="000000"/>
        </w:rPr>
        <w:t>у</w:t>
      </w:r>
      <w:r w:rsidRPr="00B978FD">
        <w:rPr>
          <w:color w:val="000000"/>
        </w:rPr>
        <w:t xml:space="preserve"> менее начальной (максимальной) цены лота, данный факт будет расцениваться как наличие предложения о ценовом предложении в соответствующей части заявки на участие в закупке</w:t>
      </w:r>
      <w:r>
        <w:rPr>
          <w:color w:val="000000"/>
        </w:rPr>
        <w:t>;</w:t>
      </w:r>
    </w:p>
    <w:p w14:paraId="7ACB8793" w14:textId="77777777" w:rsidR="002E7915" w:rsidRPr="00A755DB"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6D1CFC33" w14:textId="0FB858DF"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sidR="004109CD">
        <w:rPr>
          <w:color w:val="000000"/>
        </w:rPr>
        <w:t>электронной торговой площадки</w:t>
      </w:r>
      <w:r w:rsidRPr="00793542">
        <w:rPr>
          <w:color w:val="000000"/>
        </w:rPr>
        <w:t>, сведениям, указанным в составе заявки на участие в закупке;</w:t>
      </w:r>
    </w:p>
    <w:p w14:paraId="0C041CA7" w14:textId="69F38D1E"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lastRenderedPageBreak/>
        <w:t xml:space="preserve">несоответствия </w:t>
      </w:r>
      <w:r w:rsidR="004A0698">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w:t>
      </w:r>
    </w:p>
    <w:p w14:paraId="14CBEA58" w14:textId="5C8CA22C" w:rsidR="002E7915" w:rsidRDefault="004A0698" w:rsidP="00CE226F">
      <w:pPr>
        <w:pStyle w:val="Style23"/>
        <w:widowControl/>
        <w:numPr>
          <w:ilvl w:val="0"/>
          <w:numId w:val="3"/>
        </w:numPr>
        <w:tabs>
          <w:tab w:val="left" w:pos="1701"/>
        </w:tabs>
        <w:spacing w:line="240" w:lineRule="auto"/>
        <w:ind w:left="1134" w:right="58" w:firstLine="0"/>
        <w:rPr>
          <w:rStyle w:val="FontStyle128"/>
          <w:sz w:val="24"/>
          <w:szCs w:val="24"/>
        </w:rPr>
      </w:pPr>
      <w:r w:rsidRPr="004A0698">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настоящей закупочной документации (</w:t>
      </w:r>
      <w:r w:rsidRPr="004A0698">
        <w:rPr>
          <w:color w:val="000000"/>
          <w:u w:val="single"/>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485629" w:rsidRPr="00485629">
        <w:rPr>
          <w:color w:val="000000"/>
          <w:u w:val="single"/>
        </w:rPr>
        <w:t>200 000 000 (двести миллионов</w:t>
      </w:r>
      <w:r w:rsidRPr="004A0698">
        <w:rPr>
          <w:color w:val="000000"/>
          <w:u w:val="single"/>
        </w:rPr>
        <w:t>)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4A0698">
        <w:rPr>
          <w:color w:val="000000"/>
        </w:rPr>
        <w:t>;</w:t>
      </w:r>
    </w:p>
    <w:p w14:paraId="71EE3DE8"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14:paraId="6C3E2480"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t>;</w:t>
      </w:r>
    </w:p>
    <w:p w14:paraId="75D42784" w14:textId="1A284DFF" w:rsidR="002E7915" w:rsidRDefault="002E7915" w:rsidP="00CE226F">
      <w:pPr>
        <w:pStyle w:val="Style23"/>
        <w:widowControl/>
        <w:numPr>
          <w:ilvl w:val="0"/>
          <w:numId w:val="3"/>
        </w:numPr>
        <w:tabs>
          <w:tab w:val="left" w:pos="1701"/>
        </w:tabs>
        <w:spacing w:line="240" w:lineRule="auto"/>
        <w:ind w:left="1134" w:right="58" w:firstLine="0"/>
        <w:rPr>
          <w:color w:val="000000"/>
        </w:rPr>
      </w:pPr>
      <w:r w:rsidRPr="005E1E25">
        <w:rPr>
          <w:color w:val="000000"/>
        </w:rPr>
        <w:t xml:space="preserve">не представление </w:t>
      </w:r>
      <w:r w:rsidR="00EF1F8D">
        <w:rPr>
          <w:color w:val="000000"/>
        </w:rPr>
        <w:t xml:space="preserve">заверенной Участником закупки </w:t>
      </w:r>
      <w:r w:rsidRPr="005E1E25">
        <w:rPr>
          <w:color w:val="000000"/>
        </w:rPr>
        <w:t>копии справки об исполнении налогоплательщиком</w:t>
      </w:r>
      <w:r w:rsidR="00EF1F8D">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sidR="00EF1F8D">
        <w:rPr>
          <w:color w:val="000000"/>
        </w:rPr>
        <w:t>и</w:t>
      </w:r>
      <w:r w:rsidRPr="005E1E25">
        <w:rPr>
          <w:color w:val="000000"/>
        </w:rPr>
        <w:t xml:space="preserve"> по уплате налогов, сборов, страховых взносов, пеней</w:t>
      </w:r>
      <w:r w:rsidR="00EF1F8D">
        <w:rPr>
          <w:color w:val="000000"/>
        </w:rPr>
        <w:t>, штрафов, процентов</w:t>
      </w:r>
      <w:r w:rsidRPr="005E1E25">
        <w:rPr>
          <w:color w:val="000000"/>
        </w:rPr>
        <w:t>, либо справки о состоянии расчетов</w:t>
      </w:r>
      <w:r w:rsidR="00EF1F8D">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
    <w:p w14:paraId="1744F76C" w14:textId="0967A8BB" w:rsidR="00EF1F8D" w:rsidRDefault="000452EC" w:rsidP="00CE226F">
      <w:pPr>
        <w:pStyle w:val="Style23"/>
        <w:widowControl/>
        <w:numPr>
          <w:ilvl w:val="0"/>
          <w:numId w:val="3"/>
        </w:numPr>
        <w:tabs>
          <w:tab w:val="left" w:pos="1701"/>
        </w:tabs>
        <w:spacing w:line="240" w:lineRule="auto"/>
        <w:ind w:left="1134" w:right="58" w:firstLine="0"/>
        <w:rPr>
          <w:rStyle w:val="FontStyle128"/>
          <w:sz w:val="24"/>
          <w:szCs w:val="24"/>
        </w:rPr>
      </w:pPr>
      <w:r>
        <w:rPr>
          <w:color w:val="000000"/>
        </w:rPr>
        <w:t>н</w:t>
      </w:r>
      <w:r w:rsidR="00EF1F8D">
        <w:rPr>
          <w:color w:val="000000"/>
        </w:rPr>
        <w:t xml:space="preserve">епредставление согласия Участника закупки, на выполнение работ, оказания услуг в соответствии со сметой Заказчика размещенной в </w:t>
      </w:r>
      <w:r w:rsidR="00CB5471">
        <w:rPr>
          <w:color w:val="000000"/>
        </w:rPr>
        <w:t>разделе 7 Техническая часть настоящей закупочной документации (применяется в случае проведения закупки на выполнение работ/оказание услуг, а также при наличии сметы Заказчика. В случае отсутствия сметы Заказчика, предоставление согласия не требуется);</w:t>
      </w:r>
    </w:p>
    <w:p w14:paraId="66FCF447" w14:textId="70421061" w:rsidR="002E7915" w:rsidRPr="00760703" w:rsidRDefault="002E7915" w:rsidP="00CE226F">
      <w:pPr>
        <w:pStyle w:val="af8"/>
        <w:numPr>
          <w:ilvl w:val="0"/>
          <w:numId w:val="3"/>
        </w:numPr>
        <w:tabs>
          <w:tab w:val="left" w:pos="1701"/>
        </w:tabs>
        <w:ind w:left="1134" w:firstLine="0"/>
        <w:jc w:val="both"/>
        <w:rPr>
          <w:szCs w:val="26"/>
        </w:rPr>
      </w:pPr>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20"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14:paraId="11343544" w14:textId="2544264F" w:rsidR="002E7915" w:rsidRDefault="002E7915" w:rsidP="00CE226F">
      <w:pPr>
        <w:pStyle w:val="af8"/>
        <w:numPr>
          <w:ilvl w:val="0"/>
          <w:numId w:val="3"/>
        </w:numPr>
        <w:tabs>
          <w:tab w:val="left" w:pos="1701"/>
        </w:tabs>
        <w:ind w:left="1134" w:firstLine="0"/>
        <w:jc w:val="both"/>
        <w:rPr>
          <w:szCs w:val="26"/>
        </w:rPr>
      </w:pPr>
      <w:r w:rsidRPr="0045166A">
        <w:rPr>
          <w:szCs w:val="26"/>
        </w:rPr>
        <w:lastRenderedPageBreak/>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w:t>
      </w:r>
      <w:r w:rsidR="00734ED4">
        <w:rPr>
          <w:szCs w:val="26"/>
        </w:rPr>
        <w:t>ельства в Российской Федерации»;</w:t>
      </w:r>
    </w:p>
    <w:p w14:paraId="0BDF36A1" w14:textId="3658EAD4" w:rsidR="00734ED4" w:rsidRPr="00760703" w:rsidRDefault="00A82510" w:rsidP="00CE226F">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w:t>
      </w:r>
      <w:r>
        <w:rPr>
          <w:szCs w:val="26"/>
        </w:rPr>
        <w:t xml:space="preserve"> (в том числе несоответствие по условиям оплаты указанным в настоящей закупочной документации), </w:t>
      </w:r>
      <w:r w:rsidRPr="008F5410">
        <w:rPr>
          <w:szCs w:val="26"/>
        </w:rPr>
        <w:t>а также в случае не заполнения обязательных к заполнению граф</w:t>
      </w:r>
      <w:r>
        <w:rPr>
          <w:szCs w:val="26"/>
        </w:rPr>
        <w:t>.</w:t>
      </w:r>
    </w:p>
    <w:p w14:paraId="567F0310" w14:textId="6B9BDD3F" w:rsidR="002E7915" w:rsidRDefault="002E7915" w:rsidP="00CE226F">
      <w:pPr>
        <w:pStyle w:val="af8"/>
        <w:numPr>
          <w:ilvl w:val="2"/>
          <w:numId w:val="43"/>
        </w:numPr>
        <w:ind w:left="1134" w:hanging="1134"/>
        <w:contextualSpacing w:val="0"/>
        <w:jc w:val="both"/>
      </w:pPr>
      <w:r w:rsidRPr="002E7915">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657F0F68" w14:textId="77777777" w:rsidR="002E7915" w:rsidRDefault="002E7915" w:rsidP="00822592">
      <w:pPr>
        <w:pStyle w:val="af8"/>
        <w:ind w:left="1440"/>
        <w:contextualSpacing w:val="0"/>
        <w:jc w:val="both"/>
      </w:pPr>
    </w:p>
    <w:p w14:paraId="26116F8C" w14:textId="2FED40B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 (дополнительных ценовых предложений)</w:t>
      </w:r>
    </w:p>
    <w:p w14:paraId="3A3FC404" w14:textId="62758CF9"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публикации протокола рассмотрения вторых частей заявок участников в единой информационной системе, направляет организатору закупки ценовые предложения (дополнительные ценовые предложения) поданные участниками закупки.</w:t>
      </w:r>
    </w:p>
    <w:p w14:paraId="3F119922" w14:textId="51861D0A"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 (дополнительных ценовых предложений)</w:t>
      </w:r>
      <w:r w:rsidRPr="002F4682">
        <w:t>, и получение их организатором закупки, осуществляется в соответствии с инструкциями и регламентом работы электронной торговой площадки.</w:t>
      </w:r>
    </w:p>
    <w:p w14:paraId="516118E1" w14:textId="77777777" w:rsidR="00F50204" w:rsidRDefault="00F50204" w:rsidP="00822592">
      <w:pPr>
        <w:pStyle w:val="af8"/>
        <w:ind w:left="1134" w:hanging="1134"/>
        <w:contextualSpacing w:val="0"/>
        <w:jc w:val="both"/>
      </w:pPr>
    </w:p>
    <w:p w14:paraId="02E67A18" w14:textId="7F0DE6A7" w:rsidR="002F4682" w:rsidRPr="00760703" w:rsidRDefault="00DF0BCA" w:rsidP="00CE226F">
      <w:pPr>
        <w:pStyle w:val="af8"/>
        <w:numPr>
          <w:ilvl w:val="1"/>
          <w:numId w:val="43"/>
        </w:numPr>
        <w:ind w:left="1134" w:hanging="1134"/>
        <w:contextualSpacing w:val="0"/>
        <w:jc w:val="both"/>
        <w:rPr>
          <w:b/>
        </w:rPr>
      </w:pPr>
      <w:r w:rsidRPr="00760703">
        <w:rPr>
          <w:b/>
        </w:rPr>
        <w:t>Рассмотрение и оценка ценовых предложений участников (дополнительных ценовых предложений)</w:t>
      </w:r>
    </w:p>
    <w:p w14:paraId="4FC12ED1" w14:textId="3E261458"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(дополнительных ценовых предложений)</w:t>
      </w:r>
      <w:r>
        <w:t xml:space="preserve"> проводится организатором закупки </w:t>
      </w:r>
      <w:r w:rsidR="00CB5471" w:rsidRPr="00CB5471">
        <w:t>в срок указанный в извещении о закупке</w:t>
      </w:r>
      <w:r w:rsidR="00F50204">
        <w:t>.</w:t>
      </w:r>
    </w:p>
    <w:p w14:paraId="53568B47" w14:textId="7A98E575"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 xml:space="preserve">ценовых предложений участников </w:t>
      </w:r>
      <w:r w:rsidRPr="00DF0BCA">
        <w:t>(дополнительных ценовых предложений)</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4929F00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BE5CBD" w:rsidRPr="00BE5CBD">
        <w:t>ценовых предложений участников (дополнительных ценовых предложений)</w:t>
      </w:r>
      <w:r w:rsidRPr="00F50204">
        <w:t xml:space="preserve">,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w:t>
      </w:r>
      <w:r w:rsidRPr="00F50204">
        <w:lastRenderedPageBreak/>
        <w:t>участников закупки.</w:t>
      </w:r>
    </w:p>
    <w:p w14:paraId="160B068C" w14:textId="64B71923" w:rsidR="00F50204" w:rsidRDefault="00BE5CBD" w:rsidP="00CE226F">
      <w:pPr>
        <w:pStyle w:val="af8"/>
        <w:numPr>
          <w:ilvl w:val="2"/>
          <w:numId w:val="43"/>
        </w:numPr>
        <w:ind w:left="1134" w:hanging="1134"/>
        <w:contextualSpacing w:val="0"/>
        <w:jc w:val="both"/>
      </w:pPr>
      <w:r w:rsidRPr="00BE5CBD">
        <w:t>Если в пункте </w:t>
      </w:r>
      <w:r w:rsidR="00BC16F0">
        <w:t>20</w:t>
      </w:r>
      <w:r w:rsidRPr="00BE5CBD">
        <w:t xml:space="preserve"> Извещения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52D5A2E9"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(дополнительных ценовых предложений), на предмет их соответствия требованиям, установленным законодательством Российской Федерации, </w:t>
      </w:r>
      <w:r w:rsidR="00EC5ECC" w:rsidRPr="00EC5ECC">
        <w:t>а также, в соответствии с системой критериев оценки и сопоставления, указанными в разделе 9 настоящей закупочной документации.</w:t>
      </w:r>
    </w:p>
    <w:p w14:paraId="32D59DF5" w14:textId="77777777" w:rsidR="00F570AD" w:rsidRDefault="0081229B" w:rsidP="00F570AD">
      <w:pPr>
        <w:pStyle w:val="af8"/>
        <w:numPr>
          <w:ilvl w:val="2"/>
          <w:numId w:val="43"/>
        </w:numPr>
        <w:ind w:left="1134" w:hanging="1134"/>
        <w:jc w:val="both"/>
      </w:pPr>
      <w:r w:rsidRPr="00FD1B78">
        <w:t xml:space="preserve">В случае несоответствия сведений, указанных Участником закупки при заполнении соответствующих форм в интерфейсе электронной торговой площадки, сведениям, указанным в составе заявки на участие в закупке и / или превышения участником начальной (максимальной) цены договора (указанной в пункте 9 извещения), заявка такого участника отклоняется </w:t>
      </w:r>
      <w:r w:rsidRPr="009F08CB">
        <w:rPr>
          <w:b/>
        </w:rPr>
        <w:t>(участник не выбирается победителем)</w:t>
      </w:r>
      <w:r w:rsidRPr="009F08CB">
        <w:t>.</w:t>
      </w:r>
    </w:p>
    <w:p w14:paraId="7219BFDC" w14:textId="05BCC3FF" w:rsidR="00F570AD" w:rsidRDefault="00F570AD" w:rsidP="00F570AD">
      <w:pPr>
        <w:pStyle w:val="af8"/>
        <w:numPr>
          <w:ilvl w:val="2"/>
          <w:numId w:val="43"/>
        </w:numPr>
        <w:ind w:left="1134" w:hanging="1134"/>
        <w:jc w:val="both"/>
      </w:pPr>
      <w:r w:rsidRPr="00F570AD">
        <w:t>В случае несоответствия сведений, указанных в Спецификации (техническая часть) и Спецификации (коммерческая часть), заявка такого участника отклоняется (участник не выбирается победителем).</w:t>
      </w:r>
    </w:p>
    <w:p w14:paraId="317CC55A" w14:textId="28E3D853"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4.1</w:t>
      </w:r>
      <w:r w:rsidR="00EC5ECC">
        <w:t>7</w:t>
      </w:r>
      <w:r>
        <w:t>.</w:t>
      </w:r>
      <w:r w:rsidR="00EC5ECC">
        <w:t>1</w:t>
      </w:r>
      <w:r>
        <w:t xml:space="preserve"> настоящей закупочной документации</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Заявке на участие в </w:t>
      </w:r>
      <w:r>
        <w:t>закупке</w:t>
      </w:r>
      <w:r w:rsidRPr="00A755DB">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w:t>
      </w:r>
      <w:r w:rsidR="004A22FD">
        <w:t>,</w:t>
      </w:r>
      <w:r w:rsidRPr="00A755DB">
        <w:t xml:space="preserve"> или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
    <w:p w14:paraId="10E827DF" w14:textId="77777777" w:rsidR="004A22FD" w:rsidRDefault="004A22FD" w:rsidP="004A22FD">
      <w:pPr>
        <w:pStyle w:val="af8"/>
        <w:ind w:left="1134"/>
        <w:contextualSpacing w:val="0"/>
        <w:jc w:val="both"/>
      </w:pPr>
    </w:p>
    <w:p w14:paraId="7FAF5180" w14:textId="3A97FAC5" w:rsidR="00A755DB" w:rsidRDefault="006E5113" w:rsidP="00CE226F">
      <w:pPr>
        <w:pStyle w:val="af8"/>
        <w:numPr>
          <w:ilvl w:val="1"/>
          <w:numId w:val="43"/>
        </w:numPr>
        <w:ind w:left="1134" w:hanging="1134"/>
        <w:contextualSpacing w:val="0"/>
        <w:jc w:val="both"/>
        <w:rPr>
          <w:b/>
        </w:rPr>
      </w:pPr>
      <w:r w:rsidRPr="0007465F">
        <w:rPr>
          <w:b/>
          <w:bCs/>
        </w:rPr>
        <w:t>Этап подведения итогов закупки. Итоговый протокол.</w:t>
      </w:r>
    </w:p>
    <w:p w14:paraId="4FB29DDB" w14:textId="15A297CF" w:rsidR="00EA75E4" w:rsidRDefault="006E5113" w:rsidP="00EA75E4">
      <w:pPr>
        <w:pStyle w:val="af8"/>
        <w:numPr>
          <w:ilvl w:val="2"/>
          <w:numId w:val="43"/>
        </w:numPr>
        <w:ind w:left="1134" w:hanging="1134"/>
        <w:contextualSpacing w:val="0"/>
        <w:jc w:val="both"/>
      </w:pPr>
      <w:r w:rsidRPr="0007465F">
        <w:t>Этап подведения итогов закупки осуществляется 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 в сроки, установленные Извещением о проведении закупки</w:t>
      </w:r>
      <w:r>
        <w:t>, кроме случаев, указанных в пункте 4.19.3 Закупочной документации.</w:t>
      </w:r>
    </w:p>
    <w:p w14:paraId="125EAC9C" w14:textId="77777777" w:rsidR="00EA75E4" w:rsidRDefault="00EA75E4" w:rsidP="00EA75E4">
      <w:pPr>
        <w:pStyle w:val="af8"/>
        <w:numPr>
          <w:ilvl w:val="2"/>
          <w:numId w:val="43"/>
        </w:numPr>
        <w:ind w:left="1134" w:hanging="1134"/>
        <w:contextualSpacing w:val="0"/>
        <w:jc w:val="both"/>
      </w:pPr>
      <w:r>
        <w:t>В случае признания закупки несостоявшейся, по решению закупочной комиссии, подведение итогов закупки может быть проведено ранее сроков, установленных в Извещении.</w:t>
      </w:r>
    </w:p>
    <w:p w14:paraId="19A2A6D8" w14:textId="2467BA56" w:rsidR="006E5113" w:rsidRDefault="006E5113" w:rsidP="00EA75E4">
      <w:pPr>
        <w:pStyle w:val="af8"/>
        <w:numPr>
          <w:ilvl w:val="2"/>
          <w:numId w:val="43"/>
        </w:numPr>
        <w:ind w:left="1134" w:hanging="1134"/>
        <w:contextualSpacing w:val="0"/>
        <w:jc w:val="both"/>
      </w:pPr>
      <w:r w:rsidRPr="00D843AA">
        <w:t>В случае,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по решению закупочной комиссии, подведение итогов закупки может быть проведено ранее сроков, установленных в Извещении.</w:t>
      </w:r>
    </w:p>
    <w:p w14:paraId="255E3F85" w14:textId="2A5374B1" w:rsidR="00A6189D" w:rsidRDefault="000F24F5" w:rsidP="00EA75E4">
      <w:pPr>
        <w:pStyle w:val="af8"/>
        <w:numPr>
          <w:ilvl w:val="2"/>
          <w:numId w:val="43"/>
        </w:numPr>
        <w:ind w:left="1134" w:hanging="1134"/>
        <w:contextualSpacing w:val="0"/>
        <w:jc w:val="both"/>
      </w:pPr>
      <w:r w:rsidRPr="009B1624">
        <w:t xml:space="preserve">В случае,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Заказчик вправе заключить договор с таким Участником. При этом решение о заключении такого договора должно быть принято Центральным закупочным комитетом Заказчика. Заказчик в течение 3 (трех) рабочих дней со дня принятия решения вправе передать Участнику закупки проект 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w:t>
      </w:r>
      <w:r w:rsidRPr="009B1624">
        <w:lastRenderedPageBreak/>
        <w:t>таким Участником переговоры по снижению цены (улучшению условий оплаты), представленной в заявке на участие в закупке, без изменения иных условий договора и заявки и заключить договор по цене, согласованной в процессе проведения преддоговорных переговоров. Участник закупки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14:paraId="55108C2D" w14:textId="77777777" w:rsidR="00EA75E4" w:rsidRDefault="00EA75E4" w:rsidP="00EA75E4">
      <w:pPr>
        <w:pStyle w:val="af8"/>
        <w:numPr>
          <w:ilvl w:val="2"/>
          <w:numId w:val="43"/>
        </w:numPr>
        <w:ind w:left="1134" w:hanging="1134"/>
        <w:contextualSpacing w:val="0"/>
        <w:jc w:val="both"/>
      </w:pPr>
      <w:r w:rsidRPr="007F2424">
        <w:t>Победителем закупки признается Участник закупки, который предложил лучшее сочетание условий исполнения договора (т.е. заявка на участие в закупке которого оценена наибольшим количеством баллов) и заявке на участие в закупке которого присвоен первый номер.</w:t>
      </w:r>
    </w:p>
    <w:p w14:paraId="76DE7A54" w14:textId="77777777" w:rsidR="00EA75E4" w:rsidRDefault="00EA75E4" w:rsidP="00EA75E4">
      <w:pPr>
        <w:pStyle w:val="af8"/>
        <w:numPr>
          <w:ilvl w:val="2"/>
          <w:numId w:val="43"/>
        </w:numPr>
        <w:ind w:left="1134" w:hanging="1134"/>
        <w:contextualSpacing w:val="0"/>
        <w:jc w:val="both"/>
      </w:pPr>
      <w:r w:rsidRPr="00760703">
        <w:t xml:space="preserve">Организатор закупки составляет итоговый протокол и размещает его на электронной </w:t>
      </w:r>
      <w:r>
        <w:t xml:space="preserve">торговой </w:t>
      </w:r>
      <w:r w:rsidRPr="00760703">
        <w:t>площадке и в единой информационной системе.</w:t>
      </w:r>
    </w:p>
    <w:p w14:paraId="5007DC81" w14:textId="2AE4C4CA" w:rsidR="00EA75E4" w:rsidRDefault="00EA75E4" w:rsidP="00EA75E4">
      <w:pPr>
        <w:pStyle w:val="af8"/>
        <w:numPr>
          <w:ilvl w:val="2"/>
          <w:numId w:val="43"/>
        </w:numPr>
        <w:ind w:left="1134" w:hanging="1134"/>
        <w:contextualSpacing w:val="0"/>
        <w:jc w:val="both"/>
      </w:pPr>
      <w:r w:rsidRPr="00C23FB8">
        <w:t xml:space="preserve">Договор по результатам </w:t>
      </w:r>
      <w:r w:rsidR="00A6189D">
        <w:t xml:space="preserve">конкурентной </w:t>
      </w:r>
      <w:r w:rsidRPr="00C23FB8">
        <w:t xml:space="preserve">закупки заключается с использованием программно-аппаратных средств электронной </w:t>
      </w:r>
      <w:r>
        <w:t xml:space="preserve">торговой </w:t>
      </w:r>
      <w:r w:rsidRPr="00C23FB8">
        <w:t>площадки</w:t>
      </w:r>
      <w:r>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58A32198" w14:textId="77777777" w:rsidR="00EA75E4" w:rsidRDefault="00EA75E4" w:rsidP="00EA75E4">
      <w:pPr>
        <w:pStyle w:val="af8"/>
        <w:numPr>
          <w:ilvl w:val="2"/>
          <w:numId w:val="43"/>
        </w:numPr>
        <w:ind w:left="1134" w:hanging="1134"/>
        <w:contextualSpacing w:val="0"/>
        <w:jc w:val="both"/>
      </w:pPr>
      <w:r w:rsidRPr="00F2151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w:t>
      </w:r>
      <w:r>
        <w:t>условиям закупочной документации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54CB12B" w14:textId="77777777" w:rsidR="00EA75E4" w:rsidRPr="002E2BE8" w:rsidRDefault="00EA75E4" w:rsidP="00EA75E4">
      <w:pPr>
        <w:pStyle w:val="af8"/>
        <w:numPr>
          <w:ilvl w:val="2"/>
          <w:numId w:val="43"/>
        </w:numPr>
        <w:ind w:left="1134" w:hanging="1134"/>
        <w:contextualSpacing w:val="0"/>
        <w:jc w:val="both"/>
      </w:pPr>
      <w:r w:rsidRPr="002E2BE8">
        <w:t xml:space="preserve">В случаях, когда Победитель </w:t>
      </w:r>
      <w:r>
        <w:t>закупки</w:t>
      </w:r>
      <w:r w:rsidRPr="002E2BE8">
        <w:t xml:space="preserve"> уклоняется от заключения договора на условиях </w:t>
      </w:r>
      <w:r>
        <w:t>настоящей закупочной документации</w:t>
      </w:r>
      <w:r w:rsidRPr="002E2BE8">
        <w:t>, Заказчик вправе по своему усмотрению:</w:t>
      </w:r>
    </w:p>
    <w:p w14:paraId="6A357624" w14:textId="77777777" w:rsidR="00EA75E4" w:rsidRPr="002E2BE8" w:rsidRDefault="00EA75E4" w:rsidP="00EA75E4">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Pr>
          <w:rStyle w:val="FontStyle128"/>
          <w:sz w:val="24"/>
          <w:szCs w:val="24"/>
        </w:rPr>
        <w:t>закупки</w:t>
      </w:r>
      <w:r w:rsidRPr="002E2BE8">
        <w:rPr>
          <w:rStyle w:val="FontStyle128"/>
          <w:sz w:val="24"/>
          <w:szCs w:val="24"/>
        </w:rPr>
        <w:t>;</w:t>
      </w:r>
    </w:p>
    <w:p w14:paraId="200233C6" w14:textId="77777777" w:rsidR="00EA75E4" w:rsidRDefault="00EA75E4" w:rsidP="00EA75E4">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14:paraId="0F88ED9A" w14:textId="77777777" w:rsidR="00EA75E4" w:rsidRPr="005A14FF" w:rsidRDefault="00EA75E4" w:rsidP="00EA75E4">
      <w:pPr>
        <w:pStyle w:val="Style23"/>
        <w:widowControl/>
        <w:numPr>
          <w:ilvl w:val="0"/>
          <w:numId w:val="3"/>
        </w:numPr>
        <w:tabs>
          <w:tab w:val="left" w:pos="1701"/>
        </w:tabs>
        <w:spacing w:line="240" w:lineRule="auto"/>
        <w:ind w:left="1134" w:right="58" w:firstLine="0"/>
        <w:rPr>
          <w:color w:val="000000"/>
        </w:rPr>
      </w:pPr>
      <w:r w:rsidRPr="00312E2B">
        <w:t>либо принять решение о признании закупки несостоявшейся</w:t>
      </w:r>
      <w:r>
        <w:t>;</w:t>
      </w:r>
    </w:p>
    <w:p w14:paraId="130FE90A" w14:textId="77777777" w:rsidR="00EA75E4" w:rsidRPr="005A14FF" w:rsidRDefault="00EA75E4" w:rsidP="00EA75E4">
      <w:pPr>
        <w:pStyle w:val="Style23"/>
        <w:widowControl/>
        <w:numPr>
          <w:ilvl w:val="0"/>
          <w:numId w:val="3"/>
        </w:numPr>
        <w:tabs>
          <w:tab w:val="left" w:pos="1701"/>
        </w:tabs>
        <w:spacing w:line="240" w:lineRule="auto"/>
        <w:ind w:left="1134" w:right="58" w:firstLine="0"/>
        <w:rPr>
          <w:color w:val="000000"/>
        </w:rPr>
      </w:pPr>
      <w:r w:rsidRPr="00312E2B">
        <w:t>либо провести новую Закупочную процедуру</w:t>
      </w:r>
      <w:r>
        <w:t>.</w:t>
      </w:r>
    </w:p>
    <w:p w14:paraId="646BF208" w14:textId="77777777" w:rsidR="00EA75E4" w:rsidRDefault="00EA75E4" w:rsidP="00EA75E4">
      <w:pPr>
        <w:pStyle w:val="af8"/>
        <w:numPr>
          <w:ilvl w:val="2"/>
          <w:numId w:val="43"/>
        </w:numPr>
        <w:ind w:left="1134" w:hanging="1134"/>
        <w:contextualSpacing w:val="0"/>
        <w:jc w:val="both"/>
      </w:pPr>
      <w:r w:rsidRPr="002E2BE8">
        <w:t xml:space="preserve">В случае уклонения Участника </w:t>
      </w:r>
      <w:r>
        <w:t>закупки</w:t>
      </w:r>
      <w:r w:rsidRPr="002E2BE8">
        <w:t xml:space="preserve">, заявке на участие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14:paraId="1C310F19" w14:textId="77777777" w:rsidR="00EA75E4" w:rsidRPr="004C6E80" w:rsidRDefault="00EA75E4" w:rsidP="00EA75E4">
      <w:pPr>
        <w:pStyle w:val="Style23"/>
        <w:widowControl/>
        <w:numPr>
          <w:ilvl w:val="0"/>
          <w:numId w:val="3"/>
        </w:numPr>
        <w:tabs>
          <w:tab w:val="left" w:pos="1701"/>
        </w:tabs>
        <w:spacing w:line="240" w:lineRule="auto"/>
        <w:ind w:left="1134" w:right="58" w:firstLine="0"/>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14:paraId="211D0508" w14:textId="77777777" w:rsidR="00EA75E4" w:rsidRPr="004C6E80" w:rsidRDefault="00EA75E4" w:rsidP="00EA75E4">
      <w:pPr>
        <w:pStyle w:val="Style23"/>
        <w:widowControl/>
        <w:numPr>
          <w:ilvl w:val="0"/>
          <w:numId w:val="3"/>
        </w:numPr>
        <w:tabs>
          <w:tab w:val="left" w:pos="1701"/>
        </w:tabs>
        <w:spacing w:line="240" w:lineRule="auto"/>
        <w:ind w:left="1134" w:right="58" w:firstLine="0"/>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14:paraId="7156BA4D" w14:textId="48A1CAB7" w:rsidR="00EA75E4" w:rsidRPr="00EA75E4" w:rsidRDefault="00EA75E4" w:rsidP="00EA75E4">
      <w:pPr>
        <w:pStyle w:val="Style23"/>
        <w:widowControl/>
        <w:numPr>
          <w:ilvl w:val="0"/>
          <w:numId w:val="3"/>
        </w:numPr>
        <w:tabs>
          <w:tab w:val="left" w:pos="1701"/>
        </w:tabs>
        <w:spacing w:line="240" w:lineRule="auto"/>
        <w:ind w:left="1134" w:right="58" w:firstLine="0"/>
        <w:rPr>
          <w:kern w:val="32"/>
        </w:rPr>
      </w:pPr>
      <w:r w:rsidRPr="00312E2B">
        <w:rPr>
          <w:bCs/>
          <w:kern w:val="32"/>
        </w:rPr>
        <w:t>либо принять решение о признании закупки несостоявшейся</w:t>
      </w:r>
      <w:r>
        <w:rPr>
          <w:bCs/>
          <w:kern w:val="32"/>
        </w:rPr>
        <w:t>;</w:t>
      </w:r>
    </w:p>
    <w:p w14:paraId="6E651B98" w14:textId="2736173B" w:rsidR="00F21515" w:rsidRPr="00D14481" w:rsidRDefault="00EA75E4" w:rsidP="00EA75E4">
      <w:pPr>
        <w:pStyle w:val="Style23"/>
        <w:widowControl/>
        <w:numPr>
          <w:ilvl w:val="0"/>
          <w:numId w:val="3"/>
        </w:numPr>
        <w:tabs>
          <w:tab w:val="left" w:pos="1701"/>
        </w:tabs>
        <w:spacing w:line="240" w:lineRule="auto"/>
        <w:ind w:left="1134" w:right="58" w:firstLine="0"/>
        <w:rPr>
          <w:rStyle w:val="FontStyle128"/>
          <w:color w:val="auto"/>
          <w:kern w:val="32"/>
          <w:sz w:val="24"/>
          <w:szCs w:val="24"/>
        </w:rPr>
      </w:pPr>
      <w:r w:rsidRPr="00EA75E4">
        <w:rPr>
          <w:bCs/>
          <w:kern w:val="32"/>
        </w:rPr>
        <w:t>либо провести новую Закупочную процедуру</w:t>
      </w:r>
      <w:r w:rsidRPr="00EA75E4">
        <w:rPr>
          <w:rStyle w:val="FontStyle128"/>
          <w:sz w:val="24"/>
          <w:szCs w:val="24"/>
        </w:rPr>
        <w:t>.</w:t>
      </w:r>
    </w:p>
    <w:p w14:paraId="433A4060" w14:textId="77777777" w:rsidR="00D14481" w:rsidRPr="00D14481" w:rsidRDefault="00D14481" w:rsidP="00D14481">
      <w:pPr>
        <w:numPr>
          <w:ilvl w:val="1"/>
          <w:numId w:val="43"/>
        </w:numPr>
        <w:ind w:left="1134" w:hanging="1134"/>
        <w:jc w:val="both"/>
        <w:rPr>
          <w:b/>
        </w:rPr>
      </w:pPr>
      <w:r w:rsidRPr="00D14481">
        <w:rPr>
          <w:b/>
          <w:bCs/>
        </w:rPr>
        <w:t>Признание закупки несостоявшейся.</w:t>
      </w:r>
    </w:p>
    <w:p w14:paraId="2CC4852F" w14:textId="77777777" w:rsidR="00D14481" w:rsidRPr="00D14481" w:rsidRDefault="00D14481" w:rsidP="00D14481">
      <w:pPr>
        <w:numPr>
          <w:ilvl w:val="2"/>
          <w:numId w:val="43"/>
        </w:numPr>
        <w:ind w:left="1134" w:hanging="1134"/>
        <w:jc w:val="both"/>
        <w:rPr>
          <w:b/>
        </w:rPr>
      </w:pPr>
      <w:r w:rsidRPr="00D14481">
        <w:t>Закупка признается несостоявшейся в следующих случаях:</w:t>
      </w:r>
    </w:p>
    <w:p w14:paraId="0A361B8B" w14:textId="66EE7096" w:rsidR="00D14481" w:rsidRPr="00D14481" w:rsidRDefault="00D14481" w:rsidP="00D14481">
      <w:pPr>
        <w:numPr>
          <w:ilvl w:val="0"/>
          <w:numId w:val="74"/>
        </w:numPr>
        <w:ind w:left="1701" w:hanging="567"/>
        <w:contextualSpacing/>
        <w:jc w:val="both"/>
      </w:pPr>
      <w:r>
        <w:t>е</w:t>
      </w:r>
      <w:r w:rsidRPr="00D14481">
        <w:t>сли в установленный настоящей закупочной документацией срок не поступило ни одной заявки на участие в закупке;</w:t>
      </w:r>
    </w:p>
    <w:p w14:paraId="58CB5133" w14:textId="23FE8C7F" w:rsidR="00D14481" w:rsidRPr="00D14481" w:rsidRDefault="00D14481" w:rsidP="00D14481">
      <w:pPr>
        <w:numPr>
          <w:ilvl w:val="0"/>
          <w:numId w:val="74"/>
        </w:numPr>
        <w:ind w:left="1701" w:hanging="567"/>
        <w:contextualSpacing/>
        <w:jc w:val="both"/>
      </w:pPr>
      <w:r>
        <w:t>е</w:t>
      </w:r>
      <w:r w:rsidRPr="00D14481">
        <w:t>сли на основании результатов рассмотрения заявок на участие в закупке, принято решение об отклонении всех заявок на участие в закупке;</w:t>
      </w:r>
    </w:p>
    <w:p w14:paraId="0AF70A17" w14:textId="2D911003" w:rsidR="00D14481" w:rsidRPr="00D14481" w:rsidRDefault="00D14481" w:rsidP="00D14481">
      <w:pPr>
        <w:numPr>
          <w:ilvl w:val="0"/>
          <w:numId w:val="74"/>
        </w:numPr>
        <w:ind w:left="1701" w:hanging="567"/>
        <w:contextualSpacing/>
        <w:jc w:val="both"/>
      </w:pPr>
      <w:r>
        <w:lastRenderedPageBreak/>
        <w:t>е</w:t>
      </w:r>
      <w:r w:rsidRPr="00D14481">
        <w:t>сли в установленный настоящей закупочной документацией срок была подана только одна заявка на участие в закупке.</w:t>
      </w:r>
      <w:r w:rsidR="00F570AD" w:rsidRPr="00F570AD">
        <w:t xml:space="preserve"> При этом организатором закупки осуществляется рассмотрение единственной поступившей заявки на предмет соответствия требованиям настоящей закупочной документации.</w:t>
      </w:r>
    </w:p>
    <w:p w14:paraId="424AD1CC" w14:textId="77777777" w:rsidR="00D14481" w:rsidRPr="00D14481" w:rsidRDefault="00D14481" w:rsidP="00D14481">
      <w:pPr>
        <w:numPr>
          <w:ilvl w:val="1"/>
          <w:numId w:val="43"/>
        </w:numPr>
        <w:ind w:left="1134" w:hanging="1134"/>
        <w:jc w:val="both"/>
        <w:rPr>
          <w:b/>
        </w:rPr>
      </w:pPr>
      <w:r w:rsidRPr="00D14481">
        <w:t>В случае если на основании результатов рассмотрения заявок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14:paraId="4D0838B1" w14:textId="77777777" w:rsidR="00D14481" w:rsidRPr="00EA75E4" w:rsidRDefault="00D14481" w:rsidP="00D14481">
      <w:pPr>
        <w:pStyle w:val="Style23"/>
        <w:widowControl/>
        <w:tabs>
          <w:tab w:val="left" w:pos="1701"/>
        </w:tabs>
        <w:spacing w:line="240" w:lineRule="auto"/>
        <w:ind w:left="1134" w:right="58" w:firstLine="0"/>
        <w:rPr>
          <w:kern w:val="32"/>
        </w:rPr>
      </w:pPr>
    </w:p>
    <w:p w14:paraId="1294C683" w14:textId="23D097ED" w:rsidR="00C7338D" w:rsidRPr="00A01310" w:rsidRDefault="00A01310" w:rsidP="00A01310">
      <w:pPr>
        <w:pStyle w:val="1"/>
        <w:rPr>
          <w:caps/>
        </w:rPr>
      </w:pPr>
      <w:bookmarkStart w:id="220" w:name="_Toc524688941"/>
      <w:r>
        <w:rPr>
          <w:caps/>
        </w:rPr>
        <w:t>Р</w:t>
      </w:r>
      <w:r w:rsidRPr="00A01310">
        <w:t>аздел</w:t>
      </w:r>
      <w:r>
        <w:rPr>
          <w:caps/>
        </w:rPr>
        <w:t xml:space="preserve"> 5. </w:t>
      </w:r>
      <w:r w:rsidR="00C7338D" w:rsidRPr="00A01310">
        <w:rPr>
          <w:caps/>
        </w:rPr>
        <w:t>Требования предъявляемые к участникам</w:t>
      </w:r>
      <w:r w:rsidR="00351FFD" w:rsidRPr="00A01310">
        <w:rPr>
          <w:caps/>
        </w:rPr>
        <w:t xml:space="preserve"> закупки</w:t>
      </w:r>
      <w:bookmarkEnd w:id="220"/>
    </w:p>
    <w:p w14:paraId="05E1CCE0" w14:textId="77777777" w:rsidR="00A01310" w:rsidRPr="00A01310" w:rsidRDefault="00A01310" w:rsidP="00A01310">
      <w:pPr>
        <w:pStyle w:val="af8"/>
        <w:numPr>
          <w:ilvl w:val="0"/>
          <w:numId w:val="66"/>
        </w:numPr>
        <w:contextualSpacing w:val="0"/>
        <w:jc w:val="both"/>
        <w:rPr>
          <w:b/>
          <w:vanish/>
        </w:rPr>
      </w:pPr>
      <w:bookmarkStart w:id="221" w:name="_Toc422210012"/>
      <w:bookmarkStart w:id="222" w:name="_Toc422226832"/>
      <w:bookmarkStart w:id="223" w:name="_Toc422244184"/>
    </w:p>
    <w:p w14:paraId="60552D38" w14:textId="77777777" w:rsidR="00A01310" w:rsidRPr="00A01310" w:rsidRDefault="00A01310" w:rsidP="00A01310">
      <w:pPr>
        <w:pStyle w:val="af8"/>
        <w:numPr>
          <w:ilvl w:val="0"/>
          <w:numId w:val="66"/>
        </w:numPr>
        <w:contextualSpacing w:val="0"/>
        <w:jc w:val="both"/>
        <w:rPr>
          <w:b/>
          <w:vanish/>
        </w:rPr>
      </w:pPr>
    </w:p>
    <w:p w14:paraId="5FA9DFCB" w14:textId="427D69EB" w:rsidR="00C7338D" w:rsidRPr="00015A3A" w:rsidRDefault="00015A3A" w:rsidP="00A01310">
      <w:pPr>
        <w:pStyle w:val="af8"/>
        <w:numPr>
          <w:ilvl w:val="1"/>
          <w:numId w:val="66"/>
        </w:numPr>
        <w:ind w:left="1134" w:hanging="1134"/>
        <w:contextualSpacing w:val="0"/>
        <w:jc w:val="both"/>
      </w:pPr>
      <w:r w:rsidRPr="00015A3A">
        <w:rPr>
          <w:b/>
        </w:rPr>
        <w:t>Требование к правоспособности/дееспособности Участника закупки</w:t>
      </w:r>
      <w:bookmarkEnd w:id="221"/>
      <w:bookmarkEnd w:id="222"/>
      <w:bookmarkEnd w:id="223"/>
    </w:p>
    <w:p w14:paraId="26D62CE8" w14:textId="77777777" w:rsidR="00015A3A" w:rsidRDefault="00015A3A" w:rsidP="00A01310">
      <w:pPr>
        <w:pStyle w:val="af8"/>
        <w:numPr>
          <w:ilvl w:val="2"/>
          <w:numId w:val="66"/>
        </w:numPr>
        <w:ind w:left="1134" w:hanging="1134"/>
        <w:contextualSpacing w:val="0"/>
        <w:jc w:val="both"/>
      </w:pPr>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1"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015A3A">
        <w:rPr>
          <w:vertAlign w:val="superscript"/>
        </w:rPr>
        <w:footnoteReference w:id="2"/>
      </w:r>
      <w:r w:rsidRPr="00015A3A">
        <w:t xml:space="preserve">. </w:t>
      </w:r>
    </w:p>
    <w:p w14:paraId="1B8809D2" w14:textId="01859986" w:rsidR="00015A3A" w:rsidRPr="00015A3A" w:rsidRDefault="00015A3A" w:rsidP="00A01310">
      <w:pPr>
        <w:pStyle w:val="af8"/>
        <w:numPr>
          <w:ilvl w:val="2"/>
          <w:numId w:val="66"/>
        </w:numPr>
        <w:ind w:left="1134" w:hanging="1134"/>
        <w:contextualSpacing w:val="0"/>
        <w:jc w:val="both"/>
      </w:pPr>
      <w:r w:rsidRPr="00015A3A">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A01310">
      <w:pPr>
        <w:pStyle w:val="af8"/>
        <w:numPr>
          <w:ilvl w:val="0"/>
          <w:numId w:val="61"/>
        </w:numPr>
        <w:ind w:left="1701" w:hanging="567"/>
        <w:jc w:val="both"/>
      </w:pPr>
      <w:r w:rsidRPr="00015A3A">
        <w:t>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закупки;</w:t>
      </w:r>
    </w:p>
    <w:p w14:paraId="4C090101" w14:textId="77777777" w:rsidR="00015A3A" w:rsidRPr="00015A3A" w:rsidRDefault="00015A3A" w:rsidP="00A01310">
      <w:pPr>
        <w:pStyle w:val="af8"/>
        <w:numPr>
          <w:ilvl w:val="0"/>
          <w:numId w:val="61"/>
        </w:numPr>
        <w:ind w:left="1701" w:hanging="567"/>
        <w:jc w:val="both"/>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A01310">
      <w:pPr>
        <w:pStyle w:val="af8"/>
        <w:numPr>
          <w:ilvl w:val="0"/>
          <w:numId w:val="61"/>
        </w:numPr>
        <w:ind w:left="1701" w:hanging="567"/>
        <w:jc w:val="both"/>
      </w:pPr>
      <w:r w:rsidRPr="00015A3A">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закупки.</w:t>
      </w:r>
    </w:p>
    <w:p w14:paraId="53E5D3C6" w14:textId="7B086293" w:rsidR="00015A3A" w:rsidRPr="00015A3A" w:rsidRDefault="00015A3A" w:rsidP="00A01310">
      <w:pPr>
        <w:pStyle w:val="af8"/>
        <w:numPr>
          <w:ilvl w:val="1"/>
          <w:numId w:val="66"/>
        </w:numPr>
        <w:ind w:left="1134" w:hanging="1134"/>
        <w:contextualSpacing w:val="0"/>
        <w:jc w:val="both"/>
      </w:pPr>
      <w:bookmarkStart w:id="224" w:name="_Toc422210013"/>
      <w:bookmarkStart w:id="225" w:name="_Toc422226833"/>
      <w:bookmarkStart w:id="226" w:name="_Toc422244185"/>
      <w:r w:rsidRPr="00015A3A">
        <w:rPr>
          <w:b/>
        </w:rPr>
        <w:t>Требования к правоспособности и финансовой устойчивости Участника закупки</w:t>
      </w:r>
      <w:bookmarkEnd w:id="224"/>
      <w:bookmarkEnd w:id="225"/>
      <w:bookmarkEnd w:id="226"/>
    </w:p>
    <w:p w14:paraId="5DE53F4A" w14:textId="1A2DE7D8" w:rsidR="00015A3A" w:rsidRPr="004D65D4" w:rsidRDefault="00015A3A" w:rsidP="00A01310">
      <w:pPr>
        <w:pStyle w:val="af8"/>
        <w:numPr>
          <w:ilvl w:val="2"/>
          <w:numId w:val="66"/>
        </w:numPr>
        <w:ind w:left="1134" w:hanging="1134"/>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A01310">
      <w:pPr>
        <w:widowControl/>
        <w:numPr>
          <w:ilvl w:val="0"/>
          <w:numId w:val="3"/>
        </w:numPr>
        <w:tabs>
          <w:tab w:val="left" w:pos="1843"/>
        </w:tabs>
        <w:ind w:left="1701" w:right="58" w:hanging="567"/>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519DBBE4" w14:textId="589DEDAF" w:rsidR="00015A3A" w:rsidRDefault="00015A3A" w:rsidP="00A01310">
      <w:pPr>
        <w:pStyle w:val="af8"/>
        <w:numPr>
          <w:ilvl w:val="2"/>
          <w:numId w:val="66"/>
        </w:numPr>
        <w:ind w:left="1134" w:hanging="1134"/>
        <w:contextualSpacing w:val="0"/>
        <w:jc w:val="both"/>
      </w:pPr>
      <w:r w:rsidRPr="00015A3A">
        <w:t>Участник закупки должен соответствовать следующим обязательным требованиям к финансовой устойчивости:</w:t>
      </w:r>
    </w:p>
    <w:p w14:paraId="182B0EF9" w14:textId="5C55DC4C" w:rsidR="00015A3A" w:rsidRDefault="00015A3A" w:rsidP="00A01310">
      <w:pPr>
        <w:pStyle w:val="af8"/>
        <w:numPr>
          <w:ilvl w:val="0"/>
          <w:numId w:val="62"/>
        </w:numPr>
        <w:ind w:left="1701" w:hanging="567"/>
        <w:contextualSpacing w:val="0"/>
        <w:jc w:val="both"/>
      </w:pPr>
      <w:r w:rsidRPr="00015A3A">
        <w:t xml:space="preserve">показатели финансово-хозяйственной деятельности Участника закупки должны </w:t>
      </w:r>
      <w:r w:rsidRPr="00015A3A">
        <w:lastRenderedPageBreak/>
        <w:t>свидетельствовать о его платежеспособности и финансовой устойчивости;</w:t>
      </w:r>
    </w:p>
    <w:p w14:paraId="6E2400EA" w14:textId="1CC3B705" w:rsidR="004D65D4" w:rsidRDefault="004D65D4" w:rsidP="00A01310">
      <w:pPr>
        <w:pStyle w:val="af8"/>
        <w:numPr>
          <w:ilvl w:val="0"/>
          <w:numId w:val="62"/>
        </w:numPr>
        <w:ind w:left="1701" w:hanging="567"/>
        <w:contextualSpacing w:val="0"/>
        <w:jc w:val="both"/>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622A9F38" w14:textId="380DF068" w:rsidR="00015A3A" w:rsidRPr="00015A3A" w:rsidRDefault="00015A3A" w:rsidP="00A01310">
      <w:pPr>
        <w:pStyle w:val="af8"/>
        <w:numPr>
          <w:ilvl w:val="1"/>
          <w:numId w:val="66"/>
        </w:numPr>
        <w:ind w:left="1134" w:hanging="1134"/>
        <w:contextualSpacing w:val="0"/>
        <w:jc w:val="both"/>
      </w:pPr>
      <w:bookmarkStart w:id="227" w:name="_Toc422210014"/>
      <w:bookmarkStart w:id="228" w:name="_Toc422226834"/>
      <w:bookmarkStart w:id="229" w:name="_Toc422244186"/>
      <w:r w:rsidRPr="00015A3A">
        <w:rPr>
          <w:b/>
        </w:rPr>
        <w:t>Требования к квалификации Участника закупки</w:t>
      </w:r>
      <w:bookmarkEnd w:id="227"/>
      <w:bookmarkEnd w:id="228"/>
      <w:bookmarkEnd w:id="229"/>
    </w:p>
    <w:p w14:paraId="2C418414" w14:textId="77777777" w:rsidR="00015A3A" w:rsidRDefault="00015A3A" w:rsidP="00A01310">
      <w:pPr>
        <w:pStyle w:val="af8"/>
        <w:numPr>
          <w:ilvl w:val="2"/>
          <w:numId w:val="66"/>
        </w:numPr>
        <w:ind w:left="1134" w:hanging="1134"/>
        <w:jc w:val="both"/>
      </w:pPr>
      <w:r>
        <w:t>Участник закупки должен соответствовать следующим обязательным требованиям к квалификации Участника закупки:</w:t>
      </w:r>
    </w:p>
    <w:p w14:paraId="60E81944" w14:textId="1E0F0781" w:rsidR="00015A3A" w:rsidRDefault="00C32575" w:rsidP="00A01310">
      <w:pPr>
        <w:pStyle w:val="af8"/>
        <w:numPr>
          <w:ilvl w:val="0"/>
          <w:numId w:val="62"/>
        </w:numPr>
        <w:ind w:left="1701" w:hanging="567"/>
        <w:jc w:val="both"/>
      </w:pPr>
      <w:r w:rsidRPr="00C32575">
        <w:t>наличие квалифицированного персонала, производственных мощностей, технологий</w:t>
      </w:r>
      <w:r w:rsidR="00DA219F">
        <w:t>,</w:t>
      </w:r>
      <w:r w:rsidRPr="00C32575">
        <w:t xml:space="preserve"> </w:t>
      </w:r>
      <w:r w:rsidR="00F570AD" w:rsidRPr="0017611D">
        <w:t>опыта поставок товаров, выполнения работ, оказания услуг</w:t>
      </w:r>
      <w:r w:rsidR="00F570AD" w:rsidRPr="0017611D" w:rsidDel="0017611D">
        <w:t xml:space="preserve"> </w:t>
      </w:r>
      <w:r w:rsidRPr="00C32575">
        <w:t>и т.п. в соответствии с требованиями, установленными в Разделе 7 «Техническая часть».</w:t>
      </w:r>
    </w:p>
    <w:p w14:paraId="01AFDB6D" w14:textId="048418C6" w:rsidR="00015A3A" w:rsidRPr="006F1550" w:rsidRDefault="006F1550" w:rsidP="00A01310">
      <w:pPr>
        <w:pStyle w:val="af8"/>
        <w:numPr>
          <w:ilvl w:val="1"/>
          <w:numId w:val="66"/>
        </w:numPr>
        <w:ind w:left="1134" w:hanging="1134"/>
        <w:contextualSpacing w:val="0"/>
        <w:jc w:val="both"/>
      </w:pPr>
      <w:bookmarkStart w:id="230" w:name="_Toc422210015"/>
      <w:bookmarkStart w:id="231" w:name="_Toc422226835"/>
      <w:bookmarkStart w:id="232" w:name="_Toc422244187"/>
      <w:r w:rsidRPr="006F1550">
        <w:rPr>
          <w:b/>
        </w:rPr>
        <w:t>Требования к деловой репутации Участника закупки</w:t>
      </w:r>
      <w:bookmarkEnd w:id="230"/>
      <w:bookmarkEnd w:id="231"/>
      <w:bookmarkEnd w:id="232"/>
    </w:p>
    <w:p w14:paraId="7F198C21" w14:textId="51F4E66E" w:rsidR="006F1550" w:rsidRDefault="006F1550" w:rsidP="00A01310">
      <w:pPr>
        <w:pStyle w:val="af8"/>
        <w:numPr>
          <w:ilvl w:val="2"/>
          <w:numId w:val="66"/>
        </w:numPr>
        <w:ind w:left="1134" w:hanging="1134"/>
        <w:contextualSpacing w:val="0"/>
        <w:jc w:val="both"/>
      </w:pPr>
      <w:r w:rsidRPr="006F1550">
        <w:t>Оценка деловой репутации Участника закупки – резидента РФ осуществляется в соответствии с требованиями Методики оценки деловой репутации контрагентов – резидентов РФ Раздел 9 настоящей закупочной документации.</w:t>
      </w:r>
    </w:p>
    <w:p w14:paraId="1F15CA88" w14:textId="1559BAE9" w:rsidR="006F1550" w:rsidRDefault="006F1550" w:rsidP="00A01310">
      <w:pPr>
        <w:pStyle w:val="af8"/>
        <w:numPr>
          <w:ilvl w:val="2"/>
          <w:numId w:val="66"/>
        </w:numPr>
        <w:ind w:left="1134" w:hanging="1134"/>
        <w:contextualSpacing w:val="0"/>
        <w:jc w:val="both"/>
      </w:pPr>
      <w:r w:rsidRPr="006F1550">
        <w:t>Дополнительные требования к Участникам закупки указаны в разделе</w:t>
      </w:r>
      <w:r w:rsidRPr="006F1550">
        <w:rPr>
          <w:lang w:val="en-US"/>
        </w:rPr>
        <w:t> </w:t>
      </w:r>
      <w:r w:rsidRPr="006F1550">
        <w:t>7 «Техническая часть» настоящей Закупочной документации.</w:t>
      </w:r>
    </w:p>
    <w:p w14:paraId="462F0E58" w14:textId="621F2B95" w:rsidR="006F1550" w:rsidRDefault="006F1550" w:rsidP="00A01310">
      <w:pPr>
        <w:pStyle w:val="af8"/>
        <w:numPr>
          <w:ilvl w:val="2"/>
          <w:numId w:val="66"/>
        </w:numPr>
        <w:ind w:left="1134" w:hanging="1134"/>
        <w:contextualSpacing w:val="0"/>
        <w:jc w:val="both"/>
      </w:pPr>
      <w:r w:rsidRPr="006F1550">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9 «Руководство по экспертной оценке» настоящей закупочной документации.</w:t>
      </w:r>
    </w:p>
    <w:p w14:paraId="488B79C9" w14:textId="63E604D9" w:rsidR="006F1550" w:rsidRDefault="00A01310" w:rsidP="00A01310">
      <w:pPr>
        <w:pStyle w:val="1"/>
      </w:pPr>
      <w:bookmarkStart w:id="233" w:name="_Toc524688942"/>
      <w:r>
        <w:t xml:space="preserve">Раздел 6. </w:t>
      </w:r>
      <w:r w:rsidR="006F1550" w:rsidRPr="006F1550">
        <w:t>ТРЕБОВАНИЯ К ЗАЯВКЕ НА УЧАСТИЕ В ЗАКУПКЕ</w:t>
      </w:r>
      <w:bookmarkEnd w:id="233"/>
    </w:p>
    <w:p w14:paraId="521E0947" w14:textId="77777777" w:rsidR="00A01310" w:rsidRPr="00A01310" w:rsidRDefault="00A01310" w:rsidP="00A01310">
      <w:pPr>
        <w:pStyle w:val="af8"/>
        <w:numPr>
          <w:ilvl w:val="0"/>
          <w:numId w:val="67"/>
        </w:numPr>
        <w:contextualSpacing w:val="0"/>
        <w:jc w:val="both"/>
        <w:rPr>
          <w:b/>
          <w:vanish/>
        </w:rPr>
      </w:pPr>
      <w:bookmarkStart w:id="234" w:name="_Ref316333450"/>
      <w:bookmarkStart w:id="235" w:name="_Toc422210017"/>
      <w:bookmarkStart w:id="236" w:name="_Toc422226837"/>
      <w:bookmarkStart w:id="237" w:name="_Toc422244189"/>
    </w:p>
    <w:p w14:paraId="4D5B882D" w14:textId="77777777" w:rsidR="00A01310" w:rsidRPr="00A01310" w:rsidRDefault="00A01310" w:rsidP="00A01310">
      <w:pPr>
        <w:pStyle w:val="af8"/>
        <w:numPr>
          <w:ilvl w:val="0"/>
          <w:numId w:val="67"/>
        </w:numPr>
        <w:contextualSpacing w:val="0"/>
        <w:jc w:val="both"/>
        <w:rPr>
          <w:b/>
          <w:vanish/>
        </w:rPr>
      </w:pPr>
    </w:p>
    <w:p w14:paraId="244CA8FD" w14:textId="77777777" w:rsidR="00A01310" w:rsidRPr="00A01310" w:rsidRDefault="00A01310" w:rsidP="00A01310">
      <w:pPr>
        <w:pStyle w:val="af8"/>
        <w:numPr>
          <w:ilvl w:val="0"/>
          <w:numId w:val="67"/>
        </w:numPr>
        <w:contextualSpacing w:val="0"/>
        <w:jc w:val="both"/>
        <w:rPr>
          <w:b/>
          <w:vanish/>
        </w:rPr>
      </w:pPr>
    </w:p>
    <w:p w14:paraId="01EEC476" w14:textId="4B840F52" w:rsidR="00A10CB7" w:rsidRDefault="00A10CB7" w:rsidP="00A01310">
      <w:pPr>
        <w:pStyle w:val="af8"/>
        <w:numPr>
          <w:ilvl w:val="1"/>
          <w:numId w:val="67"/>
        </w:numPr>
        <w:ind w:left="1134" w:hanging="1134"/>
        <w:contextualSpacing w:val="0"/>
        <w:jc w:val="both"/>
      </w:pPr>
      <w:r w:rsidRPr="00A10CB7">
        <w:rPr>
          <w:b/>
        </w:rPr>
        <w:t xml:space="preserve">Общие требования к заявке на участие в </w:t>
      </w:r>
      <w:bookmarkEnd w:id="234"/>
      <w:r w:rsidRPr="00A10CB7">
        <w:rPr>
          <w:b/>
        </w:rPr>
        <w:t>закупке</w:t>
      </w:r>
      <w:bookmarkEnd w:id="235"/>
      <w:bookmarkEnd w:id="236"/>
      <w:bookmarkEnd w:id="237"/>
      <w:r w:rsidRPr="00A10CB7">
        <w:t xml:space="preserve"> </w:t>
      </w:r>
    </w:p>
    <w:p w14:paraId="7921C43C" w14:textId="046A4371" w:rsidR="006F1550" w:rsidRDefault="00C15010" w:rsidP="00A01310">
      <w:pPr>
        <w:pStyle w:val="af8"/>
        <w:numPr>
          <w:ilvl w:val="2"/>
          <w:numId w:val="67"/>
        </w:numPr>
        <w:ind w:left="1134" w:hanging="1134"/>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A01310">
      <w:pPr>
        <w:pStyle w:val="af8"/>
        <w:numPr>
          <w:ilvl w:val="2"/>
          <w:numId w:val="67"/>
        </w:numPr>
        <w:ind w:left="1134" w:hanging="1134"/>
        <w:contextualSpacing w:val="0"/>
        <w:jc w:val="both"/>
      </w:pPr>
      <w:r w:rsidRPr="00A10CB7">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4B3CAEC4" w:rsidR="00A10CB7" w:rsidRDefault="00A10CB7" w:rsidP="00A01310">
      <w:pPr>
        <w:pStyle w:val="af8"/>
        <w:numPr>
          <w:ilvl w:val="2"/>
          <w:numId w:val="67"/>
        </w:numPr>
        <w:ind w:left="1134" w:hanging="1134"/>
        <w:contextualSpacing w:val="0"/>
        <w:jc w:val="both"/>
      </w:pPr>
      <w:r w:rsidRPr="00A10CB7">
        <w:t>Предоставляемые в составе заявки на участие в закупке документы должны быть четко отсканированы.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2CCD00E6" w:rsidR="00BF5A60" w:rsidRDefault="00BF5A60" w:rsidP="00A01310">
      <w:pPr>
        <w:pStyle w:val="af8"/>
        <w:numPr>
          <w:ilvl w:val="2"/>
          <w:numId w:val="67"/>
        </w:numPr>
        <w:ind w:left="1134" w:hanging="1134"/>
        <w:contextualSpacing w:val="0"/>
        <w:jc w:val="both"/>
      </w:pPr>
      <w:r w:rsidRPr="00D43765">
        <w:t>Если в пункте </w:t>
      </w:r>
      <w:r w:rsidR="008074CE">
        <w:t>20</w:t>
      </w:r>
      <w:r w:rsidRPr="00D43765">
        <w:t xml:space="preserve"> </w:t>
      </w:r>
      <w:r w:rsidR="008074CE">
        <w:t>и</w:t>
      </w:r>
      <w:r w:rsidRPr="00D43765">
        <w:t>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6C4684F7" w:rsidR="00A10CB7" w:rsidRDefault="00A10CB7" w:rsidP="00A01310">
      <w:pPr>
        <w:pStyle w:val="af8"/>
        <w:numPr>
          <w:ilvl w:val="2"/>
          <w:numId w:val="67"/>
        </w:numPr>
        <w:ind w:left="1134" w:hanging="1134"/>
        <w:contextualSpacing w:val="0"/>
        <w:jc w:val="both"/>
      </w:pPr>
      <w:r w:rsidRPr="00A10CB7">
        <w:t xml:space="preserve">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w:t>
      </w:r>
      <w:r w:rsidRPr="00A10CB7">
        <w:lastRenderedPageBreak/>
        <w:t xml:space="preserve">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и в </w:t>
      </w:r>
      <w:r w:rsidR="00C84084">
        <w:t>итоговый протокол</w:t>
      </w:r>
      <w:r w:rsidRPr="00A10CB7">
        <w:t xml:space="preserve"> вносятся сроки, установленные Закупочной документацией и не превышающие сроки установленные постановлением Правительства РФ от 11.12.2014 года № 1352.</w:t>
      </w:r>
    </w:p>
    <w:p w14:paraId="7930DB5A" w14:textId="17ABF008" w:rsidR="00A10CB7" w:rsidRPr="00A10CB7" w:rsidRDefault="00A10CB7" w:rsidP="00A01310">
      <w:pPr>
        <w:pStyle w:val="af8"/>
        <w:numPr>
          <w:ilvl w:val="1"/>
          <w:numId w:val="67"/>
        </w:numPr>
        <w:ind w:left="1134" w:hanging="1134"/>
        <w:contextualSpacing w:val="0"/>
        <w:jc w:val="both"/>
      </w:pPr>
      <w:r w:rsidRPr="00A10CB7">
        <w:rPr>
          <w:b/>
        </w:rPr>
        <w:t>Требования к оформлению заявки на участие в закупке:</w:t>
      </w:r>
    </w:p>
    <w:p w14:paraId="259EC338" w14:textId="0328B74E" w:rsidR="00A10CB7" w:rsidRDefault="00D02B77" w:rsidP="00A01310">
      <w:pPr>
        <w:pStyle w:val="af8"/>
        <w:numPr>
          <w:ilvl w:val="2"/>
          <w:numId w:val="67"/>
        </w:numPr>
        <w:ind w:left="1134" w:hanging="1134"/>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двух частей и ценового предложения. </w:t>
      </w:r>
      <w:r w:rsidR="00A10CB7" w:rsidRPr="00A10CB7">
        <w:t>В целях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11224" w:type="dxa"/>
        <w:jc w:val="center"/>
        <w:tblLayout w:type="fixed"/>
        <w:tblLook w:val="04A0" w:firstRow="1" w:lastRow="0" w:firstColumn="1" w:lastColumn="0" w:noHBand="0" w:noVBand="1"/>
      </w:tblPr>
      <w:tblGrid>
        <w:gridCol w:w="1277"/>
        <w:gridCol w:w="5430"/>
        <w:gridCol w:w="3041"/>
        <w:gridCol w:w="1476"/>
      </w:tblGrid>
      <w:tr w:rsidR="00C24845" w:rsidRPr="004F18F4" w14:paraId="25D4D52B" w14:textId="77777777" w:rsidTr="00C24845">
        <w:trPr>
          <w:jc w:val="center"/>
        </w:trPr>
        <w:tc>
          <w:tcPr>
            <w:tcW w:w="1277" w:type="dxa"/>
            <w:vAlign w:val="center"/>
          </w:tcPr>
          <w:p w14:paraId="70B4CD67" w14:textId="77777777" w:rsidR="00C24845" w:rsidRPr="004F18F4" w:rsidRDefault="00C24845" w:rsidP="00C24845">
            <w:pPr>
              <w:jc w:val="center"/>
              <w:rPr>
                <w:b/>
              </w:rPr>
            </w:pPr>
            <w:r w:rsidRPr="004F18F4">
              <w:rPr>
                <w:b/>
                <w:sz w:val="22"/>
                <w:szCs w:val="22"/>
              </w:rPr>
              <w:t>№ документа в томе</w:t>
            </w:r>
          </w:p>
        </w:tc>
        <w:tc>
          <w:tcPr>
            <w:tcW w:w="5430" w:type="dxa"/>
            <w:vAlign w:val="center"/>
          </w:tcPr>
          <w:p w14:paraId="6338ED44" w14:textId="77777777" w:rsidR="00C24845" w:rsidRPr="004F18F4" w:rsidRDefault="00C24845" w:rsidP="00C24845">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14:paraId="19F3257E" w14:textId="77777777" w:rsidR="00C24845" w:rsidRPr="004F18F4" w:rsidRDefault="00C24845" w:rsidP="00C24845">
            <w:pPr>
              <w:jc w:val="center"/>
              <w:rPr>
                <w:b/>
              </w:rPr>
            </w:pPr>
            <w:r w:rsidRPr="004F18F4">
              <w:rPr>
                <w:b/>
                <w:sz w:val="22"/>
                <w:szCs w:val="22"/>
              </w:rPr>
              <w:t>Наименование файла в электронной копии</w:t>
            </w:r>
          </w:p>
        </w:tc>
        <w:tc>
          <w:tcPr>
            <w:tcW w:w="1476" w:type="dxa"/>
            <w:vAlign w:val="center"/>
          </w:tcPr>
          <w:p w14:paraId="1FF219CF" w14:textId="77777777" w:rsidR="00C24845" w:rsidRPr="004F18F4" w:rsidRDefault="00C24845" w:rsidP="00C24845">
            <w:pPr>
              <w:jc w:val="center"/>
              <w:rPr>
                <w:b/>
                <w:sz w:val="22"/>
                <w:szCs w:val="22"/>
              </w:rPr>
            </w:pPr>
            <w:r w:rsidRPr="00A32A98">
              <w:rPr>
                <w:b/>
                <w:sz w:val="22"/>
                <w:szCs w:val="22"/>
              </w:rPr>
              <w:t>Требования к формату и расширению файла</w:t>
            </w:r>
          </w:p>
        </w:tc>
      </w:tr>
      <w:tr w:rsidR="00C24845" w:rsidRPr="004F18F4" w14:paraId="3F6ABC55" w14:textId="77777777" w:rsidTr="00C24845">
        <w:trPr>
          <w:jc w:val="center"/>
        </w:trPr>
        <w:tc>
          <w:tcPr>
            <w:tcW w:w="11224" w:type="dxa"/>
            <w:gridSpan w:val="4"/>
            <w:vAlign w:val="center"/>
          </w:tcPr>
          <w:p w14:paraId="7102AA96" w14:textId="77777777" w:rsidR="00C24845" w:rsidRDefault="00C24845" w:rsidP="00C24845">
            <w:pPr>
              <w:jc w:val="center"/>
              <w:rPr>
                <w:b/>
                <w:sz w:val="22"/>
                <w:szCs w:val="22"/>
              </w:rPr>
            </w:pPr>
            <w:r>
              <w:rPr>
                <w:b/>
                <w:sz w:val="22"/>
                <w:szCs w:val="22"/>
              </w:rPr>
              <w:t>Первая часть заявки</w:t>
            </w:r>
          </w:p>
          <w:p w14:paraId="0E571FC7" w14:textId="77777777" w:rsidR="00C24845" w:rsidRDefault="00C24845" w:rsidP="00C24845">
            <w:pPr>
              <w:jc w:val="center"/>
              <w:rPr>
                <w:b/>
                <w:sz w:val="22"/>
                <w:szCs w:val="22"/>
              </w:rPr>
            </w:pPr>
            <w:r w:rsidRPr="006F3F7C">
              <w:rPr>
                <w:sz w:val="22"/>
                <w:szCs w:val="22"/>
              </w:rPr>
              <w:t>(</w:t>
            </w:r>
            <w:r>
              <w:rPr>
                <w:sz w:val="22"/>
                <w:szCs w:val="22"/>
              </w:rPr>
              <w:t>О</w:t>
            </w:r>
            <w:r w:rsidRPr="006F3F7C">
              <w:rPr>
                <w:sz w:val="22"/>
                <w:szCs w:val="22"/>
              </w:rPr>
              <w:t>писание поставляемого товара, выполняемой работы, оказываемой услуги</w:t>
            </w:r>
            <w:r>
              <w:rPr>
                <w:sz w:val="22"/>
                <w:szCs w:val="22"/>
              </w:rPr>
              <w:t xml:space="preserve">. </w:t>
            </w:r>
            <w:r w:rsidRPr="00FE26E7">
              <w:rPr>
                <w:sz w:val="22"/>
                <w:szCs w:val="22"/>
              </w:rPr>
              <w:t xml:space="preserve">Не допускается, в </w:t>
            </w:r>
            <w:r>
              <w:rPr>
                <w:sz w:val="22"/>
                <w:szCs w:val="22"/>
              </w:rPr>
              <w:t xml:space="preserve">первой части </w:t>
            </w:r>
            <w:r w:rsidRPr="00FE26E7">
              <w:rPr>
                <w:sz w:val="22"/>
                <w:szCs w:val="22"/>
              </w:rPr>
              <w:t>заявк</w:t>
            </w:r>
            <w:r>
              <w:rPr>
                <w:sz w:val="22"/>
                <w:szCs w:val="22"/>
              </w:rPr>
              <w:t>и</w:t>
            </w:r>
            <w:r w:rsidRPr="00FE26E7">
              <w:rPr>
                <w:sz w:val="22"/>
                <w:szCs w:val="22"/>
              </w:rPr>
              <w:t xml:space="preserve"> на </w:t>
            </w:r>
            <w:r>
              <w:rPr>
                <w:sz w:val="22"/>
                <w:szCs w:val="22"/>
              </w:rPr>
              <w:t xml:space="preserve">участие в </w:t>
            </w:r>
            <w:r w:rsidRPr="00FE26E7">
              <w:rPr>
                <w:sz w:val="22"/>
                <w:szCs w:val="22"/>
              </w:rPr>
              <w:t>закупк</w:t>
            </w:r>
            <w:r>
              <w:rPr>
                <w:sz w:val="22"/>
                <w:szCs w:val="22"/>
              </w:rPr>
              <w:t>е</w:t>
            </w:r>
            <w:r w:rsidRPr="00FE26E7">
              <w:rPr>
                <w:sz w:val="22"/>
                <w:szCs w:val="22"/>
              </w:rPr>
              <w:t>, прямо указывать сведения об участнике закупки</w:t>
            </w:r>
            <w:r w:rsidRPr="006F3F7C">
              <w:rPr>
                <w:sz w:val="22"/>
                <w:szCs w:val="22"/>
              </w:rPr>
              <w:t>)</w:t>
            </w:r>
          </w:p>
        </w:tc>
      </w:tr>
      <w:tr w:rsidR="00C24845" w:rsidRPr="004F18F4" w14:paraId="1E916A0D" w14:textId="77777777" w:rsidTr="00C24845">
        <w:trPr>
          <w:jc w:val="center"/>
        </w:trPr>
        <w:tc>
          <w:tcPr>
            <w:tcW w:w="1277" w:type="dxa"/>
            <w:vAlign w:val="center"/>
          </w:tcPr>
          <w:p w14:paraId="7CC7D4B4" w14:textId="77777777" w:rsidR="00C24845" w:rsidRPr="004F18F4" w:rsidRDefault="00C24845" w:rsidP="00C24845">
            <w:pPr>
              <w:numPr>
                <w:ilvl w:val="0"/>
                <w:numId w:val="58"/>
              </w:numPr>
              <w:ind w:left="0" w:firstLine="0"/>
              <w:contextualSpacing/>
              <w:jc w:val="center"/>
            </w:pPr>
          </w:p>
        </w:tc>
        <w:tc>
          <w:tcPr>
            <w:tcW w:w="5430" w:type="dxa"/>
            <w:vAlign w:val="center"/>
          </w:tcPr>
          <w:p w14:paraId="1937F6B4" w14:textId="77777777" w:rsidR="00C24845" w:rsidRDefault="00C24845" w:rsidP="00C24845">
            <w:pPr>
              <w:jc w:val="center"/>
              <w:rPr>
                <w:color w:val="000000"/>
              </w:rPr>
            </w:pPr>
            <w:r w:rsidRPr="004F18F4">
              <w:rPr>
                <w:color w:val="000000"/>
              </w:rPr>
              <w:t>Техническое предложение</w:t>
            </w:r>
          </w:p>
          <w:p w14:paraId="13000DDE" w14:textId="77777777" w:rsidR="00C24845" w:rsidRPr="00E60587" w:rsidRDefault="00C24845" w:rsidP="00C24845">
            <w:pPr>
              <w:jc w:val="center"/>
              <w:rPr>
                <w:rStyle w:val="FontStyle128"/>
                <w:sz w:val="24"/>
                <w:szCs w:val="24"/>
              </w:rPr>
            </w:pPr>
            <w:r w:rsidRPr="004B7821">
              <w:rPr>
                <w:color w:val="000000"/>
              </w:rPr>
              <w:t xml:space="preserve">Типовая форма и инструкция по заполнению приведены в Разделе </w:t>
            </w:r>
            <w:r>
              <w:rPr>
                <w:color w:val="000000"/>
              </w:rPr>
              <w:t>10</w:t>
            </w:r>
            <w:r w:rsidRPr="004B7821">
              <w:rPr>
                <w:color w:val="000000"/>
              </w:rPr>
              <w:t xml:space="preserve"> настоящей Закупочной документации</w:t>
            </w:r>
          </w:p>
        </w:tc>
        <w:tc>
          <w:tcPr>
            <w:tcW w:w="3041" w:type="dxa"/>
            <w:vAlign w:val="center"/>
          </w:tcPr>
          <w:p w14:paraId="0420B327" w14:textId="77777777" w:rsidR="00C24845" w:rsidRPr="004F18F4" w:rsidRDefault="00C24845" w:rsidP="00C24845">
            <w:pPr>
              <w:jc w:val="center"/>
              <w:rPr>
                <w:sz w:val="22"/>
                <w:szCs w:val="22"/>
              </w:rPr>
            </w:pPr>
            <w:r w:rsidRPr="004F18F4">
              <w:rPr>
                <w:sz w:val="22"/>
                <w:szCs w:val="22"/>
              </w:rPr>
              <w:t>«Техническое предложение»</w:t>
            </w:r>
          </w:p>
        </w:tc>
        <w:tc>
          <w:tcPr>
            <w:tcW w:w="1476" w:type="dxa"/>
            <w:vAlign w:val="center"/>
          </w:tcPr>
          <w:p w14:paraId="758586CD" w14:textId="73DC3523" w:rsidR="00C24845" w:rsidRPr="004F18F4" w:rsidRDefault="00C24845" w:rsidP="00C24845">
            <w:pPr>
              <w:jc w:val="center"/>
              <w:rPr>
                <w:sz w:val="22"/>
                <w:szCs w:val="22"/>
              </w:rPr>
            </w:pPr>
            <w:r>
              <w:rPr>
                <w:lang w:val="en-US"/>
              </w:rPr>
              <w:t>Doc</w:t>
            </w:r>
            <w:r w:rsidR="00F570AD">
              <w:t xml:space="preserve">, </w:t>
            </w:r>
            <w:r w:rsidR="00F570AD" w:rsidRPr="00FB0AE0">
              <w:t>Pdf</w:t>
            </w:r>
          </w:p>
        </w:tc>
      </w:tr>
      <w:tr w:rsidR="00C24845" w:rsidRPr="004F18F4" w14:paraId="21F96618" w14:textId="77777777" w:rsidTr="00C24845">
        <w:trPr>
          <w:jc w:val="center"/>
        </w:trPr>
        <w:tc>
          <w:tcPr>
            <w:tcW w:w="1277" w:type="dxa"/>
            <w:vAlign w:val="center"/>
          </w:tcPr>
          <w:p w14:paraId="4B9E26B3" w14:textId="77777777" w:rsidR="00C24845" w:rsidRPr="004F18F4" w:rsidRDefault="00C24845" w:rsidP="00C24845">
            <w:pPr>
              <w:numPr>
                <w:ilvl w:val="0"/>
                <w:numId w:val="58"/>
              </w:numPr>
              <w:ind w:left="0" w:firstLine="0"/>
              <w:contextualSpacing/>
              <w:jc w:val="center"/>
            </w:pPr>
          </w:p>
        </w:tc>
        <w:tc>
          <w:tcPr>
            <w:tcW w:w="5430" w:type="dxa"/>
            <w:vAlign w:val="center"/>
          </w:tcPr>
          <w:p w14:paraId="0D3F80CA" w14:textId="77777777" w:rsidR="00C24845" w:rsidRDefault="00C24845" w:rsidP="00C24845">
            <w:pPr>
              <w:jc w:val="center"/>
              <w:rPr>
                <w:color w:val="000000"/>
              </w:rPr>
            </w:pPr>
            <w:r w:rsidRPr="004F18F4">
              <w:rPr>
                <w:color w:val="000000"/>
              </w:rPr>
              <w:t>Календарный план</w:t>
            </w:r>
            <w:r w:rsidRPr="00CD6716">
              <w:rPr>
                <w:color w:val="000000"/>
              </w:rPr>
              <w:t xml:space="preserve"> (для работ/услуг)</w:t>
            </w:r>
          </w:p>
          <w:p w14:paraId="583C7E1A" w14:textId="77777777" w:rsidR="00C24845" w:rsidRPr="004F18F4" w:rsidRDefault="00C24845" w:rsidP="00C24845">
            <w:pPr>
              <w:jc w:val="center"/>
              <w:rPr>
                <w:color w:val="000000"/>
              </w:rPr>
            </w:pPr>
            <w:r w:rsidRPr="004B7821">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3BE988B" w14:textId="77777777" w:rsidR="00C24845" w:rsidRPr="004F18F4" w:rsidRDefault="00C24845" w:rsidP="00C24845">
            <w:pPr>
              <w:jc w:val="center"/>
              <w:rPr>
                <w:sz w:val="22"/>
                <w:szCs w:val="22"/>
              </w:rPr>
            </w:pPr>
            <w:r w:rsidRPr="004F18F4">
              <w:rPr>
                <w:sz w:val="22"/>
                <w:szCs w:val="22"/>
              </w:rPr>
              <w:t>«Календарный план»</w:t>
            </w:r>
          </w:p>
        </w:tc>
        <w:tc>
          <w:tcPr>
            <w:tcW w:w="1476" w:type="dxa"/>
            <w:vAlign w:val="center"/>
          </w:tcPr>
          <w:p w14:paraId="61EED1F4" w14:textId="77777777" w:rsidR="00C24845" w:rsidRPr="004F18F4" w:rsidRDefault="00C24845" w:rsidP="00C24845">
            <w:pPr>
              <w:jc w:val="center"/>
              <w:rPr>
                <w:sz w:val="22"/>
                <w:szCs w:val="22"/>
              </w:rPr>
            </w:pPr>
            <w:r>
              <w:rPr>
                <w:lang w:val="en-US"/>
              </w:rPr>
              <w:t>Doc</w:t>
            </w:r>
            <w:r w:rsidRPr="00FB0AE0">
              <w:t>, Pdf</w:t>
            </w:r>
          </w:p>
        </w:tc>
      </w:tr>
      <w:tr w:rsidR="00C24845" w:rsidRPr="004F18F4" w14:paraId="4BF5E173" w14:textId="77777777" w:rsidTr="00C24845">
        <w:trPr>
          <w:jc w:val="center"/>
        </w:trPr>
        <w:tc>
          <w:tcPr>
            <w:tcW w:w="1277" w:type="dxa"/>
            <w:vAlign w:val="center"/>
          </w:tcPr>
          <w:p w14:paraId="77CE6222" w14:textId="77777777" w:rsidR="00C24845" w:rsidRPr="004F18F4" w:rsidRDefault="00C24845" w:rsidP="00C24845">
            <w:pPr>
              <w:numPr>
                <w:ilvl w:val="0"/>
                <w:numId w:val="58"/>
              </w:numPr>
              <w:ind w:left="0" w:firstLine="0"/>
              <w:contextualSpacing/>
              <w:jc w:val="center"/>
            </w:pPr>
          </w:p>
        </w:tc>
        <w:tc>
          <w:tcPr>
            <w:tcW w:w="5430" w:type="dxa"/>
            <w:vAlign w:val="center"/>
          </w:tcPr>
          <w:p w14:paraId="4397B421" w14:textId="77777777" w:rsidR="00C24845" w:rsidRDefault="00C24845" w:rsidP="00C24845">
            <w:pPr>
              <w:jc w:val="center"/>
              <w:rPr>
                <w:color w:val="000000"/>
              </w:rPr>
            </w:pPr>
            <w:r>
              <w:rPr>
                <w:color w:val="000000"/>
              </w:rPr>
              <w:t>С</w:t>
            </w:r>
            <w:r w:rsidRPr="00182CED">
              <w:rPr>
                <w:color w:val="000000"/>
              </w:rPr>
              <w:t xml:space="preserve">пецификация </w:t>
            </w:r>
            <w:r>
              <w:rPr>
                <w:color w:val="000000"/>
              </w:rPr>
              <w:t xml:space="preserve">техническая </w:t>
            </w:r>
            <w:r w:rsidRPr="00182CED">
              <w:rPr>
                <w:color w:val="000000"/>
              </w:rPr>
              <w:t xml:space="preserve">часть </w:t>
            </w:r>
            <w:r>
              <w:rPr>
                <w:color w:val="000000"/>
              </w:rPr>
              <w:t>(для МТР)</w:t>
            </w:r>
          </w:p>
          <w:p w14:paraId="2DE6208B" w14:textId="77777777" w:rsidR="00C24845" w:rsidRPr="004F18F4" w:rsidRDefault="00C24845" w:rsidP="00C24845">
            <w:pPr>
              <w:jc w:val="center"/>
              <w:rPr>
                <w:color w:val="000000"/>
              </w:rPr>
            </w:pPr>
            <w:r w:rsidRPr="004B7821">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707B4411" w14:textId="77777777" w:rsidR="00C24845" w:rsidRPr="004F18F4" w:rsidRDefault="00C24845" w:rsidP="00C24845">
            <w:pPr>
              <w:jc w:val="center"/>
              <w:rPr>
                <w:sz w:val="22"/>
                <w:szCs w:val="22"/>
              </w:rPr>
            </w:pPr>
            <w:r>
              <w:rPr>
                <w:sz w:val="22"/>
                <w:szCs w:val="22"/>
              </w:rPr>
              <w:t>«С</w:t>
            </w:r>
            <w:r w:rsidRPr="006F3F7C">
              <w:rPr>
                <w:sz w:val="22"/>
                <w:szCs w:val="22"/>
              </w:rPr>
              <w:t xml:space="preserve">пецификация </w:t>
            </w:r>
            <w:r>
              <w:rPr>
                <w:sz w:val="22"/>
                <w:szCs w:val="22"/>
              </w:rPr>
              <w:t xml:space="preserve">техническая </w:t>
            </w:r>
            <w:r w:rsidRPr="006F3F7C">
              <w:rPr>
                <w:sz w:val="22"/>
                <w:szCs w:val="22"/>
              </w:rPr>
              <w:t>часть</w:t>
            </w:r>
            <w:r>
              <w:rPr>
                <w:sz w:val="22"/>
                <w:szCs w:val="22"/>
              </w:rPr>
              <w:t>»</w:t>
            </w:r>
          </w:p>
        </w:tc>
        <w:tc>
          <w:tcPr>
            <w:tcW w:w="1476" w:type="dxa"/>
            <w:vAlign w:val="center"/>
          </w:tcPr>
          <w:p w14:paraId="43EF3CA2" w14:textId="77777777" w:rsidR="00C24845" w:rsidRDefault="00C24845" w:rsidP="00C24845">
            <w:pPr>
              <w:jc w:val="center"/>
              <w:rPr>
                <w:sz w:val="22"/>
                <w:szCs w:val="22"/>
              </w:rPr>
            </w:pPr>
            <w:r>
              <w:rPr>
                <w:lang w:val="en-US"/>
              </w:rPr>
              <w:t>Xml</w:t>
            </w:r>
          </w:p>
        </w:tc>
      </w:tr>
      <w:tr w:rsidR="00C24845" w:rsidRPr="004F18F4" w14:paraId="4CF35E5D" w14:textId="77777777" w:rsidTr="00C24845">
        <w:trPr>
          <w:jc w:val="center"/>
        </w:trPr>
        <w:tc>
          <w:tcPr>
            <w:tcW w:w="1277" w:type="dxa"/>
            <w:vAlign w:val="center"/>
          </w:tcPr>
          <w:p w14:paraId="32D6E75F" w14:textId="77777777" w:rsidR="00C24845" w:rsidRPr="004F18F4" w:rsidRDefault="00C24845" w:rsidP="00C24845">
            <w:pPr>
              <w:numPr>
                <w:ilvl w:val="0"/>
                <w:numId w:val="58"/>
              </w:numPr>
              <w:ind w:left="0" w:firstLine="0"/>
              <w:contextualSpacing/>
              <w:jc w:val="center"/>
            </w:pPr>
          </w:p>
        </w:tc>
        <w:tc>
          <w:tcPr>
            <w:tcW w:w="5430" w:type="dxa"/>
            <w:vAlign w:val="center"/>
          </w:tcPr>
          <w:p w14:paraId="7977053E" w14:textId="24EFA5FE" w:rsidR="00C24845" w:rsidRPr="004F18F4" w:rsidRDefault="000F24F5" w:rsidP="00C24845">
            <w:pPr>
              <w:jc w:val="center"/>
              <w:rPr>
                <w:color w:val="000000"/>
              </w:rPr>
            </w:pPr>
            <w:r w:rsidRPr="00FE26E7">
              <w:rPr>
                <w:color w:val="000000"/>
              </w:rPr>
              <w:t>Документы предусмотренные Техническим заданием (раздел 7 настоящей закупочной документации), подтверждающие соответствие закупаемой продукции/ работ/услуг указанным требования (например сертификат соответствия ТР ТС, паспорт на продукцию, иные документы</w:t>
            </w:r>
            <w:r>
              <w:rPr>
                <w:color w:val="000000"/>
              </w:rPr>
              <w:t xml:space="preserve"> </w:t>
            </w:r>
            <w:r w:rsidRPr="003B7632">
              <w:rPr>
                <w:sz w:val="22"/>
                <w:szCs w:val="22"/>
              </w:rPr>
              <w:t xml:space="preserve">подтверждающие </w:t>
            </w:r>
            <w:r w:rsidRPr="005B36CB">
              <w:rPr>
                <w:b/>
                <w:sz w:val="22"/>
                <w:szCs w:val="22"/>
              </w:rPr>
              <w:t>соответствие</w:t>
            </w:r>
            <w:r>
              <w:rPr>
                <w:sz w:val="22"/>
                <w:szCs w:val="22"/>
              </w:rPr>
              <w:t xml:space="preserve"> </w:t>
            </w:r>
            <w:r w:rsidRPr="003B7632">
              <w:rPr>
                <w:b/>
                <w:sz w:val="22"/>
                <w:szCs w:val="22"/>
              </w:rPr>
              <w:t>предлагаем</w:t>
            </w:r>
            <w:r>
              <w:rPr>
                <w:b/>
                <w:sz w:val="22"/>
                <w:szCs w:val="22"/>
              </w:rPr>
              <w:t>ой</w:t>
            </w:r>
            <w:r w:rsidRPr="003B7632">
              <w:rPr>
                <w:b/>
                <w:sz w:val="22"/>
                <w:szCs w:val="22"/>
              </w:rPr>
              <w:t xml:space="preserve"> продукци</w:t>
            </w:r>
            <w:r>
              <w:rPr>
                <w:b/>
                <w:sz w:val="22"/>
                <w:szCs w:val="22"/>
              </w:rPr>
              <w:t>и</w:t>
            </w:r>
            <w:r w:rsidRPr="003B7632">
              <w:rPr>
                <w:b/>
                <w:sz w:val="22"/>
                <w:szCs w:val="22"/>
              </w:rPr>
              <w:t>, работы, услуги</w:t>
            </w:r>
            <w:r w:rsidRPr="003B7632">
              <w:rPr>
                <w:sz w:val="22"/>
                <w:szCs w:val="22"/>
              </w:rPr>
              <w:t xml:space="preserve"> указанным </w:t>
            </w:r>
            <w:r>
              <w:rPr>
                <w:sz w:val="22"/>
                <w:szCs w:val="22"/>
              </w:rPr>
              <w:t xml:space="preserve">в ТЗ </w:t>
            </w:r>
            <w:r w:rsidRPr="003B7632">
              <w:rPr>
                <w:sz w:val="22"/>
                <w:szCs w:val="22"/>
              </w:rPr>
              <w:t>требованиям</w:t>
            </w:r>
            <w:r w:rsidRPr="00FE26E7">
              <w:rPr>
                <w:color w:val="000000"/>
              </w:rPr>
              <w:t>)</w:t>
            </w:r>
          </w:p>
        </w:tc>
        <w:tc>
          <w:tcPr>
            <w:tcW w:w="3041" w:type="dxa"/>
            <w:vAlign w:val="center"/>
          </w:tcPr>
          <w:p w14:paraId="661124A4" w14:textId="77777777" w:rsidR="00C24845" w:rsidRDefault="00C24845" w:rsidP="00C24845">
            <w:pPr>
              <w:jc w:val="center"/>
              <w:rPr>
                <w:sz w:val="22"/>
                <w:szCs w:val="22"/>
              </w:rPr>
            </w:pPr>
            <w:r w:rsidRPr="006F3F7C">
              <w:rPr>
                <w:sz w:val="22"/>
                <w:szCs w:val="22"/>
              </w:rPr>
              <w:t xml:space="preserve">«Документы, </w:t>
            </w:r>
            <w:r>
              <w:rPr>
                <w:sz w:val="22"/>
                <w:szCs w:val="22"/>
              </w:rPr>
              <w:t>предусмотренные ТЗ (1 часть)</w:t>
            </w:r>
            <w:r w:rsidRPr="006F3F7C">
              <w:rPr>
                <w:sz w:val="22"/>
                <w:szCs w:val="22"/>
              </w:rPr>
              <w:t>»</w:t>
            </w:r>
          </w:p>
          <w:p w14:paraId="3AB790DA" w14:textId="77777777" w:rsidR="00C24845" w:rsidRPr="004F18F4" w:rsidRDefault="00C24845" w:rsidP="00C24845">
            <w:pPr>
              <w:jc w:val="center"/>
              <w:rPr>
                <w:sz w:val="22"/>
                <w:szCs w:val="22"/>
              </w:rPr>
            </w:pPr>
          </w:p>
        </w:tc>
        <w:tc>
          <w:tcPr>
            <w:tcW w:w="1476" w:type="dxa"/>
            <w:vAlign w:val="center"/>
          </w:tcPr>
          <w:p w14:paraId="2F3CDCE7" w14:textId="77777777" w:rsidR="00C24845" w:rsidRPr="006F3F7C" w:rsidRDefault="00C24845" w:rsidP="00C24845">
            <w:pPr>
              <w:jc w:val="center"/>
              <w:rPr>
                <w:sz w:val="22"/>
                <w:szCs w:val="22"/>
              </w:rPr>
            </w:pPr>
            <w:r>
              <w:rPr>
                <w:lang w:val="en-US"/>
              </w:rPr>
              <w:t>Doc</w:t>
            </w:r>
            <w:r w:rsidRPr="00FB0AE0">
              <w:t>, Pdf</w:t>
            </w:r>
          </w:p>
        </w:tc>
      </w:tr>
      <w:tr w:rsidR="00C24845" w:rsidRPr="004F18F4" w14:paraId="25845211" w14:textId="77777777" w:rsidTr="00C24845">
        <w:trPr>
          <w:jc w:val="center"/>
        </w:trPr>
        <w:tc>
          <w:tcPr>
            <w:tcW w:w="11224" w:type="dxa"/>
            <w:gridSpan w:val="4"/>
            <w:vAlign w:val="center"/>
          </w:tcPr>
          <w:p w14:paraId="2F77E476" w14:textId="77777777" w:rsidR="00C24845" w:rsidRDefault="00C24845" w:rsidP="00C24845">
            <w:pPr>
              <w:jc w:val="center"/>
              <w:rPr>
                <w:b/>
                <w:sz w:val="22"/>
                <w:szCs w:val="22"/>
              </w:rPr>
            </w:pPr>
            <w:r>
              <w:rPr>
                <w:b/>
                <w:sz w:val="22"/>
                <w:szCs w:val="22"/>
              </w:rPr>
              <w:t>Вторая часть заявки – Квалификационные документы</w:t>
            </w:r>
          </w:p>
        </w:tc>
      </w:tr>
      <w:tr w:rsidR="00C24845" w:rsidRPr="004F18F4" w14:paraId="1C4797DC" w14:textId="77777777" w:rsidTr="00C24845">
        <w:trPr>
          <w:jc w:val="center"/>
        </w:trPr>
        <w:tc>
          <w:tcPr>
            <w:tcW w:w="1277" w:type="dxa"/>
            <w:vAlign w:val="center"/>
          </w:tcPr>
          <w:p w14:paraId="604D2FCA" w14:textId="77777777" w:rsidR="00C24845" w:rsidRPr="004F18F4" w:rsidRDefault="00C24845" w:rsidP="00C24845">
            <w:pPr>
              <w:numPr>
                <w:ilvl w:val="0"/>
                <w:numId w:val="58"/>
              </w:numPr>
              <w:ind w:left="0" w:firstLine="0"/>
              <w:contextualSpacing/>
              <w:jc w:val="center"/>
            </w:pPr>
          </w:p>
        </w:tc>
        <w:tc>
          <w:tcPr>
            <w:tcW w:w="5430" w:type="dxa"/>
            <w:vAlign w:val="center"/>
          </w:tcPr>
          <w:p w14:paraId="0C2F3B84" w14:textId="77777777" w:rsidR="00C24845" w:rsidRPr="006467B3" w:rsidRDefault="00C24845" w:rsidP="00C24845">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r w:rsidRPr="004F18F4">
              <w:rPr>
                <w:color w:val="000000"/>
              </w:rPr>
              <w:t>Декларация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0B0AF659" w14:textId="77777777" w:rsidR="00C24845" w:rsidRDefault="00C24845" w:rsidP="00C24845">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c>
          <w:tcPr>
            <w:tcW w:w="1476" w:type="dxa"/>
            <w:vAlign w:val="center"/>
          </w:tcPr>
          <w:p w14:paraId="3E995B12" w14:textId="77777777" w:rsidR="00C24845" w:rsidRDefault="00C24845" w:rsidP="00C24845">
            <w:pPr>
              <w:jc w:val="center"/>
              <w:rPr>
                <w:sz w:val="22"/>
                <w:szCs w:val="22"/>
              </w:rPr>
            </w:pPr>
            <w:r>
              <w:rPr>
                <w:lang w:val="en-US"/>
              </w:rPr>
              <w:t>Doc</w:t>
            </w:r>
            <w:r w:rsidRPr="00C30A8F">
              <w:t>, Pdf</w:t>
            </w:r>
          </w:p>
        </w:tc>
      </w:tr>
      <w:tr w:rsidR="00C24845" w:rsidRPr="004F18F4" w14:paraId="15A18D6B" w14:textId="77777777" w:rsidTr="00C24845">
        <w:trPr>
          <w:jc w:val="center"/>
        </w:trPr>
        <w:tc>
          <w:tcPr>
            <w:tcW w:w="1277" w:type="dxa"/>
            <w:vAlign w:val="center"/>
          </w:tcPr>
          <w:p w14:paraId="01998FFE" w14:textId="77777777" w:rsidR="00C24845" w:rsidRPr="004F18F4" w:rsidRDefault="00C24845" w:rsidP="00C24845">
            <w:pPr>
              <w:numPr>
                <w:ilvl w:val="0"/>
                <w:numId w:val="58"/>
              </w:numPr>
              <w:ind w:left="0" w:firstLine="0"/>
              <w:contextualSpacing/>
              <w:jc w:val="center"/>
            </w:pPr>
          </w:p>
        </w:tc>
        <w:tc>
          <w:tcPr>
            <w:tcW w:w="5430" w:type="dxa"/>
            <w:vAlign w:val="center"/>
          </w:tcPr>
          <w:p w14:paraId="7B35B82B" w14:textId="77777777" w:rsidR="00C24845" w:rsidRPr="003543A7" w:rsidRDefault="00C24845" w:rsidP="00C24845">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3.1.</w:t>
            </w:r>
          </w:p>
        </w:tc>
        <w:tc>
          <w:tcPr>
            <w:tcW w:w="3041" w:type="dxa"/>
            <w:vAlign w:val="center"/>
          </w:tcPr>
          <w:p w14:paraId="56E752F7" w14:textId="77777777" w:rsidR="00C24845" w:rsidRPr="004F18F4" w:rsidRDefault="00C24845" w:rsidP="00C24845">
            <w:pPr>
              <w:jc w:val="center"/>
              <w:rPr>
                <w:sz w:val="22"/>
                <w:szCs w:val="22"/>
              </w:rPr>
            </w:pPr>
            <w:r w:rsidRPr="004F18F4">
              <w:t xml:space="preserve">«Выписка из </w:t>
            </w:r>
            <w:r w:rsidRPr="004F18F4">
              <w:lastRenderedPageBreak/>
              <w:t>ЕГРЮЛ/ЕГРИП»</w:t>
            </w:r>
          </w:p>
        </w:tc>
        <w:tc>
          <w:tcPr>
            <w:tcW w:w="1476" w:type="dxa"/>
            <w:vAlign w:val="center"/>
          </w:tcPr>
          <w:p w14:paraId="0366B104" w14:textId="77777777" w:rsidR="00C24845" w:rsidRPr="004F18F4" w:rsidRDefault="00C24845" w:rsidP="00C24845">
            <w:pPr>
              <w:jc w:val="center"/>
            </w:pPr>
            <w:r>
              <w:rPr>
                <w:lang w:val="en-US"/>
              </w:rPr>
              <w:lastRenderedPageBreak/>
              <w:t>Pdf</w:t>
            </w:r>
          </w:p>
        </w:tc>
      </w:tr>
      <w:tr w:rsidR="00C24845" w:rsidRPr="004F18F4" w14:paraId="641098F7" w14:textId="77777777" w:rsidTr="00C24845">
        <w:trPr>
          <w:jc w:val="center"/>
        </w:trPr>
        <w:tc>
          <w:tcPr>
            <w:tcW w:w="1277" w:type="dxa"/>
            <w:vAlign w:val="center"/>
          </w:tcPr>
          <w:p w14:paraId="71BB06BA" w14:textId="77777777" w:rsidR="00C24845" w:rsidRPr="004F18F4" w:rsidRDefault="00C24845" w:rsidP="00C24845">
            <w:pPr>
              <w:numPr>
                <w:ilvl w:val="0"/>
                <w:numId w:val="58"/>
              </w:numPr>
              <w:ind w:left="0" w:firstLine="0"/>
              <w:contextualSpacing/>
              <w:jc w:val="center"/>
            </w:pPr>
          </w:p>
        </w:tc>
        <w:tc>
          <w:tcPr>
            <w:tcW w:w="5430" w:type="dxa"/>
            <w:vAlign w:val="center"/>
          </w:tcPr>
          <w:p w14:paraId="2EFE0B00" w14:textId="77777777" w:rsidR="00C24845" w:rsidRPr="00E60587" w:rsidRDefault="00C24845" w:rsidP="00C24845">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62F8DB63" w14:textId="77777777" w:rsidR="00C24845" w:rsidRPr="004F18F4" w:rsidRDefault="00C24845" w:rsidP="00C24845">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c>
          <w:tcPr>
            <w:tcW w:w="1476" w:type="dxa"/>
            <w:vAlign w:val="center"/>
          </w:tcPr>
          <w:p w14:paraId="00053D62" w14:textId="77777777" w:rsidR="00C24845" w:rsidRPr="004F18F4" w:rsidRDefault="00C24845" w:rsidP="00C24845">
            <w:pPr>
              <w:jc w:val="center"/>
              <w:rPr>
                <w:sz w:val="22"/>
                <w:szCs w:val="22"/>
              </w:rPr>
            </w:pPr>
            <w:r>
              <w:rPr>
                <w:lang w:val="en-US"/>
              </w:rPr>
              <w:t>Pdf</w:t>
            </w:r>
          </w:p>
        </w:tc>
      </w:tr>
      <w:tr w:rsidR="00C24845" w:rsidRPr="004F18F4" w14:paraId="77FF3CF0" w14:textId="77777777" w:rsidTr="00C24845">
        <w:trPr>
          <w:jc w:val="center"/>
        </w:trPr>
        <w:tc>
          <w:tcPr>
            <w:tcW w:w="1277" w:type="dxa"/>
            <w:vAlign w:val="center"/>
          </w:tcPr>
          <w:p w14:paraId="6BC916B1" w14:textId="77777777" w:rsidR="00C24845" w:rsidRPr="004F18F4" w:rsidRDefault="00C24845" w:rsidP="00C24845">
            <w:pPr>
              <w:numPr>
                <w:ilvl w:val="0"/>
                <w:numId w:val="58"/>
              </w:numPr>
              <w:ind w:left="0" w:firstLine="0"/>
              <w:contextualSpacing/>
              <w:jc w:val="center"/>
            </w:pPr>
          </w:p>
        </w:tc>
        <w:tc>
          <w:tcPr>
            <w:tcW w:w="5430" w:type="dxa"/>
            <w:vAlign w:val="center"/>
          </w:tcPr>
          <w:p w14:paraId="1C787FA3" w14:textId="77777777" w:rsidR="00C24845" w:rsidRPr="00E60587" w:rsidRDefault="00C24845" w:rsidP="00C24845">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55C542F1" w14:textId="77777777" w:rsidR="00C24845" w:rsidRPr="004F18F4" w:rsidRDefault="00C24845" w:rsidP="00C24845">
            <w:pPr>
              <w:jc w:val="center"/>
              <w:rPr>
                <w:sz w:val="22"/>
                <w:szCs w:val="22"/>
              </w:rPr>
            </w:pPr>
            <w:r w:rsidRPr="004F18F4">
              <w:rPr>
                <w:sz w:val="22"/>
                <w:szCs w:val="22"/>
              </w:rPr>
              <w:t>«Свидетельство ИНН</w:t>
            </w:r>
            <w:r>
              <w:rPr>
                <w:sz w:val="22"/>
                <w:szCs w:val="22"/>
              </w:rPr>
              <w:t>/ОГРН</w:t>
            </w:r>
            <w:r w:rsidRPr="004F18F4">
              <w:rPr>
                <w:sz w:val="22"/>
                <w:szCs w:val="22"/>
              </w:rPr>
              <w:t>»</w:t>
            </w:r>
          </w:p>
        </w:tc>
        <w:tc>
          <w:tcPr>
            <w:tcW w:w="1476" w:type="dxa"/>
            <w:vAlign w:val="center"/>
          </w:tcPr>
          <w:p w14:paraId="0BA5F045" w14:textId="77777777" w:rsidR="00C24845" w:rsidRPr="004F18F4" w:rsidRDefault="00C24845" w:rsidP="00C24845">
            <w:pPr>
              <w:jc w:val="center"/>
              <w:rPr>
                <w:sz w:val="22"/>
                <w:szCs w:val="22"/>
              </w:rPr>
            </w:pPr>
            <w:r>
              <w:rPr>
                <w:lang w:val="en-US"/>
              </w:rPr>
              <w:t>Pdf</w:t>
            </w:r>
          </w:p>
        </w:tc>
      </w:tr>
      <w:tr w:rsidR="00F570AD" w:rsidRPr="004F18F4" w14:paraId="05E598B3" w14:textId="77777777" w:rsidTr="00F570AD">
        <w:trPr>
          <w:jc w:val="center"/>
        </w:trPr>
        <w:tc>
          <w:tcPr>
            <w:tcW w:w="1277" w:type="dxa"/>
            <w:vAlign w:val="center"/>
          </w:tcPr>
          <w:p w14:paraId="15D1B408" w14:textId="77777777" w:rsidR="00F570AD" w:rsidRPr="004F18F4" w:rsidRDefault="00F570AD" w:rsidP="00F570AD">
            <w:pPr>
              <w:numPr>
                <w:ilvl w:val="0"/>
                <w:numId w:val="58"/>
              </w:numPr>
              <w:ind w:left="0" w:firstLine="0"/>
              <w:contextualSpacing/>
              <w:jc w:val="center"/>
            </w:pPr>
          </w:p>
        </w:tc>
        <w:tc>
          <w:tcPr>
            <w:tcW w:w="5430" w:type="dxa"/>
          </w:tcPr>
          <w:p w14:paraId="28F45F83" w14:textId="00D22AA4" w:rsidR="00F570AD" w:rsidRPr="004F18F4" w:rsidRDefault="00F570AD" w:rsidP="00F570AD">
            <w:pPr>
              <w:jc w:val="center"/>
              <w:rPr>
                <w:rFonts w:eastAsiaTheme="majorEastAsia"/>
                <w:color w:val="000000"/>
              </w:rPr>
            </w:pPr>
            <w:r w:rsidRPr="006B3B81">
              <w:rPr>
                <w:rFonts w:eastAsiaTheme="majorEastAsia"/>
                <w:color w:val="000000"/>
              </w:rPr>
              <w:t xml:space="preserve">Документы, предусмотренные п.п. </w:t>
            </w:r>
            <w:r>
              <w:rPr>
                <w:rFonts w:eastAsiaTheme="majorEastAsia"/>
                <w:color w:val="000000"/>
              </w:rPr>
              <w:t>4</w:t>
            </w:r>
            <w:r w:rsidRPr="006B3B81">
              <w:rPr>
                <w:rFonts w:eastAsiaTheme="majorEastAsia"/>
                <w:color w:val="000000"/>
              </w:rPr>
              <w:t xml:space="preserve"> п. 6.3.1.</w:t>
            </w:r>
          </w:p>
        </w:tc>
        <w:tc>
          <w:tcPr>
            <w:tcW w:w="3041" w:type="dxa"/>
            <w:vAlign w:val="center"/>
          </w:tcPr>
          <w:p w14:paraId="4200FECE" w14:textId="77777777" w:rsidR="00F570AD" w:rsidRPr="004F18F4" w:rsidRDefault="00F570AD" w:rsidP="00F570AD">
            <w:pPr>
              <w:jc w:val="center"/>
              <w:rPr>
                <w:sz w:val="22"/>
                <w:szCs w:val="22"/>
              </w:rPr>
            </w:pPr>
            <w:r w:rsidRPr="004F18F4">
              <w:rPr>
                <w:sz w:val="22"/>
                <w:szCs w:val="22"/>
              </w:rPr>
              <w:t>«Устав»</w:t>
            </w:r>
          </w:p>
        </w:tc>
        <w:tc>
          <w:tcPr>
            <w:tcW w:w="1476" w:type="dxa"/>
            <w:vAlign w:val="center"/>
          </w:tcPr>
          <w:p w14:paraId="3B3BF2FD" w14:textId="77777777" w:rsidR="00F570AD" w:rsidRPr="004F18F4" w:rsidRDefault="00F570AD" w:rsidP="00F570AD">
            <w:pPr>
              <w:jc w:val="center"/>
              <w:rPr>
                <w:sz w:val="22"/>
                <w:szCs w:val="22"/>
              </w:rPr>
            </w:pPr>
            <w:r>
              <w:rPr>
                <w:lang w:val="en-US"/>
              </w:rPr>
              <w:t>Pdf</w:t>
            </w:r>
          </w:p>
        </w:tc>
      </w:tr>
      <w:tr w:rsidR="00F570AD" w:rsidRPr="004F18F4" w14:paraId="5ED75F0B" w14:textId="77777777" w:rsidTr="00F570AD">
        <w:trPr>
          <w:jc w:val="center"/>
        </w:trPr>
        <w:tc>
          <w:tcPr>
            <w:tcW w:w="1277" w:type="dxa"/>
            <w:vAlign w:val="center"/>
          </w:tcPr>
          <w:p w14:paraId="541FB4C3" w14:textId="77777777" w:rsidR="00F570AD" w:rsidRPr="004F18F4" w:rsidRDefault="00F570AD" w:rsidP="00F570AD">
            <w:pPr>
              <w:numPr>
                <w:ilvl w:val="0"/>
                <w:numId w:val="58"/>
              </w:numPr>
              <w:ind w:left="0" w:firstLine="0"/>
              <w:contextualSpacing/>
              <w:jc w:val="center"/>
            </w:pPr>
          </w:p>
        </w:tc>
        <w:tc>
          <w:tcPr>
            <w:tcW w:w="5430" w:type="dxa"/>
          </w:tcPr>
          <w:p w14:paraId="5F667D59" w14:textId="24622D2D" w:rsidR="00F570AD" w:rsidRPr="004F18F4" w:rsidRDefault="00F570AD" w:rsidP="00F570AD">
            <w:pPr>
              <w:jc w:val="center"/>
              <w:rPr>
                <w:rFonts w:eastAsiaTheme="majorEastAsia"/>
                <w:color w:val="000000"/>
              </w:rPr>
            </w:pPr>
            <w:r w:rsidRPr="006B3B81">
              <w:rPr>
                <w:rFonts w:eastAsiaTheme="majorEastAsia"/>
                <w:color w:val="000000"/>
              </w:rPr>
              <w:t xml:space="preserve">Документы, предусмотренные п.п. </w:t>
            </w:r>
            <w:r>
              <w:rPr>
                <w:rFonts w:eastAsiaTheme="majorEastAsia"/>
                <w:color w:val="000000"/>
              </w:rPr>
              <w:t>12</w:t>
            </w:r>
            <w:r w:rsidRPr="006B3B81">
              <w:rPr>
                <w:rFonts w:eastAsiaTheme="majorEastAsia"/>
                <w:color w:val="000000"/>
              </w:rPr>
              <w:t xml:space="preserve"> п. 6.3.1.</w:t>
            </w:r>
          </w:p>
        </w:tc>
        <w:tc>
          <w:tcPr>
            <w:tcW w:w="3041" w:type="dxa"/>
            <w:vAlign w:val="center"/>
          </w:tcPr>
          <w:p w14:paraId="79E3975F" w14:textId="77777777" w:rsidR="00F570AD" w:rsidRPr="004F18F4" w:rsidRDefault="00F570AD" w:rsidP="00F570AD">
            <w:pPr>
              <w:jc w:val="center"/>
              <w:rPr>
                <w:sz w:val="22"/>
                <w:szCs w:val="22"/>
              </w:rPr>
            </w:pPr>
            <w:r w:rsidRPr="004F18F4">
              <w:rPr>
                <w:sz w:val="22"/>
                <w:szCs w:val="22"/>
              </w:rPr>
              <w:t>«Копия паспорта»</w:t>
            </w:r>
          </w:p>
        </w:tc>
        <w:tc>
          <w:tcPr>
            <w:tcW w:w="1476" w:type="dxa"/>
            <w:vAlign w:val="center"/>
          </w:tcPr>
          <w:p w14:paraId="2B3301C3" w14:textId="77777777" w:rsidR="00F570AD" w:rsidRPr="004F18F4" w:rsidRDefault="00F570AD" w:rsidP="00F570AD">
            <w:pPr>
              <w:jc w:val="center"/>
              <w:rPr>
                <w:sz w:val="22"/>
                <w:szCs w:val="22"/>
              </w:rPr>
            </w:pPr>
            <w:r>
              <w:rPr>
                <w:lang w:val="en-US"/>
              </w:rPr>
              <w:t>Pdf</w:t>
            </w:r>
          </w:p>
        </w:tc>
      </w:tr>
      <w:tr w:rsidR="00F570AD" w:rsidRPr="004F18F4" w14:paraId="2E681BDD" w14:textId="77777777" w:rsidTr="00F570AD">
        <w:trPr>
          <w:jc w:val="center"/>
        </w:trPr>
        <w:tc>
          <w:tcPr>
            <w:tcW w:w="1277" w:type="dxa"/>
            <w:vAlign w:val="center"/>
          </w:tcPr>
          <w:p w14:paraId="07661499" w14:textId="77777777" w:rsidR="00F570AD" w:rsidRPr="004F18F4" w:rsidRDefault="00F570AD" w:rsidP="00F570AD">
            <w:pPr>
              <w:numPr>
                <w:ilvl w:val="0"/>
                <w:numId w:val="58"/>
              </w:numPr>
              <w:ind w:left="0" w:firstLine="0"/>
              <w:contextualSpacing/>
              <w:jc w:val="center"/>
            </w:pPr>
          </w:p>
        </w:tc>
        <w:tc>
          <w:tcPr>
            <w:tcW w:w="5430" w:type="dxa"/>
          </w:tcPr>
          <w:p w14:paraId="7230DEC3" w14:textId="741E5913" w:rsidR="00F570AD" w:rsidRPr="004F18F4" w:rsidRDefault="00F570AD" w:rsidP="00F570AD">
            <w:pPr>
              <w:jc w:val="center"/>
              <w:rPr>
                <w:rFonts w:eastAsiaTheme="majorEastAsia"/>
                <w:color w:val="000000"/>
              </w:rPr>
            </w:pPr>
            <w:r w:rsidRPr="006B3B81">
              <w:rPr>
                <w:rFonts w:eastAsiaTheme="majorEastAsia"/>
                <w:color w:val="000000"/>
              </w:rPr>
              <w:t xml:space="preserve">Документы, предусмотренные п.п. </w:t>
            </w:r>
            <w:r>
              <w:rPr>
                <w:rFonts w:eastAsiaTheme="majorEastAsia"/>
                <w:color w:val="000000"/>
              </w:rPr>
              <w:t>13</w:t>
            </w:r>
            <w:r w:rsidRPr="006B3B81">
              <w:rPr>
                <w:rFonts w:eastAsiaTheme="majorEastAsia"/>
                <w:color w:val="000000"/>
              </w:rPr>
              <w:t xml:space="preserve"> п. 6.3.1.</w:t>
            </w:r>
          </w:p>
        </w:tc>
        <w:tc>
          <w:tcPr>
            <w:tcW w:w="3041" w:type="dxa"/>
            <w:vAlign w:val="center"/>
          </w:tcPr>
          <w:p w14:paraId="57DECCFC" w14:textId="77777777" w:rsidR="00F570AD" w:rsidRPr="004F18F4" w:rsidRDefault="00F570AD" w:rsidP="00F570AD">
            <w:pPr>
              <w:jc w:val="center"/>
              <w:rPr>
                <w:sz w:val="22"/>
                <w:szCs w:val="22"/>
              </w:rPr>
            </w:pPr>
            <w:r w:rsidRPr="004F18F4">
              <w:rPr>
                <w:sz w:val="22"/>
                <w:szCs w:val="22"/>
              </w:rPr>
              <w:t>«ИНН физического лица»</w:t>
            </w:r>
          </w:p>
        </w:tc>
        <w:tc>
          <w:tcPr>
            <w:tcW w:w="1476" w:type="dxa"/>
            <w:vAlign w:val="center"/>
          </w:tcPr>
          <w:p w14:paraId="196AB9D7" w14:textId="77777777" w:rsidR="00F570AD" w:rsidRPr="004F18F4" w:rsidRDefault="00F570AD" w:rsidP="00F570AD">
            <w:pPr>
              <w:jc w:val="center"/>
              <w:rPr>
                <w:sz w:val="22"/>
                <w:szCs w:val="22"/>
              </w:rPr>
            </w:pPr>
            <w:r>
              <w:rPr>
                <w:lang w:val="en-US"/>
              </w:rPr>
              <w:t>Pdf</w:t>
            </w:r>
          </w:p>
        </w:tc>
      </w:tr>
      <w:tr w:rsidR="00F570AD" w:rsidRPr="004F18F4" w14:paraId="74CB13D6" w14:textId="77777777" w:rsidTr="00F570AD">
        <w:trPr>
          <w:jc w:val="center"/>
        </w:trPr>
        <w:tc>
          <w:tcPr>
            <w:tcW w:w="1277" w:type="dxa"/>
            <w:vAlign w:val="center"/>
          </w:tcPr>
          <w:p w14:paraId="6B01ADF2" w14:textId="77777777" w:rsidR="00F570AD" w:rsidRPr="004F18F4" w:rsidRDefault="00F570AD" w:rsidP="00F570AD">
            <w:pPr>
              <w:numPr>
                <w:ilvl w:val="0"/>
                <w:numId w:val="58"/>
              </w:numPr>
              <w:ind w:left="0" w:firstLine="0"/>
              <w:contextualSpacing/>
              <w:jc w:val="center"/>
            </w:pPr>
          </w:p>
        </w:tc>
        <w:tc>
          <w:tcPr>
            <w:tcW w:w="5430" w:type="dxa"/>
          </w:tcPr>
          <w:p w14:paraId="3A7B13C0" w14:textId="43750049" w:rsidR="00F570AD" w:rsidRPr="004F18F4" w:rsidRDefault="00F570AD" w:rsidP="00F570AD">
            <w:pPr>
              <w:jc w:val="center"/>
              <w:rPr>
                <w:rFonts w:eastAsiaTheme="majorEastAsia"/>
                <w:color w:val="000000"/>
              </w:rPr>
            </w:pPr>
            <w:r w:rsidRPr="006B3B81">
              <w:rPr>
                <w:rFonts w:eastAsiaTheme="majorEastAsia"/>
                <w:color w:val="000000"/>
              </w:rPr>
              <w:t xml:space="preserve">Документы, предусмотренные п.п. </w:t>
            </w:r>
            <w:r>
              <w:rPr>
                <w:rFonts w:eastAsiaTheme="majorEastAsia"/>
                <w:color w:val="000000"/>
              </w:rPr>
              <w:t>14</w:t>
            </w:r>
            <w:r w:rsidRPr="006B3B81">
              <w:rPr>
                <w:rFonts w:eastAsiaTheme="majorEastAsia"/>
                <w:color w:val="000000"/>
              </w:rPr>
              <w:t xml:space="preserve"> п. 6.3.1.</w:t>
            </w:r>
          </w:p>
        </w:tc>
        <w:tc>
          <w:tcPr>
            <w:tcW w:w="3041" w:type="dxa"/>
            <w:vAlign w:val="center"/>
          </w:tcPr>
          <w:p w14:paraId="1EB189BD" w14:textId="77777777" w:rsidR="00F570AD" w:rsidRPr="004F18F4" w:rsidRDefault="00F570AD" w:rsidP="00F570AD">
            <w:pPr>
              <w:jc w:val="center"/>
              <w:rPr>
                <w:sz w:val="22"/>
                <w:szCs w:val="22"/>
              </w:rPr>
            </w:pPr>
            <w:r w:rsidRPr="004F18F4">
              <w:rPr>
                <w:sz w:val="22"/>
                <w:szCs w:val="22"/>
              </w:rPr>
              <w:t>«СНИЛС»</w:t>
            </w:r>
          </w:p>
        </w:tc>
        <w:tc>
          <w:tcPr>
            <w:tcW w:w="1476" w:type="dxa"/>
            <w:vAlign w:val="center"/>
          </w:tcPr>
          <w:p w14:paraId="1BFDDB19" w14:textId="77777777" w:rsidR="00F570AD" w:rsidRPr="004F18F4" w:rsidRDefault="00F570AD" w:rsidP="00F570AD">
            <w:pPr>
              <w:jc w:val="center"/>
              <w:rPr>
                <w:sz w:val="22"/>
                <w:szCs w:val="22"/>
              </w:rPr>
            </w:pPr>
            <w:r>
              <w:rPr>
                <w:lang w:val="en-US"/>
              </w:rPr>
              <w:t>Pdf</w:t>
            </w:r>
          </w:p>
        </w:tc>
      </w:tr>
      <w:tr w:rsidR="00F570AD" w:rsidRPr="004F18F4" w14:paraId="721B2F8F" w14:textId="77777777" w:rsidTr="00F570AD">
        <w:trPr>
          <w:jc w:val="center"/>
        </w:trPr>
        <w:tc>
          <w:tcPr>
            <w:tcW w:w="1277" w:type="dxa"/>
            <w:vAlign w:val="center"/>
          </w:tcPr>
          <w:p w14:paraId="2DC4FD11" w14:textId="77777777" w:rsidR="00F570AD" w:rsidRPr="004F18F4" w:rsidRDefault="00F570AD" w:rsidP="00F570AD">
            <w:pPr>
              <w:numPr>
                <w:ilvl w:val="0"/>
                <w:numId w:val="58"/>
              </w:numPr>
              <w:ind w:left="0" w:firstLine="0"/>
              <w:contextualSpacing/>
              <w:jc w:val="center"/>
            </w:pPr>
          </w:p>
        </w:tc>
        <w:tc>
          <w:tcPr>
            <w:tcW w:w="5430" w:type="dxa"/>
          </w:tcPr>
          <w:p w14:paraId="792D4678" w14:textId="506D360E" w:rsidR="00F570AD" w:rsidRPr="00E60587" w:rsidRDefault="00F570AD" w:rsidP="00F570AD">
            <w:pPr>
              <w:jc w:val="center"/>
              <w:rPr>
                <w:rStyle w:val="FontStyle128"/>
                <w:sz w:val="24"/>
                <w:szCs w:val="24"/>
              </w:rPr>
            </w:pPr>
            <w:r w:rsidRPr="006B3B81">
              <w:rPr>
                <w:rFonts w:eastAsiaTheme="majorEastAsia"/>
                <w:color w:val="000000"/>
              </w:rPr>
              <w:t xml:space="preserve">Документы, предусмотренные п.п. </w:t>
            </w:r>
            <w:r>
              <w:rPr>
                <w:rFonts w:eastAsiaTheme="majorEastAsia"/>
                <w:color w:val="000000"/>
              </w:rPr>
              <w:t>6</w:t>
            </w:r>
            <w:r w:rsidRPr="006B3B81">
              <w:rPr>
                <w:rFonts w:eastAsiaTheme="majorEastAsia"/>
                <w:color w:val="000000"/>
              </w:rPr>
              <w:t xml:space="preserve"> п. 6.3.1.</w:t>
            </w:r>
          </w:p>
        </w:tc>
        <w:tc>
          <w:tcPr>
            <w:tcW w:w="3041" w:type="dxa"/>
            <w:vAlign w:val="center"/>
          </w:tcPr>
          <w:p w14:paraId="58F56CDE" w14:textId="77777777" w:rsidR="00F570AD" w:rsidRPr="004F18F4" w:rsidRDefault="00F570AD" w:rsidP="00F570AD">
            <w:pPr>
              <w:jc w:val="center"/>
              <w:rPr>
                <w:sz w:val="22"/>
                <w:szCs w:val="22"/>
              </w:rPr>
            </w:pPr>
            <w:r w:rsidRPr="004F18F4">
              <w:rPr>
                <w:sz w:val="22"/>
                <w:szCs w:val="22"/>
              </w:rPr>
              <w:t>«Разрешение миграционной службы»</w:t>
            </w:r>
          </w:p>
        </w:tc>
        <w:tc>
          <w:tcPr>
            <w:tcW w:w="1476" w:type="dxa"/>
            <w:vAlign w:val="center"/>
          </w:tcPr>
          <w:p w14:paraId="5A5E637A" w14:textId="77777777" w:rsidR="00F570AD" w:rsidRPr="004F18F4" w:rsidRDefault="00F570AD" w:rsidP="00F570AD">
            <w:pPr>
              <w:jc w:val="center"/>
              <w:rPr>
                <w:sz w:val="22"/>
                <w:szCs w:val="22"/>
              </w:rPr>
            </w:pPr>
            <w:r>
              <w:rPr>
                <w:lang w:val="en-US"/>
              </w:rPr>
              <w:t>Pdf</w:t>
            </w:r>
          </w:p>
        </w:tc>
      </w:tr>
      <w:tr w:rsidR="00F570AD" w:rsidRPr="004F18F4" w14:paraId="7C86D130" w14:textId="77777777" w:rsidTr="00F570AD">
        <w:trPr>
          <w:jc w:val="center"/>
        </w:trPr>
        <w:tc>
          <w:tcPr>
            <w:tcW w:w="1277" w:type="dxa"/>
            <w:vAlign w:val="center"/>
          </w:tcPr>
          <w:p w14:paraId="17FC84E7" w14:textId="77777777" w:rsidR="00F570AD" w:rsidRPr="004F18F4" w:rsidRDefault="00F570AD" w:rsidP="00F570AD">
            <w:pPr>
              <w:numPr>
                <w:ilvl w:val="0"/>
                <w:numId w:val="58"/>
              </w:numPr>
              <w:ind w:left="0" w:firstLine="0"/>
              <w:contextualSpacing/>
              <w:jc w:val="center"/>
            </w:pPr>
          </w:p>
        </w:tc>
        <w:tc>
          <w:tcPr>
            <w:tcW w:w="5430" w:type="dxa"/>
          </w:tcPr>
          <w:p w14:paraId="4D834073" w14:textId="368F7822" w:rsidR="00F570AD" w:rsidRPr="004F18F4" w:rsidRDefault="00F570AD" w:rsidP="00F570AD">
            <w:pPr>
              <w:jc w:val="center"/>
              <w:rPr>
                <w:color w:val="000000"/>
              </w:rPr>
            </w:pPr>
            <w:r w:rsidRPr="006B3B81">
              <w:rPr>
                <w:rFonts w:eastAsiaTheme="majorEastAsia"/>
                <w:color w:val="000000"/>
              </w:rPr>
              <w:t xml:space="preserve">Документы, предусмотренные п.п. </w:t>
            </w:r>
            <w:r>
              <w:rPr>
                <w:rFonts w:eastAsiaTheme="majorEastAsia"/>
                <w:color w:val="000000"/>
              </w:rPr>
              <w:t>5</w:t>
            </w:r>
            <w:r w:rsidRPr="006B3B81">
              <w:rPr>
                <w:rFonts w:eastAsiaTheme="majorEastAsia"/>
                <w:color w:val="000000"/>
              </w:rPr>
              <w:t xml:space="preserve"> п. 6.3.1.</w:t>
            </w:r>
          </w:p>
        </w:tc>
        <w:tc>
          <w:tcPr>
            <w:tcW w:w="3041" w:type="dxa"/>
            <w:vAlign w:val="center"/>
          </w:tcPr>
          <w:p w14:paraId="3F4C4DE6" w14:textId="77777777" w:rsidR="00F570AD" w:rsidRPr="004F18F4" w:rsidRDefault="00F570AD" w:rsidP="00F570AD">
            <w:pPr>
              <w:jc w:val="center"/>
              <w:rPr>
                <w:sz w:val="22"/>
                <w:szCs w:val="22"/>
              </w:rPr>
            </w:pPr>
            <w:r w:rsidRPr="004F18F4">
              <w:rPr>
                <w:sz w:val="22"/>
                <w:szCs w:val="22"/>
              </w:rPr>
              <w:t>«Документы, подтверждающие право подписания заявки»</w:t>
            </w:r>
          </w:p>
        </w:tc>
        <w:tc>
          <w:tcPr>
            <w:tcW w:w="1476" w:type="dxa"/>
            <w:vAlign w:val="center"/>
          </w:tcPr>
          <w:p w14:paraId="6D554D63" w14:textId="77777777" w:rsidR="00F570AD" w:rsidRPr="004F18F4" w:rsidRDefault="00F570AD" w:rsidP="00F570AD">
            <w:pPr>
              <w:jc w:val="center"/>
              <w:rPr>
                <w:sz w:val="22"/>
                <w:szCs w:val="22"/>
              </w:rPr>
            </w:pPr>
            <w:r>
              <w:rPr>
                <w:lang w:val="en-US"/>
              </w:rPr>
              <w:t>Pdf</w:t>
            </w:r>
          </w:p>
        </w:tc>
      </w:tr>
      <w:tr w:rsidR="00F570AD" w:rsidRPr="004F18F4" w14:paraId="069CB27E" w14:textId="77777777" w:rsidTr="00C24845">
        <w:trPr>
          <w:jc w:val="center"/>
        </w:trPr>
        <w:tc>
          <w:tcPr>
            <w:tcW w:w="1277" w:type="dxa"/>
            <w:vAlign w:val="center"/>
          </w:tcPr>
          <w:p w14:paraId="5B1412CD" w14:textId="77777777" w:rsidR="00F570AD" w:rsidRPr="004F18F4" w:rsidRDefault="00F570AD" w:rsidP="00F570AD">
            <w:pPr>
              <w:numPr>
                <w:ilvl w:val="0"/>
                <w:numId w:val="58"/>
              </w:numPr>
              <w:ind w:left="0" w:firstLine="0"/>
              <w:contextualSpacing/>
              <w:jc w:val="center"/>
            </w:pPr>
          </w:p>
        </w:tc>
        <w:tc>
          <w:tcPr>
            <w:tcW w:w="5430" w:type="dxa"/>
          </w:tcPr>
          <w:p w14:paraId="2C221FC3" w14:textId="6626BB6F" w:rsidR="00F570AD" w:rsidRPr="00C21BE4" w:rsidRDefault="00F570AD" w:rsidP="00F570AD">
            <w:pPr>
              <w:jc w:val="center"/>
              <w:rPr>
                <w:b/>
                <w:color w:val="000000"/>
              </w:rPr>
            </w:pPr>
            <w:r w:rsidRPr="006B3B81">
              <w:rPr>
                <w:rFonts w:eastAsiaTheme="majorEastAsia"/>
                <w:color w:val="000000"/>
              </w:rPr>
              <w:t xml:space="preserve">Документы, предусмотренные п.п. </w:t>
            </w:r>
            <w:r>
              <w:rPr>
                <w:rFonts w:eastAsiaTheme="majorEastAsia"/>
                <w:color w:val="000000"/>
              </w:rPr>
              <w:t>9</w:t>
            </w:r>
            <w:r w:rsidRPr="006B3B81">
              <w:rPr>
                <w:rFonts w:eastAsiaTheme="majorEastAsia"/>
                <w:color w:val="000000"/>
              </w:rPr>
              <w:t xml:space="preserve"> п. 6.3.1.</w:t>
            </w:r>
          </w:p>
        </w:tc>
        <w:tc>
          <w:tcPr>
            <w:tcW w:w="3041" w:type="dxa"/>
            <w:vAlign w:val="center"/>
          </w:tcPr>
          <w:p w14:paraId="342934C9" w14:textId="77777777" w:rsidR="00F570AD" w:rsidRPr="00C21BE4" w:rsidRDefault="00F570AD" w:rsidP="00F570AD">
            <w:pPr>
              <w:jc w:val="center"/>
              <w:rPr>
                <w:b/>
                <w:sz w:val="22"/>
                <w:szCs w:val="22"/>
              </w:rPr>
            </w:pPr>
            <w:r w:rsidRPr="004F18F4">
              <w:rPr>
                <w:sz w:val="22"/>
                <w:szCs w:val="22"/>
              </w:rPr>
              <w:t>«Справка из налоговой»</w:t>
            </w:r>
          </w:p>
        </w:tc>
        <w:tc>
          <w:tcPr>
            <w:tcW w:w="1476" w:type="dxa"/>
            <w:vAlign w:val="center"/>
          </w:tcPr>
          <w:p w14:paraId="2BDADEA9" w14:textId="3057BD9F" w:rsidR="00F570AD" w:rsidRPr="004F18F4" w:rsidRDefault="00F570AD" w:rsidP="00F570AD">
            <w:pPr>
              <w:jc w:val="center"/>
              <w:rPr>
                <w:sz w:val="22"/>
                <w:szCs w:val="22"/>
              </w:rPr>
            </w:pPr>
            <w:r>
              <w:rPr>
                <w:lang w:val="en-US"/>
              </w:rPr>
              <w:t>Pdf</w:t>
            </w:r>
            <w:r>
              <w:t xml:space="preserve">, </w:t>
            </w:r>
            <w:r>
              <w:rPr>
                <w:lang w:val="en-US"/>
              </w:rPr>
              <w:t>Xml</w:t>
            </w:r>
          </w:p>
        </w:tc>
      </w:tr>
      <w:tr w:rsidR="00F570AD" w:rsidRPr="004F18F4" w14:paraId="308465AF" w14:textId="77777777" w:rsidTr="00F570AD">
        <w:trPr>
          <w:jc w:val="center"/>
        </w:trPr>
        <w:tc>
          <w:tcPr>
            <w:tcW w:w="1277" w:type="dxa"/>
            <w:vAlign w:val="center"/>
          </w:tcPr>
          <w:p w14:paraId="44784EFC" w14:textId="77777777" w:rsidR="00F570AD" w:rsidRPr="004F18F4" w:rsidRDefault="00F570AD" w:rsidP="00F570AD">
            <w:pPr>
              <w:numPr>
                <w:ilvl w:val="0"/>
                <w:numId w:val="58"/>
              </w:numPr>
              <w:ind w:left="0" w:firstLine="0"/>
              <w:contextualSpacing/>
              <w:jc w:val="center"/>
            </w:pPr>
          </w:p>
        </w:tc>
        <w:tc>
          <w:tcPr>
            <w:tcW w:w="5430" w:type="dxa"/>
          </w:tcPr>
          <w:p w14:paraId="4573532A" w14:textId="2A800FB4" w:rsidR="00F570AD" w:rsidRPr="00C21BE4" w:rsidRDefault="00F570AD" w:rsidP="00F570AD">
            <w:pPr>
              <w:jc w:val="center"/>
              <w:rPr>
                <w:b/>
                <w:color w:val="000000"/>
              </w:rPr>
            </w:pPr>
            <w:r w:rsidRPr="006B3B81">
              <w:rPr>
                <w:rFonts w:eastAsiaTheme="majorEastAsia"/>
                <w:color w:val="000000"/>
              </w:rPr>
              <w:t xml:space="preserve">Документы, предусмотренные п.п. </w:t>
            </w:r>
            <w:r>
              <w:rPr>
                <w:rFonts w:eastAsiaTheme="majorEastAsia"/>
                <w:color w:val="000000"/>
              </w:rPr>
              <w:t>7</w:t>
            </w:r>
            <w:r w:rsidRPr="006B3B81">
              <w:rPr>
                <w:rFonts w:eastAsiaTheme="majorEastAsia"/>
                <w:color w:val="000000"/>
              </w:rPr>
              <w:t xml:space="preserve"> п. 6.3.1.</w:t>
            </w:r>
          </w:p>
        </w:tc>
        <w:tc>
          <w:tcPr>
            <w:tcW w:w="3041" w:type="dxa"/>
            <w:vAlign w:val="center"/>
          </w:tcPr>
          <w:p w14:paraId="744A426E" w14:textId="77777777" w:rsidR="00F570AD" w:rsidRPr="00C21BE4" w:rsidRDefault="00F570AD" w:rsidP="00F570AD">
            <w:pPr>
              <w:jc w:val="center"/>
              <w:rPr>
                <w:b/>
                <w:sz w:val="22"/>
                <w:szCs w:val="22"/>
              </w:rPr>
            </w:pPr>
            <w:r w:rsidRPr="004F18F4">
              <w:rPr>
                <w:sz w:val="22"/>
                <w:szCs w:val="22"/>
              </w:rPr>
              <w:t>«Одобрение крупной сделки»</w:t>
            </w:r>
          </w:p>
        </w:tc>
        <w:tc>
          <w:tcPr>
            <w:tcW w:w="1476" w:type="dxa"/>
            <w:vAlign w:val="center"/>
          </w:tcPr>
          <w:p w14:paraId="5FE35D6F" w14:textId="77777777" w:rsidR="00F570AD" w:rsidRPr="004F18F4" w:rsidRDefault="00F570AD" w:rsidP="00F570AD">
            <w:pPr>
              <w:jc w:val="center"/>
              <w:rPr>
                <w:sz w:val="22"/>
                <w:szCs w:val="22"/>
              </w:rPr>
            </w:pPr>
            <w:r>
              <w:rPr>
                <w:lang w:val="en-US"/>
              </w:rPr>
              <w:t>Pdf</w:t>
            </w:r>
          </w:p>
        </w:tc>
      </w:tr>
      <w:tr w:rsidR="00F570AD" w:rsidRPr="004F18F4" w14:paraId="70EFAC61" w14:textId="77777777" w:rsidTr="00F570AD">
        <w:trPr>
          <w:jc w:val="center"/>
        </w:trPr>
        <w:tc>
          <w:tcPr>
            <w:tcW w:w="1277" w:type="dxa"/>
            <w:vAlign w:val="center"/>
          </w:tcPr>
          <w:p w14:paraId="623DB5CD" w14:textId="77777777" w:rsidR="00F570AD" w:rsidRPr="004F18F4" w:rsidRDefault="00F570AD" w:rsidP="00F570AD">
            <w:pPr>
              <w:numPr>
                <w:ilvl w:val="0"/>
                <w:numId w:val="58"/>
              </w:numPr>
              <w:ind w:left="0" w:firstLine="0"/>
              <w:contextualSpacing/>
              <w:jc w:val="center"/>
            </w:pPr>
          </w:p>
        </w:tc>
        <w:tc>
          <w:tcPr>
            <w:tcW w:w="5430" w:type="dxa"/>
          </w:tcPr>
          <w:p w14:paraId="2FC95D6C" w14:textId="782E48C3" w:rsidR="00F570AD" w:rsidRPr="00C21BE4" w:rsidRDefault="00F570AD" w:rsidP="00F570AD">
            <w:pPr>
              <w:jc w:val="center"/>
              <w:rPr>
                <w:b/>
                <w:color w:val="000000"/>
              </w:rPr>
            </w:pPr>
            <w:r w:rsidRPr="006B3B81">
              <w:rPr>
                <w:rFonts w:eastAsiaTheme="majorEastAsia"/>
                <w:color w:val="000000"/>
              </w:rPr>
              <w:t xml:space="preserve">Документы, предусмотренные п.п. </w:t>
            </w:r>
            <w:r>
              <w:rPr>
                <w:rFonts w:eastAsiaTheme="majorEastAsia"/>
                <w:color w:val="000000"/>
              </w:rPr>
              <w:t>8</w:t>
            </w:r>
            <w:r w:rsidRPr="006B3B81">
              <w:rPr>
                <w:rFonts w:eastAsiaTheme="majorEastAsia"/>
                <w:color w:val="000000"/>
              </w:rPr>
              <w:t xml:space="preserve"> п. 6.3.1.</w:t>
            </w:r>
          </w:p>
        </w:tc>
        <w:tc>
          <w:tcPr>
            <w:tcW w:w="3041" w:type="dxa"/>
            <w:vAlign w:val="center"/>
          </w:tcPr>
          <w:p w14:paraId="5B11CA21" w14:textId="77777777" w:rsidR="00F570AD" w:rsidRPr="00C21BE4" w:rsidRDefault="00F570AD" w:rsidP="00F570AD">
            <w:pPr>
              <w:jc w:val="center"/>
              <w:rPr>
                <w:b/>
                <w:sz w:val="22"/>
                <w:szCs w:val="22"/>
              </w:rPr>
            </w:pPr>
            <w:r w:rsidRPr="004F18F4">
              <w:rPr>
                <w:sz w:val="22"/>
                <w:szCs w:val="22"/>
              </w:rPr>
              <w:t>«Одобрение сделки с заинтересованностью»</w:t>
            </w:r>
          </w:p>
        </w:tc>
        <w:tc>
          <w:tcPr>
            <w:tcW w:w="1476" w:type="dxa"/>
            <w:vAlign w:val="center"/>
          </w:tcPr>
          <w:p w14:paraId="54844248" w14:textId="77777777" w:rsidR="00F570AD" w:rsidRPr="004F18F4" w:rsidRDefault="00F570AD" w:rsidP="00F570AD">
            <w:pPr>
              <w:jc w:val="center"/>
              <w:rPr>
                <w:sz w:val="22"/>
                <w:szCs w:val="22"/>
              </w:rPr>
            </w:pPr>
            <w:r>
              <w:rPr>
                <w:lang w:val="en-US"/>
              </w:rPr>
              <w:t>Pdf</w:t>
            </w:r>
          </w:p>
        </w:tc>
      </w:tr>
      <w:tr w:rsidR="00C24845" w:rsidRPr="004F18F4" w14:paraId="7CA3C3CD" w14:textId="77777777" w:rsidTr="00C24845">
        <w:trPr>
          <w:jc w:val="center"/>
        </w:trPr>
        <w:tc>
          <w:tcPr>
            <w:tcW w:w="1277" w:type="dxa"/>
            <w:vAlign w:val="center"/>
          </w:tcPr>
          <w:p w14:paraId="35B4F87B" w14:textId="77777777" w:rsidR="00C24845" w:rsidRPr="004F18F4" w:rsidRDefault="00C24845" w:rsidP="00C24845">
            <w:pPr>
              <w:numPr>
                <w:ilvl w:val="0"/>
                <w:numId w:val="58"/>
              </w:numPr>
              <w:ind w:left="0" w:firstLine="0"/>
              <w:contextualSpacing/>
              <w:jc w:val="center"/>
            </w:pPr>
          </w:p>
        </w:tc>
        <w:tc>
          <w:tcPr>
            <w:tcW w:w="5430" w:type="dxa"/>
            <w:vAlign w:val="center"/>
          </w:tcPr>
          <w:p w14:paraId="7AAD4818" w14:textId="77777777" w:rsidR="00C24845" w:rsidRDefault="00C24845" w:rsidP="00C24845">
            <w:pPr>
              <w:jc w:val="center"/>
              <w:rPr>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p w14:paraId="64B3B083" w14:textId="77777777" w:rsidR="00C24845" w:rsidRPr="00C21BE4" w:rsidRDefault="00C24845" w:rsidP="00C24845">
            <w:pPr>
              <w:jc w:val="center"/>
              <w:rPr>
                <w:b/>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5C876BBA" w14:textId="77777777" w:rsidR="00C24845" w:rsidRPr="00C21BE4" w:rsidRDefault="00C24845" w:rsidP="00C24845">
            <w:pPr>
              <w:jc w:val="center"/>
              <w:rPr>
                <w:b/>
                <w:sz w:val="22"/>
                <w:szCs w:val="22"/>
              </w:rPr>
            </w:pPr>
            <w:r w:rsidRPr="0015566B">
              <w:t>«</w:t>
            </w:r>
            <w:r>
              <w:t>Гарантийное письмо участника Программы партнерства</w:t>
            </w:r>
            <w:r w:rsidRPr="0015566B">
              <w:t>»</w:t>
            </w:r>
          </w:p>
        </w:tc>
        <w:tc>
          <w:tcPr>
            <w:tcW w:w="1476" w:type="dxa"/>
            <w:vAlign w:val="center"/>
          </w:tcPr>
          <w:p w14:paraId="523CAC1D" w14:textId="77777777" w:rsidR="00C24845" w:rsidRPr="0015566B" w:rsidRDefault="00C24845" w:rsidP="00C24845">
            <w:pPr>
              <w:jc w:val="center"/>
            </w:pPr>
            <w:r>
              <w:rPr>
                <w:lang w:val="en-US"/>
              </w:rPr>
              <w:t>Doc</w:t>
            </w:r>
            <w:r w:rsidRPr="00FB0AE0">
              <w:t>, Pdf</w:t>
            </w:r>
          </w:p>
        </w:tc>
      </w:tr>
      <w:tr w:rsidR="00C24845" w:rsidRPr="004F18F4" w14:paraId="6E8BBBCB" w14:textId="77777777" w:rsidTr="00C24845">
        <w:trPr>
          <w:jc w:val="center"/>
        </w:trPr>
        <w:tc>
          <w:tcPr>
            <w:tcW w:w="1277" w:type="dxa"/>
            <w:vAlign w:val="center"/>
          </w:tcPr>
          <w:p w14:paraId="319B8590" w14:textId="77777777" w:rsidR="00C24845" w:rsidRPr="004F18F4" w:rsidRDefault="00C24845" w:rsidP="00C24845">
            <w:pPr>
              <w:numPr>
                <w:ilvl w:val="0"/>
                <w:numId w:val="58"/>
              </w:numPr>
              <w:ind w:left="0" w:firstLine="0"/>
              <w:contextualSpacing/>
              <w:jc w:val="center"/>
            </w:pPr>
          </w:p>
        </w:tc>
        <w:tc>
          <w:tcPr>
            <w:tcW w:w="5430" w:type="dxa"/>
            <w:vAlign w:val="center"/>
          </w:tcPr>
          <w:p w14:paraId="365FA2FB" w14:textId="77777777" w:rsidR="00C24845" w:rsidRDefault="00C24845" w:rsidP="00C24845">
            <w:pPr>
              <w:jc w:val="center"/>
              <w:rPr>
                <w:color w:val="000000"/>
              </w:rPr>
            </w:pPr>
            <w:r w:rsidRPr="00740F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p w14:paraId="0DFC3D78" w14:textId="77777777" w:rsidR="00C24845" w:rsidRPr="00740FBB" w:rsidRDefault="00C24845" w:rsidP="00C24845">
            <w:pPr>
              <w:jc w:val="center"/>
              <w:rPr>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0CEE69C" w14:textId="77777777" w:rsidR="00C24845" w:rsidRPr="00740FBB" w:rsidRDefault="00C24845" w:rsidP="00C24845">
            <w:pPr>
              <w:jc w:val="center"/>
            </w:pPr>
            <w:r w:rsidRPr="00740FBB">
              <w:t>«</w:t>
            </w:r>
            <w:r w:rsidRPr="00C608B2">
              <w:t>Гарантийное письмо аккредитованного поставщика</w:t>
            </w:r>
            <w:r w:rsidRPr="00740FBB">
              <w:t>»</w:t>
            </w:r>
          </w:p>
        </w:tc>
        <w:tc>
          <w:tcPr>
            <w:tcW w:w="1476" w:type="dxa"/>
            <w:vAlign w:val="center"/>
          </w:tcPr>
          <w:p w14:paraId="3C71A31F" w14:textId="77777777" w:rsidR="00C24845" w:rsidRPr="00740FBB" w:rsidRDefault="00C24845" w:rsidP="00C24845">
            <w:pPr>
              <w:jc w:val="center"/>
            </w:pPr>
            <w:r>
              <w:rPr>
                <w:lang w:val="en-US"/>
              </w:rPr>
              <w:t>Doc</w:t>
            </w:r>
            <w:r w:rsidRPr="00FB0AE0">
              <w:t>, Pdf</w:t>
            </w:r>
          </w:p>
        </w:tc>
      </w:tr>
      <w:tr w:rsidR="00C24845" w:rsidRPr="004F18F4" w14:paraId="445C8576" w14:textId="77777777" w:rsidTr="00C24845">
        <w:trPr>
          <w:jc w:val="center"/>
        </w:trPr>
        <w:tc>
          <w:tcPr>
            <w:tcW w:w="1277" w:type="dxa"/>
            <w:vAlign w:val="center"/>
          </w:tcPr>
          <w:p w14:paraId="01B04B4B" w14:textId="77777777" w:rsidR="00C24845" w:rsidRPr="004F18F4" w:rsidRDefault="00C24845" w:rsidP="00C24845">
            <w:pPr>
              <w:numPr>
                <w:ilvl w:val="0"/>
                <w:numId w:val="58"/>
              </w:numPr>
              <w:ind w:left="0" w:firstLine="0"/>
              <w:contextualSpacing/>
              <w:jc w:val="center"/>
            </w:pPr>
          </w:p>
        </w:tc>
        <w:tc>
          <w:tcPr>
            <w:tcW w:w="5430" w:type="dxa"/>
            <w:vAlign w:val="center"/>
          </w:tcPr>
          <w:p w14:paraId="39BF1BEC" w14:textId="77777777" w:rsidR="00F570AD" w:rsidRPr="004F18F4" w:rsidRDefault="00F570AD" w:rsidP="00F570AD">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16, 17</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634528FA" w14:textId="37C8FBB2" w:rsidR="00C24845" w:rsidRPr="004F18F4" w:rsidRDefault="00C24845" w:rsidP="00C24845">
            <w:pPr>
              <w:widowControl/>
              <w:ind w:right="58"/>
              <w:jc w:val="center"/>
              <w:rPr>
                <w:rFonts w:eastAsiaTheme="majorEastAsia"/>
                <w:color w:val="000000"/>
              </w:rPr>
            </w:pPr>
          </w:p>
          <w:p w14:paraId="6F41E985" w14:textId="77777777" w:rsidR="00C24845" w:rsidRPr="004F18F4" w:rsidRDefault="00C24845" w:rsidP="00C24845">
            <w:pPr>
              <w:jc w:val="center"/>
              <w:rPr>
                <w:color w:val="000000"/>
              </w:rPr>
            </w:pPr>
          </w:p>
        </w:tc>
        <w:tc>
          <w:tcPr>
            <w:tcW w:w="3041" w:type="dxa"/>
            <w:vAlign w:val="center"/>
          </w:tcPr>
          <w:p w14:paraId="4EA876F8" w14:textId="77777777" w:rsidR="00C24845" w:rsidRDefault="00C24845" w:rsidP="00C24845">
            <w:pPr>
              <w:jc w:val="center"/>
            </w:pPr>
            <w:r w:rsidRPr="004F18F4">
              <w:t>«Бухгалтерские документы»</w:t>
            </w:r>
          </w:p>
          <w:p w14:paraId="2FE8F843" w14:textId="77777777" w:rsidR="00C24845" w:rsidRPr="004A2304" w:rsidRDefault="00C24845" w:rsidP="00C24845">
            <w:pPr>
              <w:jc w:val="center"/>
              <w:rPr>
                <w:sz w:val="22"/>
                <w:szCs w:val="22"/>
              </w:rPr>
            </w:pPr>
            <w:r w:rsidRPr="004A2304">
              <w:rPr>
                <w:sz w:val="22"/>
                <w:szCs w:val="22"/>
              </w:rPr>
              <w:t xml:space="preserve">(одним файлом) или </w:t>
            </w:r>
          </w:p>
          <w:p w14:paraId="1788F8F6" w14:textId="77777777" w:rsidR="00C24845" w:rsidRPr="004A2304" w:rsidRDefault="00C24845" w:rsidP="00C24845">
            <w:pPr>
              <w:jc w:val="center"/>
              <w:rPr>
                <w:sz w:val="22"/>
                <w:szCs w:val="22"/>
              </w:rPr>
            </w:pPr>
            <w:r w:rsidRPr="004A2304">
              <w:rPr>
                <w:sz w:val="22"/>
                <w:szCs w:val="22"/>
              </w:rPr>
              <w:t>a.Бух. док. ГГГГ</w:t>
            </w:r>
          </w:p>
          <w:p w14:paraId="7CC3A7F1" w14:textId="77777777" w:rsidR="00C24845" w:rsidRPr="004A2304" w:rsidRDefault="00C24845" w:rsidP="00C24845">
            <w:pPr>
              <w:jc w:val="center"/>
              <w:rPr>
                <w:sz w:val="22"/>
                <w:szCs w:val="22"/>
              </w:rPr>
            </w:pPr>
            <w:r w:rsidRPr="004A2304">
              <w:rPr>
                <w:sz w:val="22"/>
                <w:szCs w:val="22"/>
              </w:rPr>
              <w:t>b.Бух. док. ГГГГ</w:t>
            </w:r>
          </w:p>
          <w:p w14:paraId="790EB9B0" w14:textId="77777777" w:rsidR="00C24845" w:rsidRPr="004F18F4" w:rsidRDefault="00C24845" w:rsidP="00C24845">
            <w:pPr>
              <w:jc w:val="center"/>
              <w:rPr>
                <w:sz w:val="22"/>
                <w:szCs w:val="22"/>
              </w:rPr>
            </w:pPr>
            <w:r w:rsidRPr="004A2304">
              <w:rPr>
                <w:sz w:val="22"/>
                <w:szCs w:val="22"/>
              </w:rPr>
              <w:t>Бух. док. Период ГГГГ (при наличии)</w:t>
            </w:r>
          </w:p>
        </w:tc>
        <w:tc>
          <w:tcPr>
            <w:tcW w:w="1476" w:type="dxa"/>
            <w:vAlign w:val="center"/>
          </w:tcPr>
          <w:p w14:paraId="44F69FC8" w14:textId="23C58F55" w:rsidR="00C24845" w:rsidRPr="004F18F4" w:rsidRDefault="00857522" w:rsidP="00C24845">
            <w:pPr>
              <w:jc w:val="center"/>
            </w:pPr>
            <w:r>
              <w:rPr>
                <w:lang w:val="en-US"/>
              </w:rPr>
              <w:t>Pdf</w:t>
            </w:r>
            <w:r>
              <w:t xml:space="preserve">, </w:t>
            </w:r>
            <w:r>
              <w:rPr>
                <w:lang w:val="en-US"/>
              </w:rPr>
              <w:t>Xml</w:t>
            </w:r>
          </w:p>
        </w:tc>
      </w:tr>
      <w:tr w:rsidR="00C24845" w:rsidRPr="004F18F4" w14:paraId="0DF73099" w14:textId="77777777" w:rsidTr="00C24845">
        <w:trPr>
          <w:jc w:val="center"/>
        </w:trPr>
        <w:tc>
          <w:tcPr>
            <w:tcW w:w="1277" w:type="dxa"/>
            <w:vAlign w:val="center"/>
          </w:tcPr>
          <w:p w14:paraId="2C78D67C" w14:textId="77777777" w:rsidR="00C24845" w:rsidRPr="004F18F4" w:rsidRDefault="00C24845" w:rsidP="00C24845">
            <w:pPr>
              <w:numPr>
                <w:ilvl w:val="0"/>
                <w:numId w:val="58"/>
              </w:numPr>
              <w:ind w:left="0" w:firstLine="0"/>
              <w:contextualSpacing/>
              <w:jc w:val="center"/>
            </w:pPr>
          </w:p>
        </w:tc>
        <w:tc>
          <w:tcPr>
            <w:tcW w:w="5430" w:type="dxa"/>
            <w:vAlign w:val="center"/>
          </w:tcPr>
          <w:p w14:paraId="32C92BFD" w14:textId="77777777" w:rsidR="00C24845" w:rsidRDefault="00C24845" w:rsidP="00C24845">
            <w:pPr>
              <w:jc w:val="center"/>
              <w:rPr>
                <w:color w:val="000000"/>
              </w:rPr>
            </w:pPr>
            <w:r w:rsidRPr="004F18F4">
              <w:rPr>
                <w:color w:val="000000"/>
              </w:rPr>
              <w:t>Протокол разногласий к проекту Договора</w:t>
            </w:r>
          </w:p>
          <w:p w14:paraId="6AA953B0"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7CFC6B6A" w14:textId="77777777" w:rsidR="00C24845" w:rsidRPr="004F18F4" w:rsidRDefault="00C24845" w:rsidP="00C24845">
            <w:pPr>
              <w:jc w:val="center"/>
              <w:rPr>
                <w:sz w:val="22"/>
                <w:szCs w:val="22"/>
              </w:rPr>
            </w:pPr>
            <w:r w:rsidRPr="004F18F4">
              <w:rPr>
                <w:sz w:val="22"/>
                <w:szCs w:val="22"/>
              </w:rPr>
              <w:t>«Протокол разногласий»</w:t>
            </w:r>
          </w:p>
        </w:tc>
        <w:tc>
          <w:tcPr>
            <w:tcW w:w="1476" w:type="dxa"/>
            <w:vAlign w:val="center"/>
          </w:tcPr>
          <w:p w14:paraId="7AB1B199" w14:textId="77777777" w:rsidR="00C24845" w:rsidRPr="004F18F4" w:rsidRDefault="00C24845" w:rsidP="00C24845">
            <w:pPr>
              <w:jc w:val="center"/>
              <w:rPr>
                <w:sz w:val="22"/>
                <w:szCs w:val="22"/>
              </w:rPr>
            </w:pPr>
            <w:r>
              <w:rPr>
                <w:lang w:val="en-US"/>
              </w:rPr>
              <w:t>Doc</w:t>
            </w:r>
            <w:r w:rsidRPr="00FB0AE0">
              <w:t>, Pdf</w:t>
            </w:r>
          </w:p>
        </w:tc>
      </w:tr>
      <w:tr w:rsidR="00C24845" w:rsidRPr="004F18F4" w14:paraId="048843C7" w14:textId="77777777" w:rsidTr="00C24845">
        <w:trPr>
          <w:jc w:val="center"/>
        </w:trPr>
        <w:tc>
          <w:tcPr>
            <w:tcW w:w="1277" w:type="dxa"/>
            <w:vAlign w:val="center"/>
          </w:tcPr>
          <w:p w14:paraId="5F10145A" w14:textId="77777777" w:rsidR="00C24845" w:rsidRPr="004F18F4" w:rsidRDefault="00C24845" w:rsidP="00C24845">
            <w:pPr>
              <w:numPr>
                <w:ilvl w:val="0"/>
                <w:numId w:val="58"/>
              </w:numPr>
              <w:ind w:left="0" w:firstLine="0"/>
              <w:contextualSpacing/>
              <w:jc w:val="center"/>
            </w:pPr>
          </w:p>
        </w:tc>
        <w:tc>
          <w:tcPr>
            <w:tcW w:w="5430" w:type="dxa"/>
            <w:vAlign w:val="center"/>
          </w:tcPr>
          <w:p w14:paraId="06E9B86F" w14:textId="77777777" w:rsidR="00C24845" w:rsidRDefault="00C24845" w:rsidP="00C24845">
            <w:pPr>
              <w:jc w:val="center"/>
              <w:rPr>
                <w:color w:val="000000"/>
              </w:rPr>
            </w:pPr>
            <w:r w:rsidRPr="004F18F4">
              <w:rPr>
                <w:color w:val="000000"/>
              </w:rPr>
              <w:t>График оплаты</w:t>
            </w:r>
          </w:p>
          <w:p w14:paraId="4F5537D7" w14:textId="77777777" w:rsidR="00C24845" w:rsidRPr="004F18F4" w:rsidRDefault="00C24845" w:rsidP="00C24845">
            <w:pPr>
              <w:jc w:val="center"/>
              <w:rPr>
                <w:rFonts w:eastAsiaTheme="majorEastAsia"/>
                <w:color w:val="000000"/>
              </w:rPr>
            </w:pPr>
            <w:r w:rsidRPr="00F93966">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134C11D1" w14:textId="77777777" w:rsidR="00C24845" w:rsidRPr="004F18F4" w:rsidRDefault="00C24845" w:rsidP="00C24845">
            <w:pPr>
              <w:jc w:val="center"/>
              <w:rPr>
                <w:sz w:val="22"/>
                <w:szCs w:val="22"/>
              </w:rPr>
            </w:pPr>
            <w:r w:rsidRPr="004F18F4">
              <w:rPr>
                <w:sz w:val="22"/>
                <w:szCs w:val="22"/>
              </w:rPr>
              <w:t>«График оплаты»</w:t>
            </w:r>
          </w:p>
        </w:tc>
        <w:tc>
          <w:tcPr>
            <w:tcW w:w="1476" w:type="dxa"/>
            <w:vAlign w:val="center"/>
          </w:tcPr>
          <w:p w14:paraId="6854492D" w14:textId="77777777" w:rsidR="00C24845" w:rsidRPr="004F18F4" w:rsidRDefault="00C24845" w:rsidP="00C24845">
            <w:pPr>
              <w:jc w:val="center"/>
              <w:rPr>
                <w:sz w:val="22"/>
                <w:szCs w:val="22"/>
              </w:rPr>
            </w:pPr>
            <w:r>
              <w:rPr>
                <w:lang w:val="en-US"/>
              </w:rPr>
              <w:t>Xml</w:t>
            </w:r>
          </w:p>
        </w:tc>
      </w:tr>
      <w:tr w:rsidR="00C24845" w:rsidRPr="004F18F4" w14:paraId="27C9DB5F" w14:textId="77777777" w:rsidTr="00C24845">
        <w:trPr>
          <w:jc w:val="center"/>
        </w:trPr>
        <w:tc>
          <w:tcPr>
            <w:tcW w:w="1277" w:type="dxa"/>
            <w:vAlign w:val="center"/>
          </w:tcPr>
          <w:p w14:paraId="7A9CE981" w14:textId="77777777" w:rsidR="00C24845" w:rsidRPr="004F18F4" w:rsidRDefault="00C24845" w:rsidP="00C24845">
            <w:pPr>
              <w:numPr>
                <w:ilvl w:val="0"/>
                <w:numId w:val="58"/>
              </w:numPr>
              <w:ind w:left="0" w:firstLine="0"/>
              <w:contextualSpacing/>
              <w:jc w:val="center"/>
            </w:pPr>
          </w:p>
        </w:tc>
        <w:tc>
          <w:tcPr>
            <w:tcW w:w="5430" w:type="dxa"/>
            <w:vAlign w:val="center"/>
          </w:tcPr>
          <w:p w14:paraId="70B6ED40" w14:textId="77777777" w:rsidR="00C24845" w:rsidRDefault="00C24845" w:rsidP="00C24845">
            <w:pPr>
              <w:jc w:val="center"/>
              <w:rPr>
                <w:color w:val="000000"/>
              </w:rPr>
            </w:pPr>
            <w:r w:rsidRPr="004F18F4">
              <w:rPr>
                <w:color w:val="000000"/>
              </w:rPr>
              <w:t>Справка о перечне и годовых объемах выполнения аналогичных договоров</w:t>
            </w:r>
          </w:p>
          <w:p w14:paraId="34B8A5F7"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AC3B5FF" w14:textId="77777777" w:rsidR="00C24845" w:rsidRPr="004F18F4" w:rsidRDefault="00C24845" w:rsidP="00C24845">
            <w:pPr>
              <w:jc w:val="center"/>
              <w:rPr>
                <w:sz w:val="22"/>
                <w:szCs w:val="22"/>
              </w:rPr>
            </w:pPr>
            <w:r w:rsidRPr="004F18F4">
              <w:rPr>
                <w:sz w:val="22"/>
                <w:szCs w:val="22"/>
              </w:rPr>
              <w:t>«Справка о договорах»</w:t>
            </w:r>
          </w:p>
        </w:tc>
        <w:tc>
          <w:tcPr>
            <w:tcW w:w="1476" w:type="dxa"/>
            <w:vAlign w:val="center"/>
          </w:tcPr>
          <w:p w14:paraId="3129B322" w14:textId="77777777" w:rsidR="00C24845" w:rsidRPr="004F18F4" w:rsidRDefault="00C24845" w:rsidP="00C24845">
            <w:pPr>
              <w:jc w:val="center"/>
              <w:rPr>
                <w:sz w:val="22"/>
                <w:szCs w:val="22"/>
              </w:rPr>
            </w:pPr>
            <w:r>
              <w:rPr>
                <w:lang w:val="en-US"/>
              </w:rPr>
              <w:t>Doc</w:t>
            </w:r>
            <w:r w:rsidRPr="00FB0AE0">
              <w:t>, Pdf</w:t>
            </w:r>
          </w:p>
        </w:tc>
      </w:tr>
      <w:tr w:rsidR="00C24845" w:rsidRPr="004F18F4" w14:paraId="5139506D" w14:textId="77777777" w:rsidTr="00C24845">
        <w:trPr>
          <w:jc w:val="center"/>
        </w:trPr>
        <w:tc>
          <w:tcPr>
            <w:tcW w:w="1277" w:type="dxa"/>
            <w:vAlign w:val="center"/>
          </w:tcPr>
          <w:p w14:paraId="05F191F3" w14:textId="77777777" w:rsidR="00C24845" w:rsidRPr="004F18F4" w:rsidRDefault="00C24845" w:rsidP="00C24845">
            <w:pPr>
              <w:numPr>
                <w:ilvl w:val="0"/>
                <w:numId w:val="58"/>
              </w:numPr>
              <w:ind w:left="0" w:firstLine="0"/>
              <w:contextualSpacing/>
              <w:jc w:val="center"/>
            </w:pPr>
          </w:p>
        </w:tc>
        <w:tc>
          <w:tcPr>
            <w:tcW w:w="5430" w:type="dxa"/>
            <w:vAlign w:val="center"/>
          </w:tcPr>
          <w:p w14:paraId="1F78C0DD" w14:textId="77777777" w:rsidR="00C24845" w:rsidRDefault="00C24845" w:rsidP="00C24845">
            <w:pPr>
              <w:jc w:val="center"/>
              <w:rPr>
                <w:color w:val="000000"/>
              </w:rPr>
            </w:pPr>
            <w:r w:rsidRPr="004F18F4">
              <w:rPr>
                <w:color w:val="000000"/>
              </w:rPr>
              <w:t>Справка о материально-технических ресурсах</w:t>
            </w:r>
          </w:p>
          <w:p w14:paraId="768BB0DA" w14:textId="77777777" w:rsidR="00C24845" w:rsidRPr="004F18F4" w:rsidRDefault="00C24845" w:rsidP="00C24845">
            <w:pPr>
              <w:jc w:val="center"/>
              <w:rPr>
                <w:rFonts w:eastAsiaTheme="majorEastAsia"/>
                <w:color w:val="000000"/>
              </w:rPr>
            </w:pPr>
            <w:r>
              <w:rPr>
                <w:color w:val="000000"/>
              </w:rPr>
              <w:lastRenderedPageBreak/>
              <w:t>Типовая форма и инструкция по заполнению приведены в Разделе 10 настоящей Закупочной документации</w:t>
            </w:r>
          </w:p>
        </w:tc>
        <w:tc>
          <w:tcPr>
            <w:tcW w:w="3041" w:type="dxa"/>
            <w:vAlign w:val="center"/>
          </w:tcPr>
          <w:p w14:paraId="680CA1D7" w14:textId="77777777" w:rsidR="00C24845" w:rsidRPr="004F18F4" w:rsidRDefault="00C24845" w:rsidP="00C24845">
            <w:pPr>
              <w:jc w:val="center"/>
              <w:rPr>
                <w:sz w:val="22"/>
                <w:szCs w:val="22"/>
              </w:rPr>
            </w:pPr>
            <w:r w:rsidRPr="004F18F4">
              <w:rPr>
                <w:sz w:val="22"/>
                <w:szCs w:val="22"/>
              </w:rPr>
              <w:lastRenderedPageBreak/>
              <w:t>«Справка МТР»</w:t>
            </w:r>
          </w:p>
        </w:tc>
        <w:tc>
          <w:tcPr>
            <w:tcW w:w="1476" w:type="dxa"/>
            <w:vAlign w:val="center"/>
          </w:tcPr>
          <w:p w14:paraId="47A99EAE" w14:textId="77777777" w:rsidR="00C24845" w:rsidRPr="004F18F4" w:rsidRDefault="00C24845" w:rsidP="00C24845">
            <w:pPr>
              <w:jc w:val="center"/>
              <w:rPr>
                <w:sz w:val="22"/>
                <w:szCs w:val="22"/>
              </w:rPr>
            </w:pPr>
            <w:r>
              <w:rPr>
                <w:lang w:val="en-US"/>
              </w:rPr>
              <w:t>Doc</w:t>
            </w:r>
            <w:r w:rsidRPr="00FB0AE0">
              <w:t>, Pdf</w:t>
            </w:r>
          </w:p>
        </w:tc>
      </w:tr>
      <w:tr w:rsidR="00C24845" w:rsidRPr="004F18F4" w14:paraId="5BD16F1C" w14:textId="77777777" w:rsidTr="00C24845">
        <w:trPr>
          <w:jc w:val="center"/>
        </w:trPr>
        <w:tc>
          <w:tcPr>
            <w:tcW w:w="1277" w:type="dxa"/>
            <w:vAlign w:val="center"/>
          </w:tcPr>
          <w:p w14:paraId="1ECF4FEC" w14:textId="77777777" w:rsidR="00C24845" w:rsidRPr="004F18F4" w:rsidRDefault="00C24845" w:rsidP="00C24845">
            <w:pPr>
              <w:numPr>
                <w:ilvl w:val="0"/>
                <w:numId w:val="58"/>
              </w:numPr>
              <w:ind w:left="0" w:firstLine="0"/>
              <w:contextualSpacing/>
              <w:jc w:val="center"/>
            </w:pPr>
          </w:p>
        </w:tc>
        <w:tc>
          <w:tcPr>
            <w:tcW w:w="5430" w:type="dxa"/>
            <w:vAlign w:val="center"/>
          </w:tcPr>
          <w:p w14:paraId="1239E0E9" w14:textId="77777777" w:rsidR="00C24845" w:rsidRDefault="00C24845" w:rsidP="00C24845">
            <w:pPr>
              <w:jc w:val="center"/>
              <w:rPr>
                <w:color w:val="000000"/>
              </w:rPr>
            </w:pPr>
            <w:r w:rsidRPr="004F18F4">
              <w:rPr>
                <w:color w:val="000000"/>
              </w:rPr>
              <w:t>Справка о кадровых ресурсах</w:t>
            </w:r>
          </w:p>
          <w:p w14:paraId="51760BC2"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38ADE566" w14:textId="77777777" w:rsidR="00C24845" w:rsidRPr="004F18F4" w:rsidRDefault="00C24845" w:rsidP="00C24845">
            <w:pPr>
              <w:jc w:val="center"/>
              <w:rPr>
                <w:sz w:val="22"/>
                <w:szCs w:val="22"/>
              </w:rPr>
            </w:pPr>
            <w:r w:rsidRPr="004F18F4">
              <w:rPr>
                <w:sz w:val="22"/>
                <w:szCs w:val="22"/>
              </w:rPr>
              <w:t>«Справка о кадрах»</w:t>
            </w:r>
          </w:p>
        </w:tc>
        <w:tc>
          <w:tcPr>
            <w:tcW w:w="1476" w:type="dxa"/>
            <w:vAlign w:val="center"/>
          </w:tcPr>
          <w:p w14:paraId="02463E52" w14:textId="77777777" w:rsidR="00C24845" w:rsidRPr="004F18F4" w:rsidRDefault="00C24845" w:rsidP="00C24845">
            <w:pPr>
              <w:jc w:val="center"/>
              <w:rPr>
                <w:sz w:val="22"/>
                <w:szCs w:val="22"/>
              </w:rPr>
            </w:pPr>
            <w:r>
              <w:rPr>
                <w:lang w:val="en-US"/>
              </w:rPr>
              <w:t>Doc</w:t>
            </w:r>
            <w:r w:rsidRPr="00FB0AE0">
              <w:t>, Pdf</w:t>
            </w:r>
          </w:p>
        </w:tc>
      </w:tr>
      <w:tr w:rsidR="00C24845" w:rsidRPr="004F18F4" w14:paraId="18004B61" w14:textId="77777777" w:rsidTr="00C24845">
        <w:trPr>
          <w:jc w:val="center"/>
        </w:trPr>
        <w:tc>
          <w:tcPr>
            <w:tcW w:w="1277" w:type="dxa"/>
            <w:vAlign w:val="center"/>
          </w:tcPr>
          <w:p w14:paraId="0CA05C2B" w14:textId="77777777" w:rsidR="00C24845" w:rsidRPr="004F18F4" w:rsidRDefault="00C24845" w:rsidP="00C24845">
            <w:pPr>
              <w:numPr>
                <w:ilvl w:val="0"/>
                <w:numId w:val="58"/>
              </w:numPr>
              <w:ind w:left="0" w:firstLine="0"/>
              <w:contextualSpacing/>
              <w:jc w:val="center"/>
            </w:pPr>
          </w:p>
        </w:tc>
        <w:tc>
          <w:tcPr>
            <w:tcW w:w="5430" w:type="dxa"/>
            <w:vAlign w:val="center"/>
          </w:tcPr>
          <w:p w14:paraId="7EFCA3AD" w14:textId="0884ADF7" w:rsidR="00C24845" w:rsidRPr="004F18F4" w:rsidRDefault="00F570AD" w:rsidP="00C24845">
            <w:pPr>
              <w:jc w:val="center"/>
              <w:rPr>
                <w:rFonts w:eastAsiaTheme="majorEastAsia"/>
                <w:color w:val="000000"/>
              </w:rPr>
            </w:pPr>
            <w:r w:rsidRPr="00FB6C4A">
              <w:rPr>
                <w:color w:val="000000"/>
              </w:rPr>
              <w:t>Документы, предусмотренные п.п. 1</w:t>
            </w:r>
            <w:r>
              <w:rPr>
                <w:color w:val="000000"/>
              </w:rPr>
              <w:t xml:space="preserve">0 </w:t>
            </w:r>
            <w:r w:rsidRPr="00FB6C4A">
              <w:rPr>
                <w:color w:val="000000"/>
              </w:rPr>
              <w:t>п. 6.3.1.</w:t>
            </w:r>
          </w:p>
        </w:tc>
        <w:tc>
          <w:tcPr>
            <w:tcW w:w="3041" w:type="dxa"/>
            <w:vAlign w:val="center"/>
          </w:tcPr>
          <w:p w14:paraId="3D201DAE" w14:textId="77777777" w:rsidR="00C24845" w:rsidRPr="004F18F4" w:rsidRDefault="00C24845" w:rsidP="00C24845">
            <w:pPr>
              <w:jc w:val="center"/>
              <w:rPr>
                <w:sz w:val="22"/>
                <w:szCs w:val="22"/>
              </w:rPr>
            </w:pPr>
            <w:r w:rsidRPr="004F18F4">
              <w:rPr>
                <w:sz w:val="22"/>
                <w:szCs w:val="22"/>
              </w:rPr>
              <w:t>«Документы на осуществление видов деятельности»</w:t>
            </w:r>
          </w:p>
        </w:tc>
        <w:tc>
          <w:tcPr>
            <w:tcW w:w="1476" w:type="dxa"/>
            <w:vAlign w:val="center"/>
          </w:tcPr>
          <w:p w14:paraId="141F8364" w14:textId="77777777" w:rsidR="00C24845" w:rsidRPr="004F18F4" w:rsidRDefault="00C24845" w:rsidP="00C24845">
            <w:pPr>
              <w:jc w:val="center"/>
              <w:rPr>
                <w:sz w:val="22"/>
                <w:szCs w:val="22"/>
              </w:rPr>
            </w:pPr>
            <w:r w:rsidRPr="00FB0AE0">
              <w:t>Pdf</w:t>
            </w:r>
          </w:p>
        </w:tc>
      </w:tr>
      <w:tr w:rsidR="00C24845" w:rsidRPr="004F18F4" w14:paraId="05CB9416" w14:textId="77777777" w:rsidTr="00C24845">
        <w:trPr>
          <w:jc w:val="center"/>
        </w:trPr>
        <w:tc>
          <w:tcPr>
            <w:tcW w:w="1277" w:type="dxa"/>
            <w:vAlign w:val="center"/>
          </w:tcPr>
          <w:p w14:paraId="5E58769E" w14:textId="77777777" w:rsidR="00C24845" w:rsidRPr="004F18F4" w:rsidRDefault="00C24845" w:rsidP="00C24845">
            <w:pPr>
              <w:numPr>
                <w:ilvl w:val="0"/>
                <w:numId w:val="58"/>
              </w:numPr>
              <w:ind w:left="0" w:firstLine="0"/>
              <w:contextualSpacing/>
              <w:jc w:val="center"/>
            </w:pPr>
          </w:p>
        </w:tc>
        <w:tc>
          <w:tcPr>
            <w:tcW w:w="5430" w:type="dxa"/>
          </w:tcPr>
          <w:p w14:paraId="02CB75F3" w14:textId="77777777" w:rsidR="00C24845" w:rsidRDefault="00C24845" w:rsidP="00C24845">
            <w:pPr>
              <w:jc w:val="center"/>
              <w:rPr>
                <w:snapToGrid w:val="0"/>
                <w:color w:val="000000"/>
              </w:rPr>
            </w:pPr>
            <w:r w:rsidRPr="00A96F28">
              <w:rPr>
                <w:snapToGrid w:val="0"/>
                <w:color w:val="000000"/>
              </w:rPr>
              <w:t>Анкета Участника закупки</w:t>
            </w:r>
          </w:p>
          <w:p w14:paraId="5278A9FE"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tcPr>
          <w:p w14:paraId="7A1E5063" w14:textId="77777777" w:rsidR="00C24845" w:rsidRPr="004F18F4" w:rsidRDefault="00C24845" w:rsidP="00C24845">
            <w:pPr>
              <w:jc w:val="center"/>
              <w:rPr>
                <w:sz w:val="22"/>
                <w:szCs w:val="22"/>
              </w:rPr>
            </w:pPr>
            <w:r w:rsidRPr="00A96F28">
              <w:rPr>
                <w:snapToGrid w:val="0"/>
              </w:rPr>
              <w:t>«Анкета»</w:t>
            </w:r>
          </w:p>
        </w:tc>
        <w:tc>
          <w:tcPr>
            <w:tcW w:w="1476" w:type="dxa"/>
            <w:vAlign w:val="center"/>
          </w:tcPr>
          <w:p w14:paraId="77FED202" w14:textId="77777777" w:rsidR="00C24845" w:rsidRPr="00A96F28" w:rsidRDefault="00C24845" w:rsidP="00C24845">
            <w:pPr>
              <w:jc w:val="center"/>
              <w:rPr>
                <w:snapToGrid w:val="0"/>
              </w:rPr>
            </w:pPr>
            <w:r>
              <w:rPr>
                <w:lang w:val="en-US"/>
              </w:rPr>
              <w:t>Doc</w:t>
            </w:r>
            <w:r w:rsidRPr="00FB0AE0">
              <w:t>, Pdf</w:t>
            </w:r>
          </w:p>
        </w:tc>
      </w:tr>
      <w:tr w:rsidR="00C24845" w:rsidRPr="004F18F4" w14:paraId="3C4DF0D6" w14:textId="77777777" w:rsidTr="00C24845">
        <w:trPr>
          <w:jc w:val="center"/>
        </w:trPr>
        <w:tc>
          <w:tcPr>
            <w:tcW w:w="1277" w:type="dxa"/>
            <w:vAlign w:val="center"/>
          </w:tcPr>
          <w:p w14:paraId="6DFCBF1F" w14:textId="77777777" w:rsidR="00C24845" w:rsidRPr="004F18F4" w:rsidRDefault="00C24845" w:rsidP="00C24845">
            <w:pPr>
              <w:numPr>
                <w:ilvl w:val="0"/>
                <w:numId w:val="58"/>
              </w:numPr>
              <w:ind w:left="0" w:firstLine="0"/>
              <w:contextualSpacing/>
              <w:jc w:val="center"/>
            </w:pPr>
          </w:p>
        </w:tc>
        <w:tc>
          <w:tcPr>
            <w:tcW w:w="5430" w:type="dxa"/>
            <w:vAlign w:val="center"/>
          </w:tcPr>
          <w:p w14:paraId="143CEBC5" w14:textId="77777777" w:rsidR="00C24845" w:rsidRDefault="00C24845" w:rsidP="00C24845">
            <w:pPr>
              <w:jc w:val="center"/>
              <w:rPr>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p w14:paraId="002DA070"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7170A12E" w14:textId="77777777" w:rsidR="00C24845" w:rsidRPr="004F18F4" w:rsidRDefault="00C24845" w:rsidP="00C24845">
            <w:pPr>
              <w:jc w:val="center"/>
              <w:rPr>
                <w:sz w:val="22"/>
                <w:szCs w:val="22"/>
              </w:rPr>
            </w:pPr>
            <w:r w:rsidRPr="004F18F4">
              <w:rPr>
                <w:sz w:val="22"/>
                <w:szCs w:val="22"/>
              </w:rPr>
              <w:t>«Письмо об аффилированности»</w:t>
            </w:r>
          </w:p>
        </w:tc>
        <w:tc>
          <w:tcPr>
            <w:tcW w:w="1476" w:type="dxa"/>
            <w:vAlign w:val="center"/>
          </w:tcPr>
          <w:p w14:paraId="08E46045" w14:textId="77777777" w:rsidR="00C24845" w:rsidRPr="004F18F4" w:rsidRDefault="00C24845" w:rsidP="00C24845">
            <w:pPr>
              <w:jc w:val="center"/>
              <w:rPr>
                <w:sz w:val="22"/>
                <w:szCs w:val="22"/>
              </w:rPr>
            </w:pPr>
            <w:r>
              <w:rPr>
                <w:lang w:val="en-US"/>
              </w:rPr>
              <w:t>Doc</w:t>
            </w:r>
            <w:r w:rsidRPr="00FB0AE0">
              <w:t>, Pdf</w:t>
            </w:r>
          </w:p>
        </w:tc>
      </w:tr>
      <w:tr w:rsidR="00C24845" w:rsidRPr="004F18F4" w14:paraId="5F05ECCB" w14:textId="77777777" w:rsidTr="00C24845">
        <w:trPr>
          <w:jc w:val="center"/>
        </w:trPr>
        <w:tc>
          <w:tcPr>
            <w:tcW w:w="1277" w:type="dxa"/>
            <w:vAlign w:val="center"/>
          </w:tcPr>
          <w:p w14:paraId="151D1D4F" w14:textId="77777777" w:rsidR="00C24845" w:rsidRPr="004F18F4" w:rsidRDefault="00C24845" w:rsidP="00C24845">
            <w:pPr>
              <w:numPr>
                <w:ilvl w:val="0"/>
                <w:numId w:val="58"/>
              </w:numPr>
              <w:ind w:left="0" w:firstLine="0"/>
              <w:contextualSpacing/>
              <w:jc w:val="center"/>
            </w:pPr>
          </w:p>
        </w:tc>
        <w:tc>
          <w:tcPr>
            <w:tcW w:w="5430" w:type="dxa"/>
            <w:vAlign w:val="center"/>
          </w:tcPr>
          <w:p w14:paraId="18FA11D4" w14:textId="77777777" w:rsidR="00C24845" w:rsidRDefault="00C24845" w:rsidP="00C24845">
            <w:pPr>
              <w:jc w:val="center"/>
              <w:rPr>
                <w:rFonts w:eastAsiaTheme="majorEastAsia"/>
                <w:color w:val="000000"/>
              </w:rPr>
            </w:pPr>
            <w:r w:rsidRPr="004F18F4">
              <w:rPr>
                <w:rFonts w:eastAsiaTheme="majorEastAsia"/>
                <w:color w:val="000000"/>
              </w:rPr>
              <w:t>Справка об участии в судебных разбирательствах</w:t>
            </w:r>
          </w:p>
          <w:p w14:paraId="4C8AB959"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00F5622E" w14:textId="77777777" w:rsidR="00C24845" w:rsidRPr="004F18F4" w:rsidRDefault="00C24845" w:rsidP="00C24845">
            <w:pPr>
              <w:jc w:val="center"/>
              <w:rPr>
                <w:sz w:val="22"/>
                <w:szCs w:val="22"/>
              </w:rPr>
            </w:pPr>
            <w:r w:rsidRPr="004F18F4">
              <w:rPr>
                <w:sz w:val="22"/>
                <w:szCs w:val="22"/>
              </w:rPr>
              <w:t>«Справка о судах»</w:t>
            </w:r>
          </w:p>
        </w:tc>
        <w:tc>
          <w:tcPr>
            <w:tcW w:w="1476" w:type="dxa"/>
            <w:vAlign w:val="center"/>
          </w:tcPr>
          <w:p w14:paraId="60C41FD4" w14:textId="77777777" w:rsidR="00C24845" w:rsidRPr="004F18F4" w:rsidRDefault="00C24845" w:rsidP="00C24845">
            <w:pPr>
              <w:jc w:val="center"/>
              <w:rPr>
                <w:sz w:val="22"/>
                <w:szCs w:val="22"/>
              </w:rPr>
            </w:pPr>
            <w:r>
              <w:rPr>
                <w:lang w:val="en-US"/>
              </w:rPr>
              <w:t>Doc</w:t>
            </w:r>
            <w:r w:rsidRPr="00FB0AE0">
              <w:t>, Pdf</w:t>
            </w:r>
          </w:p>
        </w:tc>
      </w:tr>
      <w:tr w:rsidR="00C24845" w:rsidRPr="004F18F4" w14:paraId="74BAC303" w14:textId="77777777" w:rsidTr="00C24845">
        <w:trPr>
          <w:jc w:val="center"/>
        </w:trPr>
        <w:tc>
          <w:tcPr>
            <w:tcW w:w="1277" w:type="dxa"/>
            <w:vAlign w:val="center"/>
          </w:tcPr>
          <w:p w14:paraId="015A18D1" w14:textId="77777777" w:rsidR="00C24845" w:rsidRPr="004F18F4" w:rsidRDefault="00C24845" w:rsidP="00C24845">
            <w:pPr>
              <w:numPr>
                <w:ilvl w:val="0"/>
                <w:numId w:val="58"/>
              </w:numPr>
              <w:ind w:left="0" w:firstLine="0"/>
              <w:contextualSpacing/>
              <w:jc w:val="center"/>
            </w:pPr>
          </w:p>
        </w:tc>
        <w:tc>
          <w:tcPr>
            <w:tcW w:w="5430" w:type="dxa"/>
            <w:vAlign w:val="center"/>
          </w:tcPr>
          <w:p w14:paraId="7876C112" w14:textId="77777777" w:rsidR="00C24845" w:rsidRDefault="00C24845" w:rsidP="00C24845">
            <w:pPr>
              <w:jc w:val="center"/>
              <w:rPr>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p w14:paraId="7ED9C3C0"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03379DDB" w14:textId="77777777" w:rsidR="00C24845" w:rsidRPr="004F18F4" w:rsidRDefault="00C24845" w:rsidP="00C24845">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c>
          <w:tcPr>
            <w:tcW w:w="1476" w:type="dxa"/>
            <w:vAlign w:val="center"/>
          </w:tcPr>
          <w:p w14:paraId="07AF8CD7" w14:textId="77777777" w:rsidR="00C24845" w:rsidRPr="004F18F4" w:rsidRDefault="00C24845" w:rsidP="00C24845">
            <w:pPr>
              <w:jc w:val="center"/>
              <w:rPr>
                <w:sz w:val="22"/>
                <w:szCs w:val="22"/>
              </w:rPr>
            </w:pPr>
            <w:r>
              <w:rPr>
                <w:lang w:val="en-US"/>
              </w:rPr>
              <w:t>Doc</w:t>
            </w:r>
            <w:r w:rsidRPr="00FB0AE0">
              <w:t>, Pdf</w:t>
            </w:r>
          </w:p>
        </w:tc>
      </w:tr>
      <w:tr w:rsidR="00C24845" w:rsidRPr="004F18F4" w14:paraId="7591C202" w14:textId="77777777" w:rsidTr="00C24845">
        <w:trPr>
          <w:jc w:val="center"/>
        </w:trPr>
        <w:tc>
          <w:tcPr>
            <w:tcW w:w="1277" w:type="dxa"/>
            <w:vAlign w:val="center"/>
          </w:tcPr>
          <w:p w14:paraId="3BD82FAF" w14:textId="77777777" w:rsidR="00C24845" w:rsidRPr="004F18F4" w:rsidRDefault="00C24845" w:rsidP="00C24845">
            <w:pPr>
              <w:numPr>
                <w:ilvl w:val="0"/>
                <w:numId w:val="58"/>
              </w:numPr>
              <w:ind w:left="0" w:firstLine="0"/>
              <w:contextualSpacing/>
              <w:jc w:val="center"/>
            </w:pPr>
          </w:p>
        </w:tc>
        <w:tc>
          <w:tcPr>
            <w:tcW w:w="5430" w:type="dxa"/>
            <w:vAlign w:val="center"/>
          </w:tcPr>
          <w:p w14:paraId="6FAA22D0" w14:textId="6AA20C77" w:rsidR="00C24845" w:rsidRDefault="00F570AD" w:rsidP="00C24845">
            <w:pPr>
              <w:jc w:val="center"/>
              <w:rPr>
                <w:color w:val="000000"/>
              </w:rPr>
            </w:pPr>
            <w:r w:rsidRPr="00FB6C4A">
              <w:rPr>
                <w:color w:val="000000"/>
              </w:rPr>
              <w:t xml:space="preserve">Документы, предусмотренные п.п. </w:t>
            </w:r>
            <w:r>
              <w:rPr>
                <w:color w:val="000000"/>
              </w:rPr>
              <w:t>11</w:t>
            </w:r>
            <w:r w:rsidRPr="00FB6C4A">
              <w:rPr>
                <w:color w:val="000000"/>
              </w:rPr>
              <w:t xml:space="preserve"> п. 6.3.1.</w:t>
            </w:r>
          </w:p>
        </w:tc>
        <w:tc>
          <w:tcPr>
            <w:tcW w:w="3041" w:type="dxa"/>
            <w:vAlign w:val="center"/>
          </w:tcPr>
          <w:p w14:paraId="6D068863" w14:textId="77777777" w:rsidR="00C24845" w:rsidRPr="004F18F4" w:rsidRDefault="00C24845" w:rsidP="00C24845">
            <w:pPr>
              <w:jc w:val="center"/>
              <w:rPr>
                <w:sz w:val="22"/>
                <w:szCs w:val="22"/>
              </w:rPr>
            </w:pPr>
            <w:r w:rsidRPr="004F18F4">
              <w:rPr>
                <w:sz w:val="22"/>
                <w:szCs w:val="22"/>
              </w:rPr>
              <w:t>«Документы на юридический адрес»</w:t>
            </w:r>
          </w:p>
        </w:tc>
        <w:tc>
          <w:tcPr>
            <w:tcW w:w="1476" w:type="dxa"/>
            <w:vAlign w:val="center"/>
          </w:tcPr>
          <w:p w14:paraId="2EAB1D5A" w14:textId="77777777" w:rsidR="00C24845" w:rsidRPr="004F18F4" w:rsidRDefault="00C24845" w:rsidP="00C24845">
            <w:pPr>
              <w:jc w:val="center"/>
              <w:rPr>
                <w:sz w:val="22"/>
                <w:szCs w:val="22"/>
              </w:rPr>
            </w:pPr>
            <w:r w:rsidRPr="00FB0AE0">
              <w:t>Pdf</w:t>
            </w:r>
          </w:p>
        </w:tc>
      </w:tr>
      <w:tr w:rsidR="00C24845" w:rsidRPr="004F18F4" w14:paraId="103ABFF9" w14:textId="77777777" w:rsidTr="00C24845">
        <w:trPr>
          <w:jc w:val="center"/>
        </w:trPr>
        <w:tc>
          <w:tcPr>
            <w:tcW w:w="1277" w:type="dxa"/>
            <w:vAlign w:val="center"/>
          </w:tcPr>
          <w:p w14:paraId="73CCCF65" w14:textId="77777777" w:rsidR="00C24845" w:rsidRPr="004F18F4" w:rsidRDefault="00C24845" w:rsidP="00C24845">
            <w:pPr>
              <w:numPr>
                <w:ilvl w:val="0"/>
                <w:numId w:val="58"/>
              </w:numPr>
              <w:ind w:left="0" w:firstLine="0"/>
              <w:contextualSpacing/>
              <w:jc w:val="center"/>
            </w:pPr>
          </w:p>
        </w:tc>
        <w:tc>
          <w:tcPr>
            <w:tcW w:w="5430" w:type="dxa"/>
            <w:vAlign w:val="center"/>
          </w:tcPr>
          <w:p w14:paraId="133D3B86" w14:textId="77777777" w:rsidR="00C24845" w:rsidRDefault="00C24845" w:rsidP="00C24845">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14:paraId="2F213176" w14:textId="77777777" w:rsidR="00C24845" w:rsidRDefault="00C24845" w:rsidP="00C24845">
            <w:pPr>
              <w:jc w:val="center"/>
              <w:rPr>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7735509" w14:textId="77777777" w:rsidR="00C24845" w:rsidRPr="004F18F4" w:rsidRDefault="00C24845" w:rsidP="00C24845">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c>
          <w:tcPr>
            <w:tcW w:w="1476" w:type="dxa"/>
            <w:vAlign w:val="center"/>
          </w:tcPr>
          <w:p w14:paraId="0E91F398" w14:textId="77777777" w:rsidR="00C24845" w:rsidRPr="004F18F4" w:rsidRDefault="00C24845" w:rsidP="00C24845">
            <w:pPr>
              <w:jc w:val="center"/>
              <w:rPr>
                <w:sz w:val="22"/>
                <w:szCs w:val="22"/>
              </w:rPr>
            </w:pPr>
            <w:r>
              <w:rPr>
                <w:lang w:val="en-US"/>
              </w:rPr>
              <w:t>Doc</w:t>
            </w:r>
            <w:r w:rsidRPr="00FB0AE0">
              <w:t>, Pdf</w:t>
            </w:r>
          </w:p>
        </w:tc>
      </w:tr>
      <w:tr w:rsidR="00C24845" w:rsidRPr="004F18F4" w14:paraId="61CBFBF2" w14:textId="77777777" w:rsidTr="00C24845">
        <w:trPr>
          <w:jc w:val="center"/>
        </w:trPr>
        <w:tc>
          <w:tcPr>
            <w:tcW w:w="1277" w:type="dxa"/>
            <w:vAlign w:val="center"/>
          </w:tcPr>
          <w:p w14:paraId="38E37E50" w14:textId="77777777" w:rsidR="00C24845" w:rsidRPr="004F18F4" w:rsidRDefault="00C24845" w:rsidP="00C24845">
            <w:pPr>
              <w:numPr>
                <w:ilvl w:val="0"/>
                <w:numId w:val="58"/>
              </w:numPr>
              <w:ind w:left="0" w:firstLine="0"/>
              <w:contextualSpacing/>
              <w:jc w:val="center"/>
            </w:pPr>
          </w:p>
        </w:tc>
        <w:tc>
          <w:tcPr>
            <w:tcW w:w="5430" w:type="dxa"/>
            <w:vAlign w:val="center"/>
          </w:tcPr>
          <w:p w14:paraId="0A718826" w14:textId="77777777" w:rsidR="00C24845" w:rsidRDefault="00C24845" w:rsidP="00C24845">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4080DF6A" w14:textId="77777777" w:rsidR="00C24845" w:rsidRPr="004F18F4" w:rsidRDefault="00C24845" w:rsidP="00C24845">
            <w:pPr>
              <w:jc w:val="center"/>
              <w:rPr>
                <w:sz w:val="22"/>
                <w:szCs w:val="22"/>
              </w:rPr>
            </w:pPr>
            <w:r w:rsidRPr="00E60587">
              <w:t>«Дополнительные документы»</w:t>
            </w:r>
          </w:p>
        </w:tc>
        <w:tc>
          <w:tcPr>
            <w:tcW w:w="1476" w:type="dxa"/>
            <w:vAlign w:val="center"/>
          </w:tcPr>
          <w:p w14:paraId="2B07B588" w14:textId="77777777" w:rsidR="00C24845" w:rsidRPr="00E60587" w:rsidRDefault="00C24845" w:rsidP="00C24845">
            <w:pPr>
              <w:jc w:val="center"/>
            </w:pPr>
            <w:r>
              <w:rPr>
                <w:lang w:val="en-US"/>
              </w:rPr>
              <w:t>Doc</w:t>
            </w:r>
            <w:r w:rsidRPr="00FB0AE0">
              <w:t>, Pdf</w:t>
            </w:r>
          </w:p>
        </w:tc>
      </w:tr>
      <w:tr w:rsidR="00C24845" w:rsidRPr="004F18F4" w14:paraId="04ABB3C8" w14:textId="77777777" w:rsidTr="00C24845">
        <w:trPr>
          <w:jc w:val="center"/>
        </w:trPr>
        <w:tc>
          <w:tcPr>
            <w:tcW w:w="1277" w:type="dxa"/>
            <w:vAlign w:val="center"/>
          </w:tcPr>
          <w:p w14:paraId="698D4F13" w14:textId="77777777" w:rsidR="00C24845" w:rsidRPr="004F18F4" w:rsidRDefault="00C24845" w:rsidP="00C24845">
            <w:pPr>
              <w:numPr>
                <w:ilvl w:val="0"/>
                <w:numId w:val="58"/>
              </w:numPr>
              <w:ind w:left="0" w:firstLine="0"/>
              <w:contextualSpacing/>
              <w:jc w:val="center"/>
            </w:pPr>
          </w:p>
        </w:tc>
        <w:tc>
          <w:tcPr>
            <w:tcW w:w="5430" w:type="dxa"/>
          </w:tcPr>
          <w:p w14:paraId="6D1F75C6" w14:textId="77777777" w:rsidR="00C24845" w:rsidRDefault="00C24845" w:rsidP="00C24845">
            <w:pPr>
              <w:jc w:val="center"/>
              <w:rPr>
                <w:color w:val="000000"/>
              </w:rPr>
            </w:pPr>
            <w:r w:rsidRPr="00FA2329">
              <w:t xml:space="preserve">Документы, предусмотренные п. </w:t>
            </w:r>
            <w:r>
              <w:t>6</w:t>
            </w:r>
            <w:r w:rsidRPr="00FA2329">
              <w:t>.</w:t>
            </w:r>
            <w:r>
              <w:t>9</w:t>
            </w:r>
            <w:r w:rsidRPr="00FA2329">
              <w:t>. Закупочной документации</w:t>
            </w:r>
          </w:p>
        </w:tc>
        <w:tc>
          <w:tcPr>
            <w:tcW w:w="3041" w:type="dxa"/>
          </w:tcPr>
          <w:p w14:paraId="6AF62004" w14:textId="77777777" w:rsidR="00C24845" w:rsidRPr="004F18F4" w:rsidRDefault="00C24845" w:rsidP="00C24845">
            <w:pPr>
              <w:jc w:val="center"/>
              <w:rPr>
                <w:sz w:val="22"/>
                <w:szCs w:val="22"/>
              </w:rPr>
            </w:pPr>
            <w:r w:rsidRPr="00A96F28">
              <w:rPr>
                <w:snapToGrid w:val="0"/>
              </w:rPr>
              <w:t>«Документы субподрядчика»</w:t>
            </w:r>
          </w:p>
        </w:tc>
        <w:tc>
          <w:tcPr>
            <w:tcW w:w="1476" w:type="dxa"/>
            <w:vAlign w:val="center"/>
          </w:tcPr>
          <w:p w14:paraId="7F3739A7" w14:textId="77777777" w:rsidR="00C24845" w:rsidRPr="00A96F28" w:rsidRDefault="00C24845" w:rsidP="00C24845">
            <w:pPr>
              <w:jc w:val="center"/>
              <w:rPr>
                <w:snapToGrid w:val="0"/>
              </w:rPr>
            </w:pPr>
            <w:r>
              <w:rPr>
                <w:lang w:val="en-US"/>
              </w:rPr>
              <w:t>Doc</w:t>
            </w:r>
            <w:r w:rsidRPr="00FB0AE0">
              <w:t>, Pdf</w:t>
            </w:r>
            <w:r w:rsidRPr="00303B1C">
              <w:t>, Xml</w:t>
            </w:r>
          </w:p>
        </w:tc>
      </w:tr>
      <w:tr w:rsidR="00C24845" w:rsidRPr="004F18F4" w14:paraId="1A5F43EE" w14:textId="77777777" w:rsidTr="00C24845">
        <w:trPr>
          <w:jc w:val="center"/>
        </w:trPr>
        <w:tc>
          <w:tcPr>
            <w:tcW w:w="1277" w:type="dxa"/>
            <w:vAlign w:val="center"/>
          </w:tcPr>
          <w:p w14:paraId="4A1CB9BA" w14:textId="77777777" w:rsidR="00C24845" w:rsidRPr="004F18F4" w:rsidRDefault="00C24845" w:rsidP="00C24845">
            <w:pPr>
              <w:numPr>
                <w:ilvl w:val="0"/>
                <w:numId w:val="58"/>
              </w:numPr>
              <w:ind w:left="0" w:firstLine="0"/>
              <w:contextualSpacing/>
              <w:jc w:val="center"/>
            </w:pPr>
          </w:p>
        </w:tc>
        <w:tc>
          <w:tcPr>
            <w:tcW w:w="5430" w:type="dxa"/>
          </w:tcPr>
          <w:p w14:paraId="4B0DE5A4" w14:textId="77777777" w:rsidR="00C24845" w:rsidRPr="00FA2329" w:rsidRDefault="00C24845" w:rsidP="00C24845">
            <w:pPr>
              <w:jc w:val="center"/>
            </w:pPr>
            <w:r w:rsidRPr="006E0599">
              <w:t>План привлечения субпоставщиков/субподрядчиков/соисполнителей</w:t>
            </w:r>
          </w:p>
        </w:tc>
        <w:tc>
          <w:tcPr>
            <w:tcW w:w="3041" w:type="dxa"/>
          </w:tcPr>
          <w:p w14:paraId="6F2FB2F2" w14:textId="77777777" w:rsidR="00C24845" w:rsidRPr="00A96F28" w:rsidRDefault="00C24845" w:rsidP="00C24845">
            <w:pPr>
              <w:jc w:val="center"/>
              <w:rPr>
                <w:snapToGrid w:val="0"/>
              </w:rPr>
            </w:pPr>
            <w:r>
              <w:t>«</w:t>
            </w:r>
            <w:r w:rsidRPr="007F2424">
              <w:t xml:space="preserve">План привлечения </w:t>
            </w:r>
            <w:r>
              <w:t>субпоставщиков/</w:t>
            </w:r>
            <w:r w:rsidRPr="007F2424">
              <w:t>субподрядчиков</w:t>
            </w:r>
            <w:r>
              <w:t>/</w:t>
            </w:r>
            <w:r w:rsidRPr="007F2424">
              <w:t>соисполнителей</w:t>
            </w:r>
            <w:r>
              <w:t>»</w:t>
            </w:r>
          </w:p>
        </w:tc>
        <w:tc>
          <w:tcPr>
            <w:tcW w:w="1476" w:type="dxa"/>
            <w:vAlign w:val="center"/>
          </w:tcPr>
          <w:p w14:paraId="13F0DD1C" w14:textId="77777777" w:rsidR="00C24845" w:rsidRDefault="00C24845" w:rsidP="00C24845">
            <w:pPr>
              <w:jc w:val="center"/>
              <w:rPr>
                <w:lang w:val="en-US"/>
              </w:rPr>
            </w:pPr>
            <w:r w:rsidRPr="00303B1C">
              <w:t>Xml</w:t>
            </w:r>
          </w:p>
        </w:tc>
      </w:tr>
      <w:tr w:rsidR="00C24845" w:rsidRPr="004F18F4" w14:paraId="5A02461D" w14:textId="77777777" w:rsidTr="00C24845">
        <w:trPr>
          <w:jc w:val="center"/>
        </w:trPr>
        <w:tc>
          <w:tcPr>
            <w:tcW w:w="1277" w:type="dxa"/>
            <w:vAlign w:val="center"/>
          </w:tcPr>
          <w:p w14:paraId="53BDC33F" w14:textId="77777777" w:rsidR="00C24845" w:rsidRPr="004F18F4" w:rsidRDefault="00C24845" w:rsidP="00C24845">
            <w:pPr>
              <w:numPr>
                <w:ilvl w:val="0"/>
                <w:numId w:val="58"/>
              </w:numPr>
              <w:ind w:left="0" w:firstLine="0"/>
              <w:contextualSpacing/>
              <w:jc w:val="center"/>
            </w:pPr>
          </w:p>
        </w:tc>
        <w:tc>
          <w:tcPr>
            <w:tcW w:w="5430" w:type="dxa"/>
          </w:tcPr>
          <w:p w14:paraId="31F83429" w14:textId="77777777" w:rsidR="00C24845" w:rsidRDefault="00C24845" w:rsidP="00C24845">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Pr>
                <w:snapToGrid w:val="0"/>
                <w:color w:val="000000"/>
              </w:rPr>
              <w:t>0</w:t>
            </w:r>
            <w:r w:rsidRPr="00A96F28">
              <w:rPr>
                <w:snapToGrid w:val="0"/>
                <w:color w:val="000000"/>
              </w:rPr>
              <w:t>. Закупочной документации</w:t>
            </w:r>
          </w:p>
        </w:tc>
        <w:tc>
          <w:tcPr>
            <w:tcW w:w="3041" w:type="dxa"/>
          </w:tcPr>
          <w:p w14:paraId="19F5CE6E" w14:textId="77777777" w:rsidR="00C24845" w:rsidRPr="004F18F4" w:rsidRDefault="00C24845" w:rsidP="00C24845">
            <w:pPr>
              <w:jc w:val="center"/>
              <w:rPr>
                <w:sz w:val="22"/>
                <w:szCs w:val="22"/>
              </w:rPr>
            </w:pPr>
            <w:r w:rsidRPr="00A96F28">
              <w:rPr>
                <w:snapToGrid w:val="0"/>
              </w:rPr>
              <w:t>«Документы коллективного участника»</w:t>
            </w:r>
          </w:p>
        </w:tc>
        <w:tc>
          <w:tcPr>
            <w:tcW w:w="1476" w:type="dxa"/>
            <w:vAlign w:val="center"/>
          </w:tcPr>
          <w:p w14:paraId="05FD1B05" w14:textId="77777777" w:rsidR="00C24845" w:rsidRPr="00A96F28" w:rsidRDefault="00C24845" w:rsidP="00C24845">
            <w:pPr>
              <w:jc w:val="center"/>
              <w:rPr>
                <w:snapToGrid w:val="0"/>
              </w:rPr>
            </w:pPr>
            <w:r>
              <w:rPr>
                <w:lang w:val="en-US"/>
              </w:rPr>
              <w:t>Doc</w:t>
            </w:r>
            <w:r w:rsidRPr="00FB0AE0">
              <w:t>, Pdf</w:t>
            </w:r>
            <w:r w:rsidRPr="00303B1C">
              <w:t>, Xml</w:t>
            </w:r>
          </w:p>
        </w:tc>
      </w:tr>
      <w:tr w:rsidR="00C24845" w:rsidRPr="004F18F4" w14:paraId="607BBCAA" w14:textId="77777777" w:rsidTr="00C24845">
        <w:trPr>
          <w:jc w:val="center"/>
        </w:trPr>
        <w:tc>
          <w:tcPr>
            <w:tcW w:w="1277" w:type="dxa"/>
            <w:vAlign w:val="center"/>
          </w:tcPr>
          <w:p w14:paraId="2448A253" w14:textId="77777777" w:rsidR="00C24845" w:rsidRPr="004F18F4" w:rsidRDefault="00C24845" w:rsidP="00C24845">
            <w:pPr>
              <w:numPr>
                <w:ilvl w:val="0"/>
                <w:numId w:val="58"/>
              </w:numPr>
              <w:ind w:left="0" w:firstLine="0"/>
              <w:contextualSpacing/>
              <w:jc w:val="center"/>
            </w:pPr>
          </w:p>
        </w:tc>
        <w:tc>
          <w:tcPr>
            <w:tcW w:w="5430" w:type="dxa"/>
          </w:tcPr>
          <w:p w14:paraId="11881130" w14:textId="77777777" w:rsidR="00C24845" w:rsidRPr="00A96F28" w:rsidRDefault="00C24845" w:rsidP="00C24845">
            <w:pPr>
              <w:jc w:val="center"/>
              <w:rPr>
                <w:snapToGrid w:val="0"/>
                <w:color w:val="000000"/>
              </w:rPr>
            </w:pPr>
            <w:r w:rsidRPr="007C71F7">
              <w:rPr>
                <w:bCs/>
              </w:rPr>
              <w:t xml:space="preserve">План распределения объемов поставки товаров/выполнения работ/оказания услуг внутри </w:t>
            </w:r>
            <w:r w:rsidRPr="007C71F7">
              <w:rPr>
                <w:bCs/>
              </w:rPr>
              <w:lastRenderedPageBreak/>
              <w:t>коллективного участника</w:t>
            </w:r>
          </w:p>
        </w:tc>
        <w:tc>
          <w:tcPr>
            <w:tcW w:w="3041" w:type="dxa"/>
          </w:tcPr>
          <w:p w14:paraId="2C081968" w14:textId="77777777" w:rsidR="00C24845" w:rsidRPr="00A96F28" w:rsidRDefault="00C24845" w:rsidP="00C24845">
            <w:pPr>
              <w:jc w:val="center"/>
              <w:rPr>
                <w:snapToGrid w:val="0"/>
              </w:rPr>
            </w:pPr>
            <w:r w:rsidRPr="006E0599">
              <w:rPr>
                <w:snapToGrid w:val="0"/>
              </w:rPr>
              <w:lastRenderedPageBreak/>
              <w:t>«План распределения объемов»</w:t>
            </w:r>
          </w:p>
        </w:tc>
        <w:tc>
          <w:tcPr>
            <w:tcW w:w="1476" w:type="dxa"/>
            <w:vAlign w:val="center"/>
          </w:tcPr>
          <w:p w14:paraId="4DC382BF" w14:textId="77777777" w:rsidR="00C24845" w:rsidRDefault="00C24845" w:rsidP="00C24845">
            <w:pPr>
              <w:jc w:val="center"/>
              <w:rPr>
                <w:lang w:val="en-US"/>
              </w:rPr>
            </w:pPr>
            <w:r w:rsidRPr="00303B1C">
              <w:t>Xml</w:t>
            </w:r>
          </w:p>
        </w:tc>
      </w:tr>
      <w:tr w:rsidR="00C24845" w:rsidRPr="004F18F4" w14:paraId="354067FD" w14:textId="77777777" w:rsidTr="00C24845">
        <w:trPr>
          <w:jc w:val="center"/>
        </w:trPr>
        <w:tc>
          <w:tcPr>
            <w:tcW w:w="1277" w:type="dxa"/>
            <w:vAlign w:val="center"/>
          </w:tcPr>
          <w:p w14:paraId="0601B973" w14:textId="77777777" w:rsidR="00C24845" w:rsidRPr="004F18F4" w:rsidRDefault="00C24845" w:rsidP="00C24845">
            <w:pPr>
              <w:numPr>
                <w:ilvl w:val="0"/>
                <w:numId w:val="58"/>
              </w:numPr>
              <w:ind w:left="0" w:firstLine="0"/>
              <w:contextualSpacing/>
              <w:jc w:val="center"/>
            </w:pPr>
          </w:p>
        </w:tc>
        <w:tc>
          <w:tcPr>
            <w:tcW w:w="5430" w:type="dxa"/>
            <w:vAlign w:val="center"/>
          </w:tcPr>
          <w:p w14:paraId="0B3435A4" w14:textId="0BD28603" w:rsidR="00C24845" w:rsidRPr="00A96F28" w:rsidRDefault="000F24F5" w:rsidP="00C24845">
            <w:pPr>
              <w:jc w:val="center"/>
              <w:rPr>
                <w:snapToGrid w:val="0"/>
                <w:color w:val="000000"/>
              </w:rPr>
            </w:pPr>
            <w:r w:rsidRPr="00FE26E7">
              <w:rPr>
                <w:color w:val="000000"/>
              </w:rPr>
              <w:t>Документы предусмотренные Техническим заданием (раздел 7 настоящей закупочной документации) и подтверждающие соответствие  участника указанным требованиям  (например свидетельство СРО, сертификаты сотрудников</w:t>
            </w:r>
            <w:r>
              <w:rPr>
                <w:color w:val="000000"/>
              </w:rPr>
              <w:t>,</w:t>
            </w:r>
            <w:r w:rsidRPr="00FE26E7">
              <w:rPr>
                <w:color w:val="000000"/>
              </w:rPr>
              <w:t xml:space="preserve"> </w:t>
            </w:r>
            <w:r>
              <w:rPr>
                <w:color w:val="000000"/>
              </w:rPr>
              <w:t xml:space="preserve">дилерские сертификаты и другие подтверждения от производителей, Сертификаты </w:t>
            </w:r>
            <w:r>
              <w:rPr>
                <w:color w:val="000000"/>
                <w:lang w:val="en-US"/>
              </w:rPr>
              <w:t>ISO</w:t>
            </w:r>
            <w:r>
              <w:rPr>
                <w:color w:val="000000"/>
              </w:rPr>
              <w:t xml:space="preserve">, отзывы и иные документы </w:t>
            </w:r>
            <w:r w:rsidRPr="003B7632">
              <w:rPr>
                <w:snapToGrid w:val="0"/>
              </w:rPr>
              <w:t xml:space="preserve">подтверждающие </w:t>
            </w:r>
            <w:r w:rsidRPr="003B7632">
              <w:rPr>
                <w:b/>
                <w:snapToGrid w:val="0"/>
              </w:rPr>
              <w:t>соответствие участника</w:t>
            </w:r>
            <w:r w:rsidRPr="003B7632">
              <w:rPr>
                <w:snapToGrid w:val="0"/>
              </w:rPr>
              <w:t xml:space="preserve"> указанным </w:t>
            </w:r>
            <w:r>
              <w:rPr>
                <w:snapToGrid w:val="0"/>
              </w:rPr>
              <w:t xml:space="preserve">в ТЗ </w:t>
            </w:r>
            <w:r w:rsidRPr="003B7632">
              <w:rPr>
                <w:snapToGrid w:val="0"/>
              </w:rPr>
              <w:t>требованиям</w:t>
            </w:r>
            <w:r w:rsidRPr="00FE26E7">
              <w:rPr>
                <w:color w:val="000000"/>
              </w:rPr>
              <w:t>)</w:t>
            </w:r>
          </w:p>
        </w:tc>
        <w:tc>
          <w:tcPr>
            <w:tcW w:w="3041" w:type="dxa"/>
            <w:vAlign w:val="center"/>
          </w:tcPr>
          <w:p w14:paraId="6CFA8547" w14:textId="77777777" w:rsidR="00C24845" w:rsidRPr="00A96F28" w:rsidRDefault="00C24845" w:rsidP="00C24845">
            <w:pPr>
              <w:jc w:val="center"/>
              <w:rPr>
                <w:snapToGrid w:val="0"/>
              </w:rPr>
            </w:pPr>
            <w:r w:rsidRPr="006F3F7C">
              <w:rPr>
                <w:sz w:val="22"/>
                <w:szCs w:val="22"/>
              </w:rPr>
              <w:t>«Документы, предусмотренные ТЗ</w:t>
            </w:r>
            <w:r>
              <w:rPr>
                <w:sz w:val="22"/>
                <w:szCs w:val="22"/>
              </w:rPr>
              <w:t xml:space="preserve"> (2 часть)</w:t>
            </w:r>
            <w:r w:rsidRPr="006F3F7C">
              <w:rPr>
                <w:sz w:val="22"/>
                <w:szCs w:val="22"/>
              </w:rPr>
              <w:t>»</w:t>
            </w:r>
          </w:p>
        </w:tc>
        <w:tc>
          <w:tcPr>
            <w:tcW w:w="1476" w:type="dxa"/>
            <w:vAlign w:val="center"/>
          </w:tcPr>
          <w:p w14:paraId="61D7F78B" w14:textId="77777777" w:rsidR="00C24845" w:rsidRPr="006F3F7C" w:rsidRDefault="00C24845" w:rsidP="00C24845">
            <w:pPr>
              <w:jc w:val="center"/>
              <w:rPr>
                <w:sz w:val="22"/>
                <w:szCs w:val="22"/>
              </w:rPr>
            </w:pPr>
            <w:r>
              <w:rPr>
                <w:lang w:val="en-US"/>
              </w:rPr>
              <w:t>Doc</w:t>
            </w:r>
            <w:r w:rsidRPr="00FB0AE0">
              <w:t>, Pdf</w:t>
            </w:r>
          </w:p>
        </w:tc>
      </w:tr>
      <w:tr w:rsidR="00C24845" w:rsidRPr="004F18F4" w14:paraId="520E659A" w14:textId="77777777" w:rsidTr="00C24845">
        <w:trPr>
          <w:jc w:val="center"/>
        </w:trPr>
        <w:tc>
          <w:tcPr>
            <w:tcW w:w="1277" w:type="dxa"/>
            <w:vAlign w:val="center"/>
          </w:tcPr>
          <w:p w14:paraId="02E21C3F" w14:textId="77777777" w:rsidR="00C24845" w:rsidRPr="004F18F4" w:rsidRDefault="00C24845" w:rsidP="00C24845">
            <w:pPr>
              <w:numPr>
                <w:ilvl w:val="0"/>
                <w:numId w:val="58"/>
              </w:numPr>
              <w:ind w:left="0" w:firstLine="0"/>
              <w:contextualSpacing/>
              <w:jc w:val="center"/>
            </w:pPr>
          </w:p>
        </w:tc>
        <w:tc>
          <w:tcPr>
            <w:tcW w:w="5430" w:type="dxa"/>
            <w:vAlign w:val="center"/>
          </w:tcPr>
          <w:p w14:paraId="37624D5E" w14:textId="77777777" w:rsidR="00C24845" w:rsidRPr="004F18F4" w:rsidRDefault="00C24845" w:rsidP="00C24845">
            <w:pPr>
              <w:jc w:val="center"/>
              <w:rPr>
                <w:rFonts w:eastAsiaTheme="majorEastAsia"/>
                <w:color w:val="000000"/>
              </w:rPr>
            </w:pPr>
            <w:r w:rsidRPr="00E60587">
              <w:rPr>
                <w:rStyle w:val="FontStyle128"/>
                <w:sz w:val="24"/>
                <w:szCs w:val="24"/>
              </w:rPr>
              <w:t>Опись документов содержащихся в заявке на участие в закупке</w:t>
            </w:r>
          </w:p>
        </w:tc>
        <w:tc>
          <w:tcPr>
            <w:tcW w:w="3041" w:type="dxa"/>
            <w:vAlign w:val="center"/>
          </w:tcPr>
          <w:p w14:paraId="513ED6A2" w14:textId="77777777" w:rsidR="00C24845" w:rsidRPr="004F18F4" w:rsidRDefault="00C24845" w:rsidP="00C24845">
            <w:pPr>
              <w:jc w:val="center"/>
              <w:rPr>
                <w:sz w:val="22"/>
                <w:szCs w:val="22"/>
              </w:rPr>
            </w:pPr>
            <w:r w:rsidRPr="004F18F4">
              <w:rPr>
                <w:sz w:val="22"/>
                <w:szCs w:val="22"/>
              </w:rPr>
              <w:t>«</w:t>
            </w:r>
            <w:r>
              <w:rPr>
                <w:sz w:val="22"/>
                <w:szCs w:val="22"/>
              </w:rPr>
              <w:t>Опись</w:t>
            </w:r>
            <w:r w:rsidRPr="004F18F4">
              <w:rPr>
                <w:sz w:val="22"/>
                <w:szCs w:val="22"/>
              </w:rPr>
              <w:t>»</w:t>
            </w:r>
          </w:p>
        </w:tc>
        <w:tc>
          <w:tcPr>
            <w:tcW w:w="1476" w:type="dxa"/>
            <w:vAlign w:val="center"/>
          </w:tcPr>
          <w:p w14:paraId="72BCDA44" w14:textId="77777777" w:rsidR="00C24845" w:rsidRPr="004F18F4" w:rsidRDefault="00C24845" w:rsidP="00C24845">
            <w:pPr>
              <w:jc w:val="center"/>
              <w:rPr>
                <w:sz w:val="22"/>
                <w:szCs w:val="22"/>
              </w:rPr>
            </w:pPr>
            <w:r>
              <w:rPr>
                <w:lang w:val="en-US"/>
              </w:rPr>
              <w:t>Doc</w:t>
            </w:r>
            <w:r w:rsidRPr="00FB0AE0">
              <w:t>, Pdf</w:t>
            </w:r>
          </w:p>
        </w:tc>
      </w:tr>
      <w:tr w:rsidR="00C24845" w:rsidRPr="004F18F4" w14:paraId="39707972" w14:textId="77777777" w:rsidTr="00C24845">
        <w:trPr>
          <w:jc w:val="center"/>
        </w:trPr>
        <w:tc>
          <w:tcPr>
            <w:tcW w:w="1277" w:type="dxa"/>
            <w:vAlign w:val="center"/>
          </w:tcPr>
          <w:p w14:paraId="0D5CAB60" w14:textId="77777777" w:rsidR="00C24845" w:rsidRPr="004F18F4" w:rsidRDefault="00C24845" w:rsidP="00C24845">
            <w:pPr>
              <w:numPr>
                <w:ilvl w:val="0"/>
                <w:numId w:val="58"/>
              </w:numPr>
              <w:ind w:left="0" w:firstLine="0"/>
              <w:contextualSpacing/>
              <w:jc w:val="center"/>
            </w:pPr>
          </w:p>
        </w:tc>
        <w:tc>
          <w:tcPr>
            <w:tcW w:w="5430" w:type="dxa"/>
            <w:vAlign w:val="center"/>
          </w:tcPr>
          <w:p w14:paraId="372740F7" w14:textId="77777777" w:rsidR="00C24845" w:rsidRDefault="00C24845" w:rsidP="00C24845">
            <w:pPr>
              <w:jc w:val="center"/>
              <w:rPr>
                <w:color w:val="000000"/>
              </w:rPr>
            </w:pPr>
            <w:r>
              <w:rPr>
                <w:color w:val="000000"/>
              </w:rPr>
              <w:t>С</w:t>
            </w:r>
            <w:r w:rsidRPr="007B57D0">
              <w:rPr>
                <w:color w:val="000000"/>
              </w:rPr>
              <w:t>огласие</w:t>
            </w:r>
            <w:r>
              <w:rPr>
                <w:color w:val="000000"/>
              </w:rPr>
              <w:t xml:space="preserve"> Участника закупки, на выполнение работ, оказание услуг в соответствии со сметой Заказчика</w:t>
            </w:r>
          </w:p>
          <w:p w14:paraId="77F41B52" w14:textId="77777777" w:rsidR="00C24845" w:rsidRPr="00E60587" w:rsidRDefault="00C24845" w:rsidP="00C24845">
            <w:pPr>
              <w:jc w:val="center"/>
              <w:rPr>
                <w:rStyle w:val="FontStyle128"/>
                <w:sz w:val="24"/>
                <w:szCs w:val="24"/>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6AC8FF97" w14:textId="77777777" w:rsidR="00C24845" w:rsidRPr="004F18F4" w:rsidRDefault="00C24845" w:rsidP="00C24845">
            <w:pPr>
              <w:jc w:val="center"/>
              <w:rPr>
                <w:sz w:val="22"/>
                <w:szCs w:val="22"/>
              </w:rPr>
            </w:pPr>
            <w:r>
              <w:rPr>
                <w:sz w:val="22"/>
                <w:szCs w:val="22"/>
              </w:rPr>
              <w:t>«С</w:t>
            </w:r>
            <w:r w:rsidRPr="00C55FBE">
              <w:rPr>
                <w:sz w:val="22"/>
                <w:szCs w:val="22"/>
              </w:rPr>
              <w:t>огласие с</w:t>
            </w:r>
            <w:r>
              <w:rPr>
                <w:sz w:val="22"/>
                <w:szCs w:val="22"/>
              </w:rPr>
              <w:t>о</w:t>
            </w:r>
            <w:r w:rsidRPr="00C55FBE">
              <w:rPr>
                <w:sz w:val="22"/>
                <w:szCs w:val="22"/>
              </w:rPr>
              <w:t xml:space="preserve"> смет</w:t>
            </w:r>
            <w:r>
              <w:rPr>
                <w:sz w:val="22"/>
                <w:szCs w:val="22"/>
              </w:rPr>
              <w:t>ой»</w:t>
            </w:r>
          </w:p>
        </w:tc>
        <w:tc>
          <w:tcPr>
            <w:tcW w:w="1476" w:type="dxa"/>
            <w:vAlign w:val="center"/>
          </w:tcPr>
          <w:p w14:paraId="3C0225CA" w14:textId="77777777" w:rsidR="00C24845" w:rsidRDefault="00C24845" w:rsidP="00C24845">
            <w:pPr>
              <w:jc w:val="center"/>
              <w:rPr>
                <w:sz w:val="22"/>
                <w:szCs w:val="22"/>
              </w:rPr>
            </w:pPr>
            <w:r>
              <w:rPr>
                <w:lang w:val="en-US"/>
              </w:rPr>
              <w:t>Doc</w:t>
            </w:r>
            <w:r w:rsidRPr="00FB0AE0">
              <w:t>, Pdf</w:t>
            </w:r>
          </w:p>
        </w:tc>
      </w:tr>
      <w:tr w:rsidR="00C24845" w:rsidRPr="004F18F4" w14:paraId="4D991FDE" w14:textId="77777777" w:rsidTr="00C24845">
        <w:trPr>
          <w:jc w:val="center"/>
        </w:trPr>
        <w:tc>
          <w:tcPr>
            <w:tcW w:w="11224" w:type="dxa"/>
            <w:gridSpan w:val="4"/>
            <w:vAlign w:val="center"/>
          </w:tcPr>
          <w:p w14:paraId="2AEFD3B2" w14:textId="77777777" w:rsidR="00C24845" w:rsidRDefault="00C24845" w:rsidP="00C24845">
            <w:pPr>
              <w:jc w:val="center"/>
              <w:rPr>
                <w:b/>
                <w:sz w:val="22"/>
                <w:szCs w:val="22"/>
              </w:rPr>
            </w:pPr>
            <w:r>
              <w:rPr>
                <w:b/>
                <w:sz w:val="22"/>
                <w:szCs w:val="22"/>
              </w:rPr>
              <w:t>Третья часть заявки – Ценовое предложение</w:t>
            </w:r>
          </w:p>
        </w:tc>
      </w:tr>
      <w:tr w:rsidR="00C24845" w:rsidRPr="004F18F4" w14:paraId="2405ADBC" w14:textId="77777777" w:rsidTr="00C24845">
        <w:trPr>
          <w:jc w:val="center"/>
        </w:trPr>
        <w:tc>
          <w:tcPr>
            <w:tcW w:w="1277" w:type="dxa"/>
            <w:vAlign w:val="center"/>
          </w:tcPr>
          <w:p w14:paraId="06685714" w14:textId="77777777" w:rsidR="00C24845" w:rsidRPr="004F18F4" w:rsidRDefault="00C24845" w:rsidP="00C24845">
            <w:pPr>
              <w:numPr>
                <w:ilvl w:val="0"/>
                <w:numId w:val="58"/>
              </w:numPr>
              <w:ind w:left="0" w:firstLine="0"/>
              <w:contextualSpacing/>
              <w:jc w:val="center"/>
            </w:pPr>
          </w:p>
        </w:tc>
        <w:tc>
          <w:tcPr>
            <w:tcW w:w="5430" w:type="dxa"/>
          </w:tcPr>
          <w:p w14:paraId="6BE13C0E" w14:textId="77777777" w:rsidR="00C24845" w:rsidRDefault="00C24845" w:rsidP="00C24845">
            <w:pPr>
              <w:jc w:val="center"/>
            </w:pPr>
            <w:r w:rsidRPr="00623C9B">
              <w:t>Письмо о подаче оферты</w:t>
            </w:r>
          </w:p>
          <w:p w14:paraId="3AC9E238" w14:textId="77777777" w:rsidR="00C24845" w:rsidRPr="004F18F4" w:rsidRDefault="00C24845" w:rsidP="00C24845">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tcPr>
          <w:p w14:paraId="6DF83EDB" w14:textId="77777777" w:rsidR="00C24845" w:rsidRPr="004F18F4" w:rsidRDefault="00C24845" w:rsidP="00C24845">
            <w:pPr>
              <w:jc w:val="center"/>
              <w:rPr>
                <w:sz w:val="22"/>
                <w:szCs w:val="22"/>
              </w:rPr>
            </w:pPr>
            <w:r w:rsidRPr="00623C9B">
              <w:t>«Оферта»</w:t>
            </w:r>
          </w:p>
        </w:tc>
        <w:tc>
          <w:tcPr>
            <w:tcW w:w="1476" w:type="dxa"/>
            <w:vAlign w:val="center"/>
          </w:tcPr>
          <w:p w14:paraId="67904075" w14:textId="5C68C21C" w:rsidR="00C24845" w:rsidRPr="00623C9B" w:rsidRDefault="00C24845" w:rsidP="00C24845">
            <w:pPr>
              <w:jc w:val="center"/>
            </w:pPr>
            <w:r>
              <w:rPr>
                <w:lang w:val="en-US"/>
              </w:rPr>
              <w:t>Doc</w:t>
            </w:r>
            <w:r w:rsidR="00F570AD">
              <w:t xml:space="preserve">, </w:t>
            </w:r>
            <w:r w:rsidR="00F570AD" w:rsidRPr="00FB0AE0">
              <w:t>Pdf</w:t>
            </w:r>
          </w:p>
        </w:tc>
      </w:tr>
      <w:tr w:rsidR="00C24845" w:rsidRPr="004F18F4" w14:paraId="66508F09" w14:textId="77777777" w:rsidTr="00C24845">
        <w:trPr>
          <w:jc w:val="center"/>
        </w:trPr>
        <w:tc>
          <w:tcPr>
            <w:tcW w:w="1277" w:type="dxa"/>
            <w:vAlign w:val="center"/>
          </w:tcPr>
          <w:p w14:paraId="08E6C7FD" w14:textId="77777777" w:rsidR="00C24845" w:rsidRPr="004F18F4" w:rsidRDefault="00C24845" w:rsidP="00C24845">
            <w:pPr>
              <w:numPr>
                <w:ilvl w:val="0"/>
                <w:numId w:val="58"/>
              </w:numPr>
              <w:ind w:left="0" w:firstLine="0"/>
              <w:contextualSpacing/>
              <w:jc w:val="center"/>
            </w:pPr>
          </w:p>
        </w:tc>
        <w:tc>
          <w:tcPr>
            <w:tcW w:w="5430" w:type="dxa"/>
            <w:vAlign w:val="center"/>
          </w:tcPr>
          <w:p w14:paraId="1892DB5A" w14:textId="77777777" w:rsidR="00C24845" w:rsidRDefault="00C24845" w:rsidP="00C24845">
            <w:pPr>
              <w:jc w:val="center"/>
              <w:rPr>
                <w:color w:val="000000"/>
              </w:rPr>
            </w:pPr>
            <w:r w:rsidRPr="00F634EA">
              <w:rPr>
                <w:color w:val="000000"/>
              </w:rPr>
              <w:t>Спецификация (Коммерческое предложение на поставку товаров)</w:t>
            </w:r>
            <w:r>
              <w:rPr>
                <w:color w:val="000000"/>
              </w:rPr>
              <w:t xml:space="preserve"> </w:t>
            </w:r>
          </w:p>
          <w:p w14:paraId="54F5C623" w14:textId="77777777" w:rsidR="00C24845" w:rsidRDefault="00C24845" w:rsidP="00C24845">
            <w:pPr>
              <w:jc w:val="center"/>
              <w:rPr>
                <w:color w:val="000000"/>
              </w:rPr>
            </w:pPr>
            <w:r>
              <w:rPr>
                <w:color w:val="000000"/>
              </w:rPr>
              <w:t>(для МТР)</w:t>
            </w:r>
          </w:p>
          <w:p w14:paraId="73BF20A0" w14:textId="77777777" w:rsidR="00C24845" w:rsidRPr="00C55FBE" w:rsidRDefault="00C24845" w:rsidP="00C24845">
            <w:pPr>
              <w:jc w:val="center"/>
              <w:rPr>
                <w:color w:val="000000"/>
              </w:rPr>
            </w:pPr>
            <w:r>
              <w:rPr>
                <w:color w:val="000000"/>
              </w:rPr>
              <w:t xml:space="preserve">Типовая форма и инструкция по заполнению приведены в Разделе 10 настоящей Закупочной документации  </w:t>
            </w:r>
          </w:p>
          <w:p w14:paraId="06539A42" w14:textId="77777777" w:rsidR="00C24845" w:rsidRPr="004F18F4" w:rsidRDefault="00C24845" w:rsidP="00C24845">
            <w:pPr>
              <w:jc w:val="center"/>
              <w:rPr>
                <w:rFonts w:eastAsiaTheme="majorEastAsia"/>
                <w:color w:val="000000"/>
              </w:rPr>
            </w:pPr>
          </w:p>
        </w:tc>
        <w:tc>
          <w:tcPr>
            <w:tcW w:w="3041" w:type="dxa"/>
            <w:vAlign w:val="center"/>
          </w:tcPr>
          <w:p w14:paraId="50517A51" w14:textId="77777777" w:rsidR="00C24845" w:rsidRPr="004F18F4" w:rsidRDefault="00C24845" w:rsidP="00C24845">
            <w:pPr>
              <w:jc w:val="center"/>
              <w:rPr>
                <w:sz w:val="22"/>
                <w:szCs w:val="22"/>
              </w:rPr>
            </w:pPr>
            <w:r w:rsidRPr="004262BD">
              <w:rPr>
                <w:sz w:val="22"/>
                <w:szCs w:val="22"/>
              </w:rPr>
              <w:t>Спецификация (Коммерческое предложение на поставку товаров)</w:t>
            </w:r>
          </w:p>
        </w:tc>
        <w:tc>
          <w:tcPr>
            <w:tcW w:w="1476" w:type="dxa"/>
            <w:vAlign w:val="center"/>
          </w:tcPr>
          <w:p w14:paraId="60CE52EF" w14:textId="77777777" w:rsidR="00C24845" w:rsidRDefault="00C24845" w:rsidP="00C24845">
            <w:pPr>
              <w:jc w:val="center"/>
              <w:rPr>
                <w:sz w:val="22"/>
                <w:szCs w:val="22"/>
              </w:rPr>
            </w:pPr>
            <w:r>
              <w:rPr>
                <w:lang w:val="en-US"/>
              </w:rPr>
              <w:t>Xml</w:t>
            </w:r>
          </w:p>
        </w:tc>
      </w:tr>
      <w:tr w:rsidR="00C24845" w:rsidRPr="004F18F4" w14:paraId="5717FA48" w14:textId="77777777" w:rsidTr="00C24845">
        <w:trPr>
          <w:jc w:val="center"/>
        </w:trPr>
        <w:tc>
          <w:tcPr>
            <w:tcW w:w="1277" w:type="dxa"/>
            <w:vAlign w:val="center"/>
          </w:tcPr>
          <w:p w14:paraId="3B8C41E8" w14:textId="77777777" w:rsidR="00C24845" w:rsidRPr="004F18F4" w:rsidRDefault="00C24845" w:rsidP="00C24845">
            <w:pPr>
              <w:numPr>
                <w:ilvl w:val="0"/>
                <w:numId w:val="58"/>
              </w:numPr>
              <w:ind w:left="0" w:firstLine="0"/>
              <w:contextualSpacing/>
              <w:jc w:val="center"/>
            </w:pPr>
          </w:p>
        </w:tc>
        <w:tc>
          <w:tcPr>
            <w:tcW w:w="5430" w:type="dxa"/>
            <w:vAlign w:val="center"/>
          </w:tcPr>
          <w:p w14:paraId="0EC941DE" w14:textId="77777777" w:rsidR="00C24845" w:rsidRDefault="00C24845" w:rsidP="00C24845">
            <w:pPr>
              <w:jc w:val="center"/>
              <w:rPr>
                <w:color w:val="000000"/>
              </w:rPr>
            </w:pPr>
            <w:r w:rsidRPr="00C55FBE">
              <w:rPr>
                <w:color w:val="000000"/>
              </w:rPr>
              <w:t>Сводная таблица стоимости работ, услуг</w:t>
            </w:r>
          </w:p>
          <w:p w14:paraId="59F09A4B" w14:textId="77777777" w:rsidR="00C24845" w:rsidRDefault="00C24845" w:rsidP="00C24845">
            <w:pPr>
              <w:jc w:val="center"/>
              <w:rPr>
                <w:color w:val="000000"/>
              </w:rPr>
            </w:pPr>
            <w:r>
              <w:rPr>
                <w:color w:val="000000"/>
              </w:rPr>
              <w:t>(для работ/услуг)</w:t>
            </w:r>
          </w:p>
          <w:p w14:paraId="7E5C155F" w14:textId="77777777" w:rsidR="00C24845" w:rsidRPr="00F634EA" w:rsidRDefault="00C24845" w:rsidP="00C24845">
            <w:pPr>
              <w:jc w:val="center"/>
              <w:rPr>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DACCD75" w14:textId="77777777" w:rsidR="00C24845" w:rsidRDefault="00C24845" w:rsidP="00C24845">
            <w:pPr>
              <w:jc w:val="center"/>
              <w:rPr>
                <w:sz w:val="22"/>
                <w:szCs w:val="22"/>
              </w:rPr>
            </w:pPr>
            <w:r w:rsidRPr="00C55FBE">
              <w:rPr>
                <w:color w:val="000000"/>
              </w:rPr>
              <w:t>Сводная таблица стоимости работ, услуг</w:t>
            </w:r>
          </w:p>
        </w:tc>
        <w:tc>
          <w:tcPr>
            <w:tcW w:w="1476" w:type="dxa"/>
            <w:vAlign w:val="center"/>
          </w:tcPr>
          <w:p w14:paraId="5952C337" w14:textId="77777777" w:rsidR="00C24845" w:rsidRDefault="00C24845" w:rsidP="00C24845">
            <w:pPr>
              <w:jc w:val="center"/>
              <w:rPr>
                <w:lang w:val="en-US"/>
              </w:rPr>
            </w:pPr>
            <w:r>
              <w:rPr>
                <w:lang w:val="en-US"/>
              </w:rPr>
              <w:t>Xml</w:t>
            </w:r>
          </w:p>
        </w:tc>
      </w:tr>
    </w:tbl>
    <w:p w14:paraId="4E2CE4D7" w14:textId="77777777" w:rsidR="00B33948" w:rsidRDefault="00B33948" w:rsidP="00B33948">
      <w:pPr>
        <w:pStyle w:val="af8"/>
        <w:ind w:left="1440"/>
        <w:contextualSpacing w:val="0"/>
        <w:jc w:val="both"/>
      </w:pPr>
    </w:p>
    <w:p w14:paraId="54674A07" w14:textId="42BE7A1C" w:rsidR="00B33948" w:rsidRDefault="00B33948" w:rsidP="00A01310">
      <w:pPr>
        <w:pStyle w:val="af8"/>
        <w:numPr>
          <w:ilvl w:val="2"/>
          <w:numId w:val="67"/>
        </w:numPr>
        <w:ind w:left="1134" w:hanging="1134"/>
        <w:contextualSpacing w:val="0"/>
        <w:jc w:val="both"/>
      </w:pPr>
      <w:r w:rsidRPr="00B33948">
        <w:t>Документы, предусмотренные пунктами 6</w:t>
      </w:r>
      <w:r w:rsidR="00EB5FFF">
        <w:t>.9</w:t>
      </w:r>
      <w:r w:rsidRPr="00B33948">
        <w:t>, 6.1</w:t>
      </w:r>
      <w:r w:rsidR="00EB5FFF">
        <w:t>0</w:t>
      </w:r>
      <w:r w:rsidRPr="00B33948">
        <w:t>,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14AA9A89" w14:textId="321E75B8" w:rsidR="0022195D" w:rsidRDefault="0022195D" w:rsidP="00A01310">
      <w:pPr>
        <w:pStyle w:val="af8"/>
        <w:numPr>
          <w:ilvl w:val="2"/>
          <w:numId w:val="67"/>
        </w:numPr>
        <w:ind w:left="1134" w:hanging="1134"/>
        <w:contextualSpacing w:val="0"/>
        <w:jc w:val="both"/>
      </w:pPr>
      <w:r w:rsidRPr="007F2424">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вышеуказанным перечнем.</w:t>
      </w:r>
    </w:p>
    <w:p w14:paraId="0D9056E9" w14:textId="7562E6D5" w:rsidR="000F24F5" w:rsidRPr="00C15010" w:rsidRDefault="000F24F5" w:rsidP="00A01310">
      <w:pPr>
        <w:pStyle w:val="af8"/>
        <w:numPr>
          <w:ilvl w:val="2"/>
          <w:numId w:val="67"/>
        </w:numPr>
        <w:ind w:left="1134" w:hanging="1134"/>
        <w:contextualSpacing w:val="0"/>
        <w:jc w:val="both"/>
      </w:pPr>
      <w:r>
        <w:t xml:space="preserve">Документы, указанные в Структуре заявки и относящиеся к первой, второй части заявки или ценовому предложению, рассматриваются только в рамках рассмотрения соответствующей части заявки и не рассматриваются в случае некорректного формирования соответствующей части заявки участником, что в свою очередь не исключает отклонения участника в случае содержания </w:t>
      </w:r>
      <w:r w:rsidRPr="008D391B">
        <w:t xml:space="preserve">в первой части заявки на участие в </w:t>
      </w:r>
      <w:r>
        <w:t>закупке</w:t>
      </w:r>
      <w:r w:rsidRPr="008D391B">
        <w:t xml:space="preserve"> сведений об участнике</w:t>
      </w:r>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CE226F">
      <w:pPr>
        <w:pStyle w:val="af8"/>
        <w:numPr>
          <w:ilvl w:val="1"/>
          <w:numId w:val="45"/>
        </w:numPr>
        <w:ind w:left="1134" w:hanging="1134"/>
        <w:contextualSpacing w:val="0"/>
        <w:outlineLvl w:val="1"/>
        <w:rPr>
          <w:b/>
        </w:rPr>
      </w:pPr>
      <w:bookmarkStart w:id="238" w:name="_Toc422210018"/>
      <w:bookmarkStart w:id="239" w:name="_Toc422226838"/>
      <w:bookmarkStart w:id="240" w:name="_Toc422244190"/>
      <w:bookmarkStart w:id="241" w:name="_Toc515552731"/>
      <w:bookmarkStart w:id="242" w:name="_Toc524688943"/>
      <w:r w:rsidRPr="002E2BE8">
        <w:rPr>
          <w:b/>
        </w:rPr>
        <w:t xml:space="preserve">Требования к документам, подтверждающим соответствие Участника </w:t>
      </w:r>
      <w:r w:rsidR="00E8142F">
        <w:rPr>
          <w:b/>
        </w:rPr>
        <w:t>закупки</w:t>
      </w:r>
      <w:bookmarkEnd w:id="238"/>
      <w:bookmarkEnd w:id="239"/>
      <w:bookmarkEnd w:id="240"/>
      <w:bookmarkEnd w:id="241"/>
      <w:bookmarkEnd w:id="242"/>
    </w:p>
    <w:p w14:paraId="2936760B" w14:textId="3BDE7074" w:rsidR="00B13CF5" w:rsidRPr="0031235A" w:rsidRDefault="00B13CF5" w:rsidP="00033BE0">
      <w:pPr>
        <w:pStyle w:val="af8"/>
        <w:numPr>
          <w:ilvl w:val="2"/>
          <w:numId w:val="63"/>
        </w:numPr>
        <w:ind w:left="1134" w:hanging="1134"/>
        <w:contextualSpacing w:val="0"/>
        <w:jc w:val="both"/>
        <w:outlineLvl w:val="1"/>
        <w:rPr>
          <w:b/>
        </w:rPr>
      </w:pPr>
      <w:bookmarkStart w:id="243" w:name="_Ref316310466"/>
      <w:bookmarkStart w:id="244" w:name="_Toc524688944"/>
      <w:r w:rsidRPr="00B13CF5">
        <w:lastRenderedPageBreak/>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43"/>
      <w:bookmarkEnd w:id="244"/>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F763B5" w:rsidRPr="004911C6" w14:paraId="5508FC03" w14:textId="77777777" w:rsidTr="009C2B82">
        <w:trPr>
          <w:trHeight w:val="225"/>
          <w:tblHeader/>
        </w:trPr>
        <w:tc>
          <w:tcPr>
            <w:tcW w:w="568" w:type="dxa"/>
            <w:vMerge w:val="restart"/>
            <w:shd w:val="clear" w:color="auto" w:fill="D9D9D9" w:themeFill="background1" w:themeFillShade="D9"/>
            <w:vAlign w:val="center"/>
          </w:tcPr>
          <w:p w14:paraId="73090B9A" w14:textId="77777777" w:rsidR="00F763B5" w:rsidRPr="004911C6" w:rsidRDefault="00F763B5" w:rsidP="009C2B82">
            <w:pPr>
              <w:spacing w:before="120" w:after="120"/>
              <w:rPr>
                <w:b/>
                <w:bCs/>
                <w:sz w:val="16"/>
                <w:szCs w:val="16"/>
              </w:rPr>
            </w:pPr>
            <w:r w:rsidRPr="004911C6">
              <w:rPr>
                <w:b/>
                <w:bCs/>
                <w:sz w:val="16"/>
                <w:szCs w:val="16"/>
              </w:rPr>
              <w:t>№</w:t>
            </w:r>
          </w:p>
          <w:p w14:paraId="3D0EF9E6" w14:textId="77777777" w:rsidR="00F763B5" w:rsidRPr="004911C6" w:rsidRDefault="00F763B5" w:rsidP="009C2B82">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14:paraId="0295B610" w14:textId="77777777" w:rsidR="00F763B5" w:rsidRPr="00F734D9" w:rsidRDefault="00F763B5" w:rsidP="009C2B82">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14:paraId="44763E8E" w14:textId="77777777" w:rsidR="00F763B5" w:rsidRPr="00F734D9" w:rsidRDefault="00F763B5" w:rsidP="009C2B82">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074AB704" w14:textId="77777777" w:rsidR="00F763B5" w:rsidRPr="00822AA7" w:rsidRDefault="00F763B5" w:rsidP="009C2B82">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585BCE5F" w14:textId="77777777" w:rsidR="00F763B5" w:rsidRPr="008F19B8" w:rsidRDefault="00F763B5" w:rsidP="009C2B82">
            <w:pPr>
              <w:spacing w:before="120" w:after="120"/>
              <w:jc w:val="center"/>
              <w:rPr>
                <w:b/>
                <w:snapToGrid w:val="0"/>
                <w:color w:val="000000"/>
                <w:sz w:val="20"/>
                <w:szCs w:val="20"/>
              </w:rPr>
            </w:pPr>
            <w:r w:rsidRPr="008F19B8">
              <w:rPr>
                <w:b/>
                <w:snapToGrid w:val="0"/>
                <w:color w:val="000000"/>
                <w:sz w:val="20"/>
                <w:szCs w:val="20"/>
              </w:rPr>
              <w:t>Примечание</w:t>
            </w:r>
          </w:p>
        </w:tc>
      </w:tr>
      <w:tr w:rsidR="00F763B5" w:rsidRPr="00921675" w14:paraId="736783B7" w14:textId="77777777" w:rsidTr="009C2B82">
        <w:trPr>
          <w:trHeight w:val="225"/>
          <w:tblHeader/>
        </w:trPr>
        <w:tc>
          <w:tcPr>
            <w:tcW w:w="568" w:type="dxa"/>
            <w:vMerge/>
            <w:shd w:val="clear" w:color="auto" w:fill="D9D9D9" w:themeFill="background1" w:themeFillShade="D9"/>
            <w:vAlign w:val="center"/>
          </w:tcPr>
          <w:p w14:paraId="54B8CF56" w14:textId="77777777" w:rsidR="00F763B5" w:rsidRPr="00921675" w:rsidRDefault="00F763B5" w:rsidP="009C2B82">
            <w:pPr>
              <w:spacing w:before="120" w:after="120"/>
              <w:ind w:firstLine="567"/>
              <w:jc w:val="center"/>
              <w:rPr>
                <w:b/>
                <w:bCs/>
                <w:sz w:val="16"/>
                <w:szCs w:val="16"/>
              </w:rPr>
            </w:pPr>
          </w:p>
        </w:tc>
        <w:tc>
          <w:tcPr>
            <w:tcW w:w="3402" w:type="dxa"/>
            <w:vMerge/>
            <w:shd w:val="clear" w:color="auto" w:fill="D9D9D9" w:themeFill="background1" w:themeFillShade="D9"/>
            <w:vAlign w:val="center"/>
          </w:tcPr>
          <w:p w14:paraId="50F704B0" w14:textId="77777777" w:rsidR="00F763B5" w:rsidRPr="00EA78E1" w:rsidRDefault="00F763B5" w:rsidP="009C2B82">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2F7BA3BD" w14:textId="77777777" w:rsidR="00F763B5" w:rsidRPr="00EA78E1" w:rsidRDefault="00F763B5" w:rsidP="009C2B82">
            <w:pPr>
              <w:ind w:left="-109" w:right="-109"/>
              <w:jc w:val="center"/>
              <w:rPr>
                <w:snapToGrid w:val="0"/>
                <w:color w:val="000000"/>
                <w:sz w:val="16"/>
                <w:szCs w:val="16"/>
              </w:rPr>
            </w:pPr>
          </w:p>
        </w:tc>
        <w:tc>
          <w:tcPr>
            <w:tcW w:w="1276" w:type="dxa"/>
            <w:shd w:val="clear" w:color="auto" w:fill="D9D9D9" w:themeFill="background1" w:themeFillShade="D9"/>
          </w:tcPr>
          <w:p w14:paraId="35454E4C" w14:textId="77777777" w:rsidR="00F763B5" w:rsidRPr="00822AA7" w:rsidRDefault="00F763B5" w:rsidP="009C2B82">
            <w:pPr>
              <w:spacing w:before="120" w:after="120"/>
              <w:rPr>
                <w:b/>
                <w:snapToGrid w:val="0"/>
                <w:color w:val="000000"/>
                <w:sz w:val="14"/>
                <w:szCs w:val="14"/>
              </w:rPr>
            </w:pPr>
            <w:r w:rsidRPr="00822AA7">
              <w:rPr>
                <w:b/>
                <w:snapToGrid w:val="0"/>
                <w:color w:val="000000"/>
                <w:sz w:val="14"/>
                <w:szCs w:val="14"/>
              </w:rPr>
              <w:t>Заверенная участником</w:t>
            </w:r>
          </w:p>
        </w:tc>
        <w:tc>
          <w:tcPr>
            <w:tcW w:w="1134" w:type="dxa"/>
            <w:shd w:val="clear" w:color="auto" w:fill="D9D9D9" w:themeFill="background1" w:themeFillShade="D9"/>
          </w:tcPr>
          <w:p w14:paraId="3ED97BC5" w14:textId="77777777" w:rsidR="00F763B5" w:rsidRPr="00822AA7" w:rsidRDefault="00F763B5" w:rsidP="009C2B82">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386E1D51" w14:textId="77777777" w:rsidR="00F763B5" w:rsidRPr="008F19B8" w:rsidRDefault="00F763B5" w:rsidP="009C2B82">
            <w:pPr>
              <w:spacing w:before="120" w:after="120"/>
              <w:jc w:val="center"/>
              <w:rPr>
                <w:b/>
                <w:snapToGrid w:val="0"/>
                <w:color w:val="000000"/>
                <w:sz w:val="16"/>
                <w:szCs w:val="16"/>
              </w:rPr>
            </w:pPr>
          </w:p>
        </w:tc>
      </w:tr>
      <w:tr w:rsidR="00F763B5" w:rsidRPr="00921675" w14:paraId="51C83599" w14:textId="77777777" w:rsidTr="009C2B82">
        <w:tc>
          <w:tcPr>
            <w:tcW w:w="568" w:type="dxa"/>
            <w:shd w:val="clear" w:color="auto" w:fill="D9D9D9" w:themeFill="background1" w:themeFillShade="D9"/>
          </w:tcPr>
          <w:p w14:paraId="6534F4C5"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3B9F1BFC" w14:textId="77777777" w:rsidR="00F763B5" w:rsidRPr="00066461" w:rsidRDefault="00F763B5" w:rsidP="009C2B82">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62015408" w14:textId="77777777" w:rsidR="00F763B5" w:rsidRPr="00066461" w:rsidRDefault="00F763B5" w:rsidP="009C2B82">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6801ADAA"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23704F24"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2698DFA3" w14:textId="77777777" w:rsidR="00F763B5" w:rsidRPr="004C13B2" w:rsidRDefault="00F763B5" w:rsidP="009C2B82">
            <w:pPr>
              <w:spacing w:after="60"/>
              <w:jc w:val="both"/>
              <w:rPr>
                <w:snapToGrid w:val="0"/>
                <w:sz w:val="16"/>
                <w:szCs w:val="16"/>
              </w:rPr>
            </w:pPr>
            <w:r w:rsidRPr="00FB6C4A">
              <w:t xml:space="preserve"> </w:t>
            </w:r>
            <w:r w:rsidRPr="00FB6C4A">
              <w:rPr>
                <w:snapToGrid w:val="0"/>
                <w:sz w:val="16"/>
                <w:szCs w:val="16"/>
              </w:rPr>
              <w:t>Выписку из единого государственного реестра юридических лиц или копию такой выписки, или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выписку из единого государственного реестра индивидуальных предпринимателей или копию такой выписки, или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копии документов, удостоверяющих личность (для иного физического лица), полученную не ранее чем за один месяц до срока окончания приема заявок на участие в закупке выписку из торгового/коммерческого реестра или заверенную нотариусом соответствующего государства копию такой выписки, с приложением заверенного нотариусом перевода на русский язык для участников – нерезидентов Российской Федерации</w:t>
            </w:r>
            <w:r w:rsidRPr="00FB6C4A">
              <w:rPr>
                <w:snapToGrid w:val="0"/>
                <w:sz w:val="16"/>
                <w:szCs w:val="16"/>
                <w:vertAlign w:val="superscript"/>
              </w:rPr>
              <w:t xml:space="preserve"> </w:t>
            </w:r>
            <w:r w:rsidRPr="004C13B2">
              <w:rPr>
                <w:snapToGrid w:val="0"/>
                <w:sz w:val="16"/>
                <w:szCs w:val="16"/>
                <w:vertAlign w:val="superscript"/>
              </w:rPr>
              <w:footnoteReference w:customMarkFollows="1" w:id="3"/>
              <w:t>[1]</w:t>
            </w:r>
            <w:r w:rsidRPr="004C13B2">
              <w:rPr>
                <w:snapToGrid w:val="0"/>
                <w:sz w:val="16"/>
                <w:szCs w:val="16"/>
              </w:rPr>
              <w:t xml:space="preserve"> </w:t>
            </w:r>
          </w:p>
        </w:tc>
      </w:tr>
      <w:tr w:rsidR="00F763B5" w:rsidRPr="00921675" w14:paraId="6108BC28" w14:textId="77777777" w:rsidTr="009C2B82">
        <w:tc>
          <w:tcPr>
            <w:tcW w:w="568" w:type="dxa"/>
            <w:shd w:val="clear" w:color="auto" w:fill="D9D9D9" w:themeFill="background1" w:themeFillShade="D9"/>
          </w:tcPr>
          <w:p w14:paraId="08BD1011"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14:paraId="581E1BB7" w14:textId="77777777" w:rsidR="00F763B5" w:rsidRPr="00066461" w:rsidRDefault="00F763B5" w:rsidP="009C2B82">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14:paraId="161A1685"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01DEBA65" w14:textId="77777777" w:rsidR="00F763B5" w:rsidRPr="00066461" w:rsidRDefault="00F763B5" w:rsidP="009C2B8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58A17282"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4B2B973" w14:textId="77777777" w:rsidR="00F763B5" w:rsidRPr="008F19B8" w:rsidRDefault="00F763B5" w:rsidP="009C2B82">
            <w:pPr>
              <w:spacing w:after="60"/>
              <w:jc w:val="both"/>
              <w:rPr>
                <w:snapToGrid w:val="0"/>
                <w:sz w:val="16"/>
                <w:szCs w:val="16"/>
              </w:rPr>
            </w:pPr>
            <w:r w:rsidRPr="008F19B8">
              <w:rPr>
                <w:snapToGrid w:val="0"/>
                <w:sz w:val="16"/>
                <w:szCs w:val="16"/>
              </w:rPr>
              <w:t>Если зарегистрировано до 01.07.2002.</w:t>
            </w:r>
          </w:p>
          <w:p w14:paraId="1781418E" w14:textId="470C6763" w:rsidR="00F763B5" w:rsidRDefault="00F763B5" w:rsidP="009C2B82">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й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w:t>
            </w:r>
          </w:p>
          <w:p w14:paraId="54BC90B8" w14:textId="77777777" w:rsidR="00F763B5" w:rsidRPr="008F19B8" w:rsidRDefault="00F763B5" w:rsidP="009C2B82">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w:t>
            </w:r>
          </w:p>
        </w:tc>
      </w:tr>
      <w:tr w:rsidR="00F763B5" w:rsidRPr="00921675" w14:paraId="7309CDE5" w14:textId="77777777" w:rsidTr="009C2B82">
        <w:tc>
          <w:tcPr>
            <w:tcW w:w="568" w:type="dxa"/>
            <w:shd w:val="clear" w:color="auto" w:fill="D9D9D9" w:themeFill="background1" w:themeFillShade="D9"/>
          </w:tcPr>
          <w:p w14:paraId="27273827"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14:paraId="26A2000B" w14:textId="77777777" w:rsidR="00F763B5" w:rsidRPr="00066461" w:rsidRDefault="00F763B5" w:rsidP="009C2B82">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2FE8719A"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035ADEFD" w14:textId="77777777" w:rsidR="00F763B5" w:rsidRPr="00066461" w:rsidRDefault="00F763B5" w:rsidP="009C2B8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502952AC"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C556441" w14:textId="41E71A0E" w:rsidR="00F763B5" w:rsidRDefault="00F763B5" w:rsidP="009C2B82">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0031DA">
              <w:rPr>
                <w:snapToGrid w:val="0"/>
                <w:color w:val="FF0000"/>
                <w:sz w:val="16"/>
                <w:szCs w:val="16"/>
              </w:rPr>
              <w:t>0 000 000 (</w:t>
            </w:r>
            <w:r>
              <w:rPr>
                <w:snapToGrid w:val="0"/>
                <w:color w:val="FF0000"/>
                <w:sz w:val="16"/>
                <w:szCs w:val="16"/>
              </w:rPr>
              <w:t>двести</w:t>
            </w:r>
            <w:r w:rsidRPr="000031DA">
              <w:rPr>
                <w:snapToGrid w:val="0"/>
                <w:color w:val="FF0000"/>
                <w:sz w:val="16"/>
                <w:szCs w:val="16"/>
              </w:rPr>
              <w:t xml:space="preserve">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p w14:paraId="52F3EE4C" w14:textId="77777777" w:rsidR="00F763B5" w:rsidRPr="008F19B8" w:rsidRDefault="00F763B5" w:rsidP="009C2B82">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0738F081" w14:textId="77777777" w:rsidTr="009C2B82">
        <w:tc>
          <w:tcPr>
            <w:tcW w:w="568" w:type="dxa"/>
            <w:shd w:val="clear" w:color="auto" w:fill="D9D9D9" w:themeFill="background1" w:themeFillShade="D9"/>
          </w:tcPr>
          <w:p w14:paraId="5A2CC6CC" w14:textId="77777777" w:rsidR="00F763B5" w:rsidRPr="00066461" w:rsidRDefault="00F763B5" w:rsidP="009C2B82">
            <w:pPr>
              <w:spacing w:after="60"/>
              <w:jc w:val="center"/>
              <w:rPr>
                <w:snapToGrid w:val="0"/>
                <w:color w:val="000000"/>
                <w:sz w:val="16"/>
                <w:szCs w:val="16"/>
              </w:rPr>
            </w:pPr>
            <w:r>
              <w:rPr>
                <w:snapToGrid w:val="0"/>
                <w:color w:val="000000"/>
                <w:sz w:val="16"/>
                <w:szCs w:val="16"/>
              </w:rPr>
              <w:t>4</w:t>
            </w:r>
          </w:p>
        </w:tc>
        <w:tc>
          <w:tcPr>
            <w:tcW w:w="3402" w:type="dxa"/>
            <w:shd w:val="clear" w:color="auto" w:fill="D9D9D9" w:themeFill="background1" w:themeFillShade="D9"/>
          </w:tcPr>
          <w:p w14:paraId="02D35CA6" w14:textId="77777777" w:rsidR="00F763B5" w:rsidRPr="00066461" w:rsidRDefault="00F763B5" w:rsidP="009C2B82">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01960C4C"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746277BB" w14:textId="77777777" w:rsidR="00F763B5" w:rsidRPr="00066461" w:rsidRDefault="00F763B5" w:rsidP="009C2B8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09833A6"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A020B31" w14:textId="77777777" w:rsidR="00F763B5" w:rsidRPr="008F19B8" w:rsidRDefault="00F763B5" w:rsidP="009C2B82">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6B74573A" w14:textId="77777777" w:rsidR="00F763B5" w:rsidRPr="008F19B8" w:rsidRDefault="00F763B5" w:rsidP="009C2B82">
            <w:pPr>
              <w:spacing w:after="60"/>
              <w:jc w:val="both"/>
              <w:rPr>
                <w:snapToGrid w:val="0"/>
                <w:sz w:val="16"/>
                <w:szCs w:val="16"/>
              </w:rPr>
            </w:pPr>
            <w:r w:rsidRPr="008F19B8">
              <w:rPr>
                <w:snapToGrid w:val="0"/>
                <w:sz w:val="16"/>
                <w:szCs w:val="16"/>
              </w:rPr>
              <w:t>Не требуется для товариществ.</w:t>
            </w:r>
          </w:p>
          <w:p w14:paraId="69433E1C" w14:textId="59DF63CD" w:rsidR="00F763B5" w:rsidRPr="00327EAF" w:rsidRDefault="00F763B5" w:rsidP="009C2B82">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 и не вносились изменения.  Если </w:t>
            </w:r>
            <w:r w:rsidRPr="00327EAF">
              <w:rPr>
                <w:snapToGrid w:val="0"/>
                <w:color w:val="FF0000"/>
                <w:sz w:val="16"/>
                <w:szCs w:val="16"/>
              </w:rPr>
              <w:lastRenderedPageBreak/>
              <w:t>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3B2A38B" w14:textId="77777777" w:rsidR="00F763B5" w:rsidRPr="008F19B8" w:rsidRDefault="00F763B5" w:rsidP="009C2B82">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53EC26C1" w14:textId="77777777" w:rsidTr="009C2B82">
        <w:tc>
          <w:tcPr>
            <w:tcW w:w="568" w:type="dxa"/>
            <w:shd w:val="clear" w:color="auto" w:fill="D9D9D9" w:themeFill="background1" w:themeFillShade="D9"/>
          </w:tcPr>
          <w:p w14:paraId="2E6F32A5" w14:textId="77777777" w:rsidR="00F763B5" w:rsidRPr="00066461" w:rsidRDefault="00F763B5" w:rsidP="009C2B82">
            <w:pPr>
              <w:spacing w:after="60"/>
              <w:jc w:val="center"/>
              <w:rPr>
                <w:snapToGrid w:val="0"/>
                <w:color w:val="000000"/>
                <w:sz w:val="16"/>
                <w:szCs w:val="16"/>
              </w:rPr>
            </w:pPr>
            <w:r>
              <w:rPr>
                <w:snapToGrid w:val="0"/>
                <w:color w:val="000000"/>
                <w:sz w:val="16"/>
                <w:szCs w:val="16"/>
              </w:rPr>
              <w:lastRenderedPageBreak/>
              <w:t>5</w:t>
            </w:r>
          </w:p>
        </w:tc>
        <w:tc>
          <w:tcPr>
            <w:tcW w:w="3402" w:type="dxa"/>
            <w:shd w:val="clear" w:color="auto" w:fill="D9D9D9" w:themeFill="background1" w:themeFillShade="D9"/>
          </w:tcPr>
          <w:p w14:paraId="7AF6BD1A" w14:textId="77777777" w:rsidR="00F763B5" w:rsidRPr="00066461" w:rsidRDefault="00F763B5" w:rsidP="009C2B82">
            <w:pPr>
              <w:spacing w:after="60"/>
              <w:jc w:val="both"/>
              <w:rPr>
                <w:snapToGrid w:val="0"/>
                <w:color w:val="000000"/>
                <w:sz w:val="16"/>
                <w:szCs w:val="16"/>
              </w:rPr>
            </w:pPr>
            <w:r>
              <w:rPr>
                <w:snapToGrid w:val="0"/>
                <w:color w:val="000000"/>
                <w:sz w:val="16"/>
                <w:szCs w:val="16"/>
              </w:rPr>
              <w:t>Документы</w:t>
            </w:r>
            <w:r w:rsidRPr="00FB6C4A">
              <w:rPr>
                <w:snapToGrid w:val="0"/>
                <w:color w:val="000000"/>
                <w:sz w:val="16"/>
                <w:szCs w:val="16"/>
              </w:rPr>
              <w:t xml:space="preserve">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992" w:type="dxa"/>
            <w:shd w:val="clear" w:color="auto" w:fill="D9D9D9" w:themeFill="background1" w:themeFillShade="D9"/>
          </w:tcPr>
          <w:p w14:paraId="66C1947D"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B6A7DF7" w14:textId="77777777" w:rsidR="00F763B5" w:rsidRPr="00066461" w:rsidRDefault="00F763B5" w:rsidP="009C2B8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2F6F3E8E"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9BF8E8C" w14:textId="4B708F98" w:rsidR="00F763B5" w:rsidRPr="00327EAF" w:rsidRDefault="00F763B5" w:rsidP="009C2B82">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  и нет изменений по единоличному 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24CC7D35" w14:textId="77777777" w:rsidR="00F763B5" w:rsidRPr="008F19B8" w:rsidRDefault="00F763B5" w:rsidP="009C2B82">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154BFF82" w14:textId="77777777" w:rsidTr="009C2B82">
        <w:tc>
          <w:tcPr>
            <w:tcW w:w="568" w:type="dxa"/>
            <w:shd w:val="clear" w:color="auto" w:fill="D9D9D9" w:themeFill="background1" w:themeFillShade="D9"/>
          </w:tcPr>
          <w:p w14:paraId="2597A56A" w14:textId="77777777" w:rsidR="00F763B5" w:rsidRPr="00066461" w:rsidRDefault="00F763B5" w:rsidP="009C2B82">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14:paraId="45B18B2E" w14:textId="77777777" w:rsidR="00F763B5" w:rsidRPr="00066461" w:rsidRDefault="00F763B5" w:rsidP="009C2B82">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47353BFA" w14:textId="77777777" w:rsidR="00F763B5" w:rsidRPr="00066461" w:rsidRDefault="00F763B5" w:rsidP="009C2B82">
            <w:pPr>
              <w:spacing w:after="60"/>
              <w:jc w:val="center"/>
              <w:rPr>
                <w:snapToGrid w:val="0"/>
                <w:color w:val="000000"/>
                <w:sz w:val="16"/>
                <w:szCs w:val="16"/>
              </w:rPr>
            </w:pPr>
          </w:p>
        </w:tc>
        <w:tc>
          <w:tcPr>
            <w:tcW w:w="1276" w:type="dxa"/>
            <w:shd w:val="clear" w:color="auto" w:fill="D9D9D9" w:themeFill="background1" w:themeFillShade="D9"/>
          </w:tcPr>
          <w:p w14:paraId="604ABE9C" w14:textId="77777777" w:rsidR="00F763B5" w:rsidRPr="00066461" w:rsidRDefault="00F763B5" w:rsidP="009C2B8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2E7F49E1"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4420318" w14:textId="77777777" w:rsidR="00F763B5" w:rsidRDefault="00F763B5" w:rsidP="009C2B82">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537D9F10" w14:textId="77777777" w:rsidR="00F763B5" w:rsidRPr="008F19B8" w:rsidRDefault="00F763B5" w:rsidP="009C2B82">
            <w:pPr>
              <w:spacing w:after="60"/>
              <w:jc w:val="both"/>
              <w:rPr>
                <w:snapToGrid w:val="0"/>
                <w:color w:val="00000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 и данный документ подавался в составе </w:t>
            </w:r>
            <w:r>
              <w:rPr>
                <w:snapToGrid w:val="0"/>
                <w:color w:val="FF0000"/>
                <w:sz w:val="16"/>
                <w:szCs w:val="16"/>
              </w:rPr>
              <w:t>з</w:t>
            </w:r>
            <w:r w:rsidRPr="003B2BF2">
              <w:rPr>
                <w:snapToGrid w:val="0"/>
                <w:color w:val="FF0000"/>
                <w:sz w:val="16"/>
                <w:szCs w:val="16"/>
              </w:rPr>
              <w:t xml:space="preserve">аявки на </w:t>
            </w:r>
            <w:r w:rsidRPr="003B2BF2">
              <w:rPr>
                <w:snapToGrid w:val="0"/>
                <w:color w:val="FF0000"/>
                <w:sz w:val="16"/>
                <w:szCs w:val="16"/>
              </w:rPr>
              <w:lastRenderedPageBreak/>
              <w:t>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заявки предоставляет гарантийное письмо  (форма 27) об отсутствии изменений в документах, представленных в рамках процедуры аккредитации.</w:t>
            </w:r>
          </w:p>
        </w:tc>
      </w:tr>
      <w:tr w:rsidR="00F763B5" w:rsidRPr="00921675" w14:paraId="1D2C3C41" w14:textId="77777777" w:rsidTr="009C2B82">
        <w:tc>
          <w:tcPr>
            <w:tcW w:w="568" w:type="dxa"/>
            <w:shd w:val="clear" w:color="auto" w:fill="D9D9D9" w:themeFill="background1" w:themeFillShade="D9"/>
          </w:tcPr>
          <w:p w14:paraId="1F95D7C6" w14:textId="77777777" w:rsidR="00F763B5" w:rsidRPr="00066461" w:rsidRDefault="00F763B5" w:rsidP="009C2B82">
            <w:pPr>
              <w:spacing w:after="60"/>
              <w:jc w:val="center"/>
              <w:rPr>
                <w:snapToGrid w:val="0"/>
                <w:color w:val="000000"/>
                <w:sz w:val="16"/>
                <w:szCs w:val="16"/>
              </w:rPr>
            </w:pPr>
            <w:r>
              <w:rPr>
                <w:snapToGrid w:val="0"/>
                <w:color w:val="000000"/>
                <w:sz w:val="16"/>
                <w:szCs w:val="16"/>
              </w:rPr>
              <w:lastRenderedPageBreak/>
              <w:t>7</w:t>
            </w:r>
          </w:p>
        </w:tc>
        <w:tc>
          <w:tcPr>
            <w:tcW w:w="3402" w:type="dxa"/>
            <w:shd w:val="clear" w:color="auto" w:fill="D9D9D9" w:themeFill="background1" w:themeFillShade="D9"/>
          </w:tcPr>
          <w:p w14:paraId="52838D96" w14:textId="77777777" w:rsidR="00F763B5" w:rsidRDefault="00F763B5" w:rsidP="009C2B82">
            <w:pPr>
              <w:spacing w:after="60"/>
              <w:jc w:val="both"/>
              <w:rPr>
                <w:snapToGrid w:val="0"/>
                <w:color w:val="00000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r w:rsidRPr="006D4CF1">
              <w:rPr>
                <w:color w:val="000000"/>
              </w:rPr>
              <w:t xml:space="preserve"> </w:t>
            </w:r>
            <w:r w:rsidRPr="006D4CF1">
              <w:rPr>
                <w:snapToGrid w:val="0"/>
                <w:color w:val="000000"/>
                <w:sz w:val="16"/>
                <w:szCs w:val="16"/>
              </w:rPr>
              <w:t>или (в случае, если сделка согласно законодательству не является для Участника крупной) – справку в произвольной форме</w:t>
            </w:r>
            <w:r>
              <w:rPr>
                <w:snapToGrid w:val="0"/>
                <w:color w:val="000000"/>
                <w:sz w:val="16"/>
                <w:szCs w:val="16"/>
              </w:rPr>
              <w:t>.</w:t>
            </w:r>
          </w:p>
          <w:p w14:paraId="1BDB9859" w14:textId="77777777" w:rsidR="00F763B5" w:rsidRPr="00066461" w:rsidRDefault="00F763B5" w:rsidP="009C2B82">
            <w:pPr>
              <w:spacing w:after="60"/>
              <w:jc w:val="both"/>
              <w:rPr>
                <w:snapToGrid w:val="0"/>
                <w:sz w:val="16"/>
                <w:szCs w:val="16"/>
              </w:rPr>
            </w:pPr>
          </w:p>
        </w:tc>
        <w:tc>
          <w:tcPr>
            <w:tcW w:w="992" w:type="dxa"/>
            <w:shd w:val="clear" w:color="auto" w:fill="D9D9D9" w:themeFill="background1" w:themeFillShade="D9"/>
          </w:tcPr>
          <w:p w14:paraId="5270548A"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3A68138A" w14:textId="77777777" w:rsidR="00F763B5" w:rsidRPr="00066461" w:rsidRDefault="00F763B5" w:rsidP="009C2B8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5C27411"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FEB8F56" w14:textId="77777777" w:rsidR="00F763B5" w:rsidRPr="008F19B8" w:rsidRDefault="00F763B5" w:rsidP="009C2B82">
            <w:pPr>
              <w:spacing w:after="60"/>
              <w:jc w:val="both"/>
              <w:rPr>
                <w:snapToGrid w:val="0"/>
                <w:color w:val="000000"/>
                <w:sz w:val="16"/>
                <w:szCs w:val="16"/>
              </w:rPr>
            </w:pPr>
            <w:r w:rsidRPr="008F19B8">
              <w:rPr>
                <w:snapToGrid w:val="0"/>
                <w:color w:val="000000"/>
                <w:sz w:val="16"/>
                <w:szCs w:val="16"/>
              </w:rPr>
              <w:t>Для юридических лиц.</w:t>
            </w:r>
          </w:p>
          <w:p w14:paraId="1AE6A3F2" w14:textId="77777777" w:rsidR="00F763B5" w:rsidRPr="008F19B8" w:rsidRDefault="00F763B5" w:rsidP="009C2B82">
            <w:pPr>
              <w:spacing w:after="60"/>
              <w:jc w:val="both"/>
              <w:rPr>
                <w:snapToGrid w:val="0"/>
                <w:color w:val="000000"/>
                <w:sz w:val="16"/>
                <w:szCs w:val="16"/>
              </w:rPr>
            </w:pPr>
          </w:p>
        </w:tc>
      </w:tr>
      <w:tr w:rsidR="00F763B5" w:rsidRPr="00921675" w14:paraId="65DE61E9" w14:textId="77777777" w:rsidTr="009C2B82">
        <w:tc>
          <w:tcPr>
            <w:tcW w:w="568" w:type="dxa"/>
            <w:shd w:val="clear" w:color="auto" w:fill="D9D9D9" w:themeFill="background1" w:themeFillShade="D9"/>
          </w:tcPr>
          <w:p w14:paraId="45104C13" w14:textId="77777777" w:rsidR="00F763B5" w:rsidRPr="00066461" w:rsidRDefault="00F763B5" w:rsidP="009C2B82">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14:paraId="1D43532A" w14:textId="77777777" w:rsidR="00F763B5" w:rsidRPr="00066461" w:rsidRDefault="00F763B5" w:rsidP="009C2B82">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r>
              <w:rPr>
                <w:snapToGrid w:val="0"/>
                <w:sz w:val="16"/>
                <w:szCs w:val="16"/>
              </w:rPr>
              <w:t xml:space="preserve"> </w:t>
            </w:r>
            <w:r w:rsidRPr="006D4CF1">
              <w:rPr>
                <w:snapToGrid w:val="0"/>
                <w:sz w:val="16"/>
                <w:szCs w:val="16"/>
              </w:rPr>
              <w:t>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r>
              <w:rPr>
                <w:snapToGrid w:val="0"/>
                <w:sz w:val="16"/>
                <w:szCs w:val="16"/>
              </w:rPr>
              <w:t>.</w:t>
            </w:r>
          </w:p>
        </w:tc>
        <w:tc>
          <w:tcPr>
            <w:tcW w:w="992" w:type="dxa"/>
            <w:shd w:val="clear" w:color="auto" w:fill="D9D9D9" w:themeFill="background1" w:themeFillShade="D9"/>
          </w:tcPr>
          <w:p w14:paraId="3ADA3911"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60CC0D9A" w14:textId="77777777" w:rsidR="00F763B5" w:rsidRPr="00066461" w:rsidRDefault="00F763B5" w:rsidP="009C2B8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F32B147"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26C7AC96" w14:textId="77777777" w:rsidR="00F763B5" w:rsidRPr="008F19B8" w:rsidRDefault="00F763B5" w:rsidP="009C2B82">
            <w:pPr>
              <w:spacing w:after="60"/>
              <w:jc w:val="both"/>
              <w:rPr>
                <w:snapToGrid w:val="0"/>
                <w:sz w:val="16"/>
                <w:szCs w:val="16"/>
              </w:rPr>
            </w:pPr>
            <w:r w:rsidRPr="008F19B8">
              <w:rPr>
                <w:snapToGrid w:val="0"/>
                <w:sz w:val="16"/>
                <w:szCs w:val="16"/>
              </w:rPr>
              <w:t>Для юридических лиц.</w:t>
            </w:r>
          </w:p>
          <w:p w14:paraId="5534CE62" w14:textId="77777777" w:rsidR="00F763B5" w:rsidRPr="008F19B8" w:rsidRDefault="00F763B5" w:rsidP="009C2B82">
            <w:pPr>
              <w:spacing w:after="60"/>
              <w:jc w:val="both"/>
              <w:rPr>
                <w:snapToGrid w:val="0"/>
                <w:color w:val="000000"/>
                <w:sz w:val="16"/>
                <w:szCs w:val="16"/>
              </w:rPr>
            </w:pPr>
          </w:p>
        </w:tc>
      </w:tr>
      <w:tr w:rsidR="00F763B5" w:rsidRPr="00921675" w14:paraId="53272B23" w14:textId="77777777" w:rsidTr="009C2B82">
        <w:tc>
          <w:tcPr>
            <w:tcW w:w="568" w:type="dxa"/>
            <w:shd w:val="clear" w:color="auto" w:fill="D9D9D9" w:themeFill="background1" w:themeFillShade="D9"/>
          </w:tcPr>
          <w:p w14:paraId="1F5F1F75" w14:textId="77777777" w:rsidR="00F763B5" w:rsidRPr="00066461" w:rsidRDefault="00F763B5" w:rsidP="009C2B82">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14:paraId="1F468FFE" w14:textId="77777777" w:rsidR="00F763B5" w:rsidRPr="00066461" w:rsidRDefault="00F763B5" w:rsidP="009C2B82">
            <w:pPr>
              <w:spacing w:after="60"/>
              <w:jc w:val="both"/>
              <w:rPr>
                <w:snapToGrid w:val="0"/>
                <w:color w:val="000000"/>
                <w:sz w:val="16"/>
                <w:szCs w:val="16"/>
              </w:rPr>
            </w:pPr>
            <w:r w:rsidRPr="00545E2D">
              <w:rPr>
                <w:snapToGrid w:val="0"/>
                <w:sz w:val="16"/>
                <w:szCs w:val="16"/>
              </w:rPr>
              <w:t>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.xml или заверенная участником копия в формате .pdf 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 (шестьдесят) календарных дней до дня размещения извещения. В случае наличия задолженности Участник закупки должен предоставить 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.xml или заверенную участником копию в формате .pdf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992" w:type="dxa"/>
            <w:shd w:val="clear" w:color="auto" w:fill="D9D9D9" w:themeFill="background1" w:themeFillShade="D9"/>
          </w:tcPr>
          <w:p w14:paraId="710EB77F"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CA27421" w14:textId="77777777" w:rsidR="00F763B5" w:rsidRPr="00066461" w:rsidRDefault="00F763B5" w:rsidP="009C2B82">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5F4DEC87"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B77EF61" w14:textId="77777777" w:rsidR="00F763B5" w:rsidRPr="008F19B8" w:rsidRDefault="00F763B5" w:rsidP="009C2B82">
            <w:pPr>
              <w:spacing w:after="60"/>
              <w:jc w:val="both"/>
              <w:rPr>
                <w:snapToGrid w:val="0"/>
                <w:sz w:val="16"/>
                <w:szCs w:val="16"/>
              </w:rPr>
            </w:pPr>
            <w:r w:rsidRPr="008F19B8">
              <w:rPr>
                <w:snapToGrid w:val="0"/>
                <w:sz w:val="16"/>
                <w:szCs w:val="16"/>
              </w:rPr>
              <w:t xml:space="preserve">Срок выдачи </w:t>
            </w:r>
            <w:r w:rsidRPr="003649EF">
              <w:rPr>
                <w:snapToGrid w:val="0"/>
                <w:sz w:val="16"/>
                <w:szCs w:val="16"/>
              </w:rPr>
              <w:t xml:space="preserve">не </w:t>
            </w:r>
            <w:r>
              <w:rPr>
                <w:snapToGrid w:val="0"/>
                <w:sz w:val="16"/>
                <w:szCs w:val="16"/>
              </w:rPr>
              <w:t>более чем</w:t>
            </w:r>
            <w:r w:rsidRPr="003649EF">
              <w:rPr>
                <w:snapToGrid w:val="0"/>
                <w:sz w:val="16"/>
                <w:szCs w:val="16"/>
              </w:rPr>
              <w:t xml:space="preserve"> за</w:t>
            </w:r>
            <w:r w:rsidRPr="00780C57">
              <w:rPr>
                <w:snapToGrid w:val="0"/>
                <w:sz w:val="16"/>
                <w:szCs w:val="16"/>
              </w:rPr>
              <w:t xml:space="preserve"> 60 (шестьдесят) календарных дней до дня размещения извещения</w:t>
            </w:r>
            <w:r>
              <w:rPr>
                <w:snapToGrid w:val="0"/>
                <w:sz w:val="16"/>
                <w:szCs w:val="16"/>
              </w:rPr>
              <w:t xml:space="preserve"> о закупке</w:t>
            </w:r>
            <w:r w:rsidRPr="00780C57">
              <w:rPr>
                <w:snapToGrid w:val="0"/>
                <w:sz w:val="16"/>
                <w:szCs w:val="16"/>
              </w:rPr>
              <w:t>.</w:t>
            </w:r>
          </w:p>
        </w:tc>
      </w:tr>
      <w:tr w:rsidR="00F763B5" w:rsidRPr="00921675" w14:paraId="34E72A46" w14:textId="77777777" w:rsidTr="009C2B82">
        <w:tc>
          <w:tcPr>
            <w:tcW w:w="568" w:type="dxa"/>
            <w:shd w:val="clear" w:color="auto" w:fill="D9D9D9" w:themeFill="background1" w:themeFillShade="D9"/>
          </w:tcPr>
          <w:p w14:paraId="20AEC1D2"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14:paraId="6B4E628A" w14:textId="77777777" w:rsidR="00F763B5" w:rsidRPr="00066461" w:rsidRDefault="00F763B5" w:rsidP="009C2B82">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14:paraId="39272C63" w14:textId="77777777" w:rsidR="00F763B5" w:rsidRPr="00066461" w:rsidRDefault="00F763B5" w:rsidP="009C2B8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2EDEAD27" w14:textId="77777777" w:rsidR="00F763B5" w:rsidRPr="00066461" w:rsidRDefault="00F763B5" w:rsidP="009C2B82">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2FA58D2E"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7D25F9A5" w14:textId="77777777" w:rsidR="00F763B5" w:rsidRPr="008F19B8" w:rsidRDefault="00F763B5" w:rsidP="009C2B82">
            <w:pPr>
              <w:spacing w:after="60"/>
              <w:jc w:val="both"/>
              <w:rPr>
                <w:snapToGrid w:val="0"/>
                <w:sz w:val="16"/>
                <w:szCs w:val="16"/>
              </w:rPr>
            </w:pPr>
            <w:r w:rsidRPr="00A47472">
              <w:rPr>
                <w:snapToGrid w:val="0"/>
                <w:sz w:val="16"/>
                <w:szCs w:val="16"/>
              </w:rPr>
              <w:t xml:space="preserve">Аккредитованный поставщик может не предоставлять копии Лицензий, Свидетельств СРО, Свидетельств об аттестации/ регистрации испытательных лабораторий (ЛНК,  ЛРК, СЛ, ЭТЛ), если данные документы представлялись им в составе Заявки на аккредитацию, срок </w:t>
            </w:r>
            <w:r w:rsidRPr="00A47472">
              <w:rPr>
                <w:snapToGrid w:val="0"/>
                <w:sz w:val="16"/>
                <w:szCs w:val="16"/>
              </w:rPr>
              <w:lastRenderedPageBreak/>
              <w:t>действия их не истек, и в них не вносились изменения.</w:t>
            </w:r>
            <w:r w:rsidRPr="00644747">
              <w:rPr>
                <w:snapToGrid w:val="0"/>
                <w:color w:val="FF0000"/>
                <w:sz w:val="16"/>
                <w:szCs w:val="16"/>
              </w:rPr>
              <w:t xml:space="preserve">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13ECA9D3" w14:textId="77777777" w:rsidTr="009C2B82">
        <w:tc>
          <w:tcPr>
            <w:tcW w:w="568" w:type="dxa"/>
            <w:shd w:val="clear" w:color="auto" w:fill="D9D9D9" w:themeFill="background1" w:themeFillShade="D9"/>
          </w:tcPr>
          <w:p w14:paraId="234D9886"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14:paraId="72E0FF07" w14:textId="77777777" w:rsidR="00F763B5" w:rsidRPr="00066461" w:rsidRDefault="00F763B5" w:rsidP="009C2B82">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3CA4B225" w14:textId="77777777" w:rsidR="00F763B5" w:rsidRPr="00066461" w:rsidRDefault="00F763B5" w:rsidP="009C2B8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1552FFFF" w14:textId="77777777" w:rsidR="00F763B5" w:rsidRPr="00066461" w:rsidRDefault="00F763B5" w:rsidP="009C2B8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2C33A936"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4EF52B5" w14:textId="77777777" w:rsidR="00F763B5" w:rsidRPr="008F19B8" w:rsidRDefault="00F763B5" w:rsidP="009C2B82">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7C44DEA4" w14:textId="3841A930" w:rsidR="00F763B5" w:rsidRPr="00644747" w:rsidRDefault="00F763B5" w:rsidP="009C2B82">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w:t>
            </w:r>
            <w:r w:rsidR="0065353E">
              <w:rPr>
                <w:snapToGrid w:val="0"/>
                <w:color w:val="FF0000"/>
                <w:sz w:val="16"/>
                <w:szCs w:val="16"/>
              </w:rPr>
              <w:t xml:space="preserve"> </w:t>
            </w:r>
            <w:r w:rsidRPr="00644747">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791E2133" w14:textId="77777777" w:rsidR="00F763B5" w:rsidRPr="008F19B8" w:rsidRDefault="00F763B5" w:rsidP="009C2B82">
            <w:pPr>
              <w:spacing w:after="60"/>
              <w:jc w:val="both"/>
              <w:rPr>
                <w:snapToGrid w:val="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054323C4" w14:textId="77777777" w:rsidTr="009C2B82">
        <w:tc>
          <w:tcPr>
            <w:tcW w:w="9748" w:type="dxa"/>
            <w:gridSpan w:val="6"/>
            <w:shd w:val="clear" w:color="auto" w:fill="D9D9D9" w:themeFill="background1" w:themeFillShade="D9"/>
          </w:tcPr>
          <w:p w14:paraId="793BC6B6" w14:textId="77777777" w:rsidR="00F763B5" w:rsidRPr="008F19B8" w:rsidRDefault="00F763B5" w:rsidP="009C2B82">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F763B5" w:rsidRPr="00921675" w14:paraId="07C37AAE" w14:textId="77777777" w:rsidTr="009C2B82">
        <w:tc>
          <w:tcPr>
            <w:tcW w:w="568" w:type="dxa"/>
            <w:shd w:val="clear" w:color="auto" w:fill="D9D9D9" w:themeFill="background1" w:themeFillShade="D9"/>
          </w:tcPr>
          <w:p w14:paraId="7BBFBC0A"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14:paraId="059DC16D" w14:textId="77777777" w:rsidR="00F763B5" w:rsidRPr="00066461" w:rsidRDefault="00F763B5" w:rsidP="009C2B82">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14:paraId="10121465"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0A51719"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7873DA98"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F95E21F" w14:textId="77777777" w:rsidR="00F763B5" w:rsidRDefault="00F763B5" w:rsidP="009C2B82">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p w14:paraId="04107E21" w14:textId="77777777" w:rsidR="00F763B5" w:rsidRPr="008F19B8" w:rsidRDefault="00F763B5" w:rsidP="009C2B82">
            <w:pPr>
              <w:spacing w:after="60"/>
              <w:jc w:val="both"/>
              <w:rPr>
                <w:snapToGrid w:val="0"/>
                <w:color w:val="000000"/>
                <w:sz w:val="16"/>
                <w:szCs w:val="16"/>
              </w:rPr>
            </w:pPr>
            <w:r w:rsidRPr="00B80BE9">
              <w:rPr>
                <w:snapToGrid w:val="0"/>
                <w:color w:val="FF0000"/>
                <w:sz w:val="16"/>
                <w:szCs w:val="16"/>
              </w:rPr>
              <w:t xml:space="preserve">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w:t>
            </w:r>
            <w:r w:rsidRPr="00B80BE9">
              <w:rPr>
                <w:snapToGrid w:val="0"/>
                <w:color w:val="FF0000"/>
                <w:sz w:val="16"/>
                <w:szCs w:val="16"/>
              </w:rPr>
              <w:lastRenderedPageBreak/>
              <w:t>27) об отсутствии изменений в документах и сведениях, представленных в рамках процедуры аккредитации.</w:t>
            </w:r>
          </w:p>
        </w:tc>
      </w:tr>
      <w:tr w:rsidR="00F763B5" w:rsidRPr="00921675" w14:paraId="49A6FB4C" w14:textId="77777777" w:rsidTr="009C2B82">
        <w:tc>
          <w:tcPr>
            <w:tcW w:w="568" w:type="dxa"/>
            <w:shd w:val="clear" w:color="auto" w:fill="D9D9D9" w:themeFill="background1" w:themeFillShade="D9"/>
          </w:tcPr>
          <w:p w14:paraId="71460BA5"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3</w:t>
            </w:r>
          </w:p>
        </w:tc>
        <w:tc>
          <w:tcPr>
            <w:tcW w:w="3402" w:type="dxa"/>
            <w:shd w:val="clear" w:color="auto" w:fill="D9D9D9" w:themeFill="background1" w:themeFillShade="D9"/>
          </w:tcPr>
          <w:p w14:paraId="2739C01D" w14:textId="77777777" w:rsidR="00F763B5" w:rsidRPr="00066461" w:rsidRDefault="00F763B5" w:rsidP="009C2B82">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6D8BE615"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B06B3C2" w14:textId="77777777" w:rsidR="00F763B5" w:rsidRPr="00784435" w:rsidRDefault="00F763B5" w:rsidP="009C2B8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B2AE42E"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7809638" w14:textId="4A0470A7" w:rsidR="00F763B5" w:rsidRDefault="00F763B5" w:rsidP="009C2B82">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sidRPr="00CB0B75">
              <w:rPr>
                <w:snapToGrid w:val="0"/>
                <w:color w:val="FF0000"/>
                <w:sz w:val="16"/>
                <w:szCs w:val="16"/>
              </w:rPr>
              <w:t>200 000 000 (двести</w:t>
            </w:r>
            <w:r w:rsidRPr="00663490">
              <w:rPr>
                <w:snapToGrid w:val="0"/>
                <w:color w:val="FF0000"/>
                <w:sz w:val="16"/>
                <w:szCs w:val="16"/>
              </w:rPr>
              <w:t xml:space="preserve"> миллионов) рублей</w:t>
            </w:r>
          </w:p>
          <w:p w14:paraId="1B0FD68F" w14:textId="77777777" w:rsidR="00F763B5" w:rsidRPr="003131DF" w:rsidRDefault="00F763B5" w:rsidP="009C2B82">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F763B5" w:rsidRPr="00921675" w14:paraId="53642CC4" w14:textId="77777777" w:rsidTr="009C2B82">
        <w:tc>
          <w:tcPr>
            <w:tcW w:w="568" w:type="dxa"/>
            <w:shd w:val="clear" w:color="auto" w:fill="D9D9D9" w:themeFill="background1" w:themeFillShade="D9"/>
          </w:tcPr>
          <w:p w14:paraId="26037A2A" w14:textId="77777777" w:rsidR="00F763B5" w:rsidRPr="00066461" w:rsidRDefault="00F763B5" w:rsidP="009C2B82">
            <w:pPr>
              <w:spacing w:after="60"/>
              <w:jc w:val="center"/>
              <w:rPr>
                <w:snapToGrid w:val="0"/>
                <w:color w:val="000000"/>
                <w:sz w:val="16"/>
                <w:szCs w:val="16"/>
              </w:rPr>
            </w:pPr>
            <w:r>
              <w:rPr>
                <w:snapToGrid w:val="0"/>
                <w:color w:val="000000"/>
                <w:sz w:val="16"/>
                <w:szCs w:val="16"/>
              </w:rPr>
              <w:t>14</w:t>
            </w:r>
          </w:p>
        </w:tc>
        <w:tc>
          <w:tcPr>
            <w:tcW w:w="3402" w:type="dxa"/>
            <w:shd w:val="clear" w:color="auto" w:fill="D9D9D9" w:themeFill="background1" w:themeFillShade="D9"/>
          </w:tcPr>
          <w:p w14:paraId="6E7251C8" w14:textId="77777777" w:rsidR="00F763B5" w:rsidRPr="00066461" w:rsidRDefault="00F763B5" w:rsidP="009C2B82">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32B84C29"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34E86F3" w14:textId="77777777" w:rsidR="00F763B5" w:rsidRPr="00784435" w:rsidRDefault="00F763B5" w:rsidP="009C2B8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69C121C"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C6FA359" w14:textId="276284D2" w:rsidR="00F763B5" w:rsidRDefault="00F763B5" w:rsidP="009C2B82">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63490">
              <w:rPr>
                <w:snapToGrid w:val="0"/>
                <w:color w:val="FF0000"/>
                <w:sz w:val="16"/>
                <w:szCs w:val="16"/>
              </w:rPr>
              <w:t xml:space="preserve"> миллионов) рублей</w:t>
            </w:r>
          </w:p>
          <w:p w14:paraId="21DA6BBE" w14:textId="77777777" w:rsidR="00F763B5" w:rsidRPr="003131DF" w:rsidRDefault="00F763B5" w:rsidP="009C2B82">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F763B5" w:rsidRPr="00921675" w14:paraId="7ECCBC68" w14:textId="77777777" w:rsidTr="009C2B82">
        <w:tc>
          <w:tcPr>
            <w:tcW w:w="568" w:type="dxa"/>
            <w:shd w:val="clear" w:color="auto" w:fill="D9D9D9" w:themeFill="background1" w:themeFillShade="D9"/>
          </w:tcPr>
          <w:p w14:paraId="451645C0" w14:textId="77777777" w:rsidR="00F763B5" w:rsidRPr="00066461" w:rsidRDefault="00F763B5" w:rsidP="009C2B82">
            <w:pPr>
              <w:spacing w:after="60"/>
              <w:jc w:val="center"/>
              <w:rPr>
                <w:snapToGrid w:val="0"/>
                <w:color w:val="000000"/>
                <w:sz w:val="16"/>
                <w:szCs w:val="16"/>
              </w:rPr>
            </w:pPr>
            <w:r>
              <w:rPr>
                <w:snapToGrid w:val="0"/>
                <w:color w:val="000000"/>
                <w:sz w:val="16"/>
                <w:szCs w:val="16"/>
              </w:rPr>
              <w:t>15</w:t>
            </w:r>
          </w:p>
        </w:tc>
        <w:tc>
          <w:tcPr>
            <w:tcW w:w="3402" w:type="dxa"/>
            <w:shd w:val="clear" w:color="auto" w:fill="D9D9D9" w:themeFill="background1" w:themeFillShade="D9"/>
          </w:tcPr>
          <w:p w14:paraId="027EBBD5" w14:textId="77777777" w:rsidR="00F763B5" w:rsidRPr="00066461" w:rsidRDefault="00F763B5" w:rsidP="009C2B82">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52F88F21"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497BA09" w14:textId="77777777" w:rsidR="00F763B5" w:rsidRPr="00784435" w:rsidRDefault="00F763B5" w:rsidP="009C2B82">
            <w:pPr>
              <w:spacing w:after="60"/>
              <w:jc w:val="center"/>
              <w:rPr>
                <w:b/>
                <w:snapToGrid w:val="0"/>
                <w:color w:val="000000"/>
              </w:rPr>
            </w:pPr>
          </w:p>
        </w:tc>
        <w:tc>
          <w:tcPr>
            <w:tcW w:w="1134" w:type="dxa"/>
            <w:shd w:val="clear" w:color="auto" w:fill="D9D9D9" w:themeFill="background1" w:themeFillShade="D9"/>
          </w:tcPr>
          <w:p w14:paraId="6BC8BBF7"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EDFE4A0" w14:textId="098E3114" w:rsidR="00F763B5" w:rsidRDefault="00F763B5" w:rsidP="009C2B82">
            <w:pPr>
              <w:spacing w:after="60"/>
              <w:jc w:val="both"/>
              <w:rPr>
                <w:color w:val="FF0000"/>
                <w:sz w:val="16"/>
                <w:szCs w:val="16"/>
              </w:rPr>
            </w:pPr>
            <w:r w:rsidRPr="00663490">
              <w:rPr>
                <w:snapToGrid w:val="0"/>
                <w:color w:val="FF0000"/>
                <w:sz w:val="16"/>
                <w:szCs w:val="16"/>
              </w:rPr>
              <w:t xml:space="preserve">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63490">
              <w:rPr>
                <w:snapToGrid w:val="0"/>
                <w:color w:val="FF0000"/>
                <w:sz w:val="16"/>
                <w:szCs w:val="16"/>
              </w:rPr>
              <w:t xml:space="preserve"> миллионов) рублей</w:t>
            </w:r>
            <w:r>
              <w:rPr>
                <w:snapToGrid w:val="0"/>
                <w:color w:val="FF0000"/>
                <w:sz w:val="16"/>
                <w:szCs w:val="16"/>
              </w:rPr>
              <w:t xml:space="preserve">. </w:t>
            </w:r>
            <w:r w:rsidRPr="00BB4ABB">
              <w:rPr>
                <w:color w:val="FF0000"/>
                <w:sz w:val="16"/>
                <w:szCs w:val="16"/>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E528533" w14:textId="77777777" w:rsidR="00F763B5" w:rsidRPr="003131DF" w:rsidRDefault="00F763B5" w:rsidP="009C2B82">
            <w:pPr>
              <w:spacing w:after="60"/>
              <w:jc w:val="both"/>
              <w:rPr>
                <w:snapToGrid w:val="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921675" w14:paraId="62405501" w14:textId="77777777" w:rsidTr="009C2B82">
        <w:tc>
          <w:tcPr>
            <w:tcW w:w="568" w:type="dxa"/>
            <w:shd w:val="clear" w:color="auto" w:fill="D9D9D9" w:themeFill="background1" w:themeFillShade="D9"/>
          </w:tcPr>
          <w:p w14:paraId="0F64DB8B" w14:textId="77777777" w:rsidR="00F763B5" w:rsidRPr="00066461" w:rsidRDefault="00F763B5" w:rsidP="009C2B82">
            <w:pPr>
              <w:spacing w:after="60"/>
              <w:jc w:val="center"/>
              <w:rPr>
                <w:snapToGrid w:val="0"/>
                <w:color w:val="000000"/>
                <w:sz w:val="16"/>
                <w:szCs w:val="16"/>
              </w:rPr>
            </w:pPr>
            <w:r>
              <w:rPr>
                <w:snapToGrid w:val="0"/>
                <w:color w:val="000000"/>
                <w:sz w:val="16"/>
                <w:szCs w:val="16"/>
              </w:rPr>
              <w:t>16</w:t>
            </w:r>
          </w:p>
        </w:tc>
        <w:tc>
          <w:tcPr>
            <w:tcW w:w="9180" w:type="dxa"/>
            <w:gridSpan w:val="5"/>
            <w:shd w:val="clear" w:color="auto" w:fill="D9D9D9" w:themeFill="background1" w:themeFillShade="D9"/>
          </w:tcPr>
          <w:p w14:paraId="2B471D6B" w14:textId="77777777" w:rsidR="00F763B5" w:rsidRPr="008F19B8" w:rsidRDefault="00F763B5" w:rsidP="009C2B82">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F763B5" w:rsidRPr="00921675" w14:paraId="657B3BBA" w14:textId="77777777" w:rsidTr="009C2B82">
        <w:tc>
          <w:tcPr>
            <w:tcW w:w="568" w:type="dxa"/>
            <w:shd w:val="clear" w:color="auto" w:fill="D9D9D9" w:themeFill="background1" w:themeFillShade="D9"/>
          </w:tcPr>
          <w:p w14:paraId="5909FDF9"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6F6127E6" w14:textId="77777777" w:rsidR="00F763B5" w:rsidRPr="00066461" w:rsidRDefault="00F763B5" w:rsidP="009C2B82">
            <w:pPr>
              <w:spacing w:after="60"/>
              <w:jc w:val="both"/>
              <w:rPr>
                <w:snapToGrid w:val="0"/>
                <w:sz w:val="16"/>
                <w:szCs w:val="16"/>
              </w:rPr>
            </w:pPr>
            <w:r w:rsidRPr="00066461">
              <w:rPr>
                <w:snapToGrid w:val="0"/>
                <w:sz w:val="16"/>
                <w:szCs w:val="16"/>
              </w:rPr>
              <w:t xml:space="preserve">Баланс (Форма №1) и отчет о финансовых результатах (форма №2) с обязательным </w:t>
            </w:r>
            <w:r w:rsidRPr="00066461">
              <w:rPr>
                <w:snapToGrid w:val="0"/>
                <w:sz w:val="16"/>
                <w:szCs w:val="16"/>
              </w:rPr>
              <w:lastRenderedPageBreak/>
              <w:t>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7D4498B7"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lastRenderedPageBreak/>
              <w:t>-</w:t>
            </w:r>
          </w:p>
        </w:tc>
        <w:tc>
          <w:tcPr>
            <w:tcW w:w="1276" w:type="dxa"/>
            <w:shd w:val="clear" w:color="auto" w:fill="D9D9D9" w:themeFill="background1" w:themeFillShade="D9"/>
          </w:tcPr>
          <w:p w14:paraId="4BA38F8D" w14:textId="77777777" w:rsidR="00F763B5" w:rsidRPr="00784435" w:rsidRDefault="00F763B5" w:rsidP="009C2B8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CC703CA"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9E947FB" w14:textId="77777777" w:rsidR="00F763B5" w:rsidRPr="008F19B8" w:rsidRDefault="00F763B5" w:rsidP="009C2B8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w:t>
            </w:r>
            <w:r w:rsidRPr="00A06580">
              <w:rPr>
                <w:snapToGrid w:val="0"/>
                <w:color w:val="FF0000"/>
                <w:sz w:val="16"/>
                <w:szCs w:val="16"/>
              </w:rPr>
              <w:lastRenderedPageBreak/>
              <w:t>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763B5" w:rsidRPr="00921675" w14:paraId="0E47B470" w14:textId="77777777" w:rsidTr="009C2B82">
        <w:tc>
          <w:tcPr>
            <w:tcW w:w="568" w:type="dxa"/>
            <w:shd w:val="clear" w:color="auto" w:fill="D9D9D9" w:themeFill="background1" w:themeFillShade="D9"/>
          </w:tcPr>
          <w:p w14:paraId="43AF3CB7"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lastRenderedPageBreak/>
              <w:t>б)</w:t>
            </w:r>
          </w:p>
        </w:tc>
        <w:tc>
          <w:tcPr>
            <w:tcW w:w="3402" w:type="dxa"/>
            <w:shd w:val="clear" w:color="auto" w:fill="D9D9D9" w:themeFill="background1" w:themeFillShade="D9"/>
          </w:tcPr>
          <w:p w14:paraId="34B912C5" w14:textId="77777777" w:rsidR="00F763B5" w:rsidRPr="00066461" w:rsidRDefault="00F763B5" w:rsidP="009C2B82">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14:paraId="3B11E4B0"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387EF49A" w14:textId="77777777" w:rsidR="00F763B5" w:rsidRPr="00784435" w:rsidRDefault="00F763B5" w:rsidP="009C2B8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797A886A"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CD04DDB" w14:textId="77777777" w:rsidR="00F763B5" w:rsidRPr="008F19B8" w:rsidRDefault="00F763B5" w:rsidP="009C2B8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763B5" w:rsidRPr="00921675" w14:paraId="7443681E" w14:textId="77777777" w:rsidTr="009C2B82">
        <w:tc>
          <w:tcPr>
            <w:tcW w:w="568" w:type="dxa"/>
            <w:shd w:val="clear" w:color="auto" w:fill="D9D9D9" w:themeFill="background1" w:themeFillShade="D9"/>
          </w:tcPr>
          <w:p w14:paraId="6FE1D320"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14:paraId="456D536F" w14:textId="77777777" w:rsidR="00F763B5" w:rsidRPr="00066461" w:rsidRDefault="00F763B5" w:rsidP="009C2B82">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0E2696E1" w14:textId="77777777" w:rsidR="00F763B5" w:rsidRPr="00066461" w:rsidRDefault="00F763B5" w:rsidP="009C2B82">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14:paraId="7976E923"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61DAD4C8"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321DA3E" w14:textId="77777777" w:rsidR="00F763B5" w:rsidRDefault="00F763B5" w:rsidP="009C2B82">
            <w:pPr>
              <w:spacing w:after="60"/>
              <w:jc w:val="both"/>
              <w:rPr>
                <w:snapToGrid w:val="0"/>
                <w:color w:val="000000"/>
                <w:sz w:val="16"/>
                <w:szCs w:val="16"/>
              </w:rPr>
            </w:pPr>
            <w:r w:rsidRPr="008F19B8">
              <w:rPr>
                <w:snapToGrid w:val="0"/>
                <w:color w:val="000000"/>
                <w:sz w:val="16"/>
                <w:szCs w:val="16"/>
              </w:rPr>
              <w:t>При наличии</w:t>
            </w:r>
          </w:p>
          <w:p w14:paraId="64BE5157" w14:textId="77777777" w:rsidR="00F763B5" w:rsidRPr="008F19B8" w:rsidRDefault="00F763B5" w:rsidP="009C2B82">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763B5" w:rsidRPr="00921675" w14:paraId="6A7FDDE6" w14:textId="77777777" w:rsidTr="009C2B82">
        <w:tc>
          <w:tcPr>
            <w:tcW w:w="568" w:type="dxa"/>
            <w:shd w:val="clear" w:color="auto" w:fill="D9D9D9" w:themeFill="background1" w:themeFillShade="D9"/>
          </w:tcPr>
          <w:p w14:paraId="58FE4E38" w14:textId="77777777" w:rsidR="00F763B5" w:rsidRPr="00066461" w:rsidRDefault="00F763B5" w:rsidP="009C2B82">
            <w:pPr>
              <w:spacing w:after="60"/>
              <w:jc w:val="center"/>
              <w:rPr>
                <w:snapToGrid w:val="0"/>
                <w:color w:val="000000"/>
                <w:sz w:val="16"/>
                <w:szCs w:val="16"/>
              </w:rPr>
            </w:pPr>
            <w:r>
              <w:rPr>
                <w:snapToGrid w:val="0"/>
                <w:color w:val="000000"/>
                <w:sz w:val="16"/>
                <w:szCs w:val="16"/>
              </w:rPr>
              <w:t>17</w:t>
            </w:r>
          </w:p>
        </w:tc>
        <w:tc>
          <w:tcPr>
            <w:tcW w:w="9180" w:type="dxa"/>
            <w:gridSpan w:val="5"/>
            <w:shd w:val="clear" w:color="auto" w:fill="D9D9D9" w:themeFill="background1" w:themeFillShade="D9"/>
          </w:tcPr>
          <w:p w14:paraId="2F0B95D5" w14:textId="77777777" w:rsidR="00F763B5" w:rsidRPr="008F19B8" w:rsidRDefault="00F763B5" w:rsidP="009C2B82">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F763B5" w:rsidRPr="00921675" w14:paraId="61C39827" w14:textId="77777777" w:rsidTr="009C2B82">
        <w:tc>
          <w:tcPr>
            <w:tcW w:w="568" w:type="dxa"/>
            <w:shd w:val="clear" w:color="auto" w:fill="D9D9D9" w:themeFill="background1" w:themeFillShade="D9"/>
          </w:tcPr>
          <w:p w14:paraId="4670B25F" w14:textId="77777777" w:rsidR="00F763B5" w:rsidRPr="00066461" w:rsidRDefault="00F763B5" w:rsidP="009C2B82">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6C77BCFA" w14:textId="77777777" w:rsidR="00F763B5" w:rsidRPr="00572EEC" w:rsidRDefault="00F763B5" w:rsidP="009C2B82">
            <w:pPr>
              <w:spacing w:after="60"/>
              <w:jc w:val="both"/>
              <w:rPr>
                <w:snapToGrid w:val="0"/>
                <w:sz w:val="16"/>
                <w:szCs w:val="16"/>
              </w:rPr>
            </w:pPr>
            <w:r w:rsidRPr="00572EEC">
              <w:rPr>
                <w:snapToGrid w:val="0"/>
                <w:sz w:val="16"/>
                <w:szCs w:val="16"/>
              </w:rPr>
              <w:t xml:space="preserve">Копии документов, заверенные уполномоченным лицом, содержащие информацию о величине дохода (выручки) субъекта  за два последних завершенных года </w:t>
            </w:r>
            <w:r w:rsidRPr="00572EEC">
              <w:rPr>
                <w:snapToGrid w:val="0"/>
                <w:sz w:val="16"/>
                <w:szCs w:val="16"/>
              </w:rPr>
              <w:lastRenderedPageBreak/>
              <w:t>и завершенный отчетный период текущего года:</w:t>
            </w:r>
          </w:p>
          <w:p w14:paraId="4899B430" w14:textId="77777777" w:rsidR="00F763B5" w:rsidRPr="00572EEC" w:rsidRDefault="00F763B5" w:rsidP="009C2B82">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4BA26888" w14:textId="77777777" w:rsidR="00F763B5" w:rsidRPr="00066461" w:rsidRDefault="00F763B5" w:rsidP="009C2B82">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3091141B" w14:textId="77777777" w:rsidR="00F763B5" w:rsidRPr="00066461" w:rsidRDefault="00F763B5" w:rsidP="009C2B82">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14:paraId="48BD1C76" w14:textId="77777777" w:rsidR="00F763B5" w:rsidRPr="00066461" w:rsidRDefault="00F763B5" w:rsidP="009C2B82">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19F9ADBE"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A8B0175" w14:textId="77777777" w:rsidR="00F763B5" w:rsidRPr="008F19B8" w:rsidRDefault="00F763B5" w:rsidP="009C2B8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w:t>
            </w:r>
            <w:r w:rsidRPr="00A06580">
              <w:rPr>
                <w:snapToGrid w:val="0"/>
                <w:color w:val="FF0000"/>
                <w:sz w:val="16"/>
                <w:szCs w:val="16"/>
              </w:rPr>
              <w:lastRenderedPageBreak/>
              <w:t>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763B5" w:rsidRPr="00921675" w14:paraId="69AD4C64" w14:textId="77777777" w:rsidTr="009C2B82">
        <w:tc>
          <w:tcPr>
            <w:tcW w:w="568" w:type="dxa"/>
            <w:shd w:val="clear" w:color="auto" w:fill="D9D9D9" w:themeFill="background1" w:themeFillShade="D9"/>
          </w:tcPr>
          <w:p w14:paraId="27B10848" w14:textId="77777777" w:rsidR="00F763B5" w:rsidRPr="00066461" w:rsidRDefault="00F763B5" w:rsidP="009C2B82">
            <w:pPr>
              <w:spacing w:after="60"/>
              <w:jc w:val="center"/>
              <w:rPr>
                <w:snapToGrid w:val="0"/>
                <w:color w:val="000000"/>
                <w:sz w:val="16"/>
                <w:szCs w:val="16"/>
              </w:rPr>
            </w:pPr>
            <w:r>
              <w:rPr>
                <w:snapToGrid w:val="0"/>
                <w:color w:val="000000"/>
                <w:sz w:val="16"/>
                <w:szCs w:val="16"/>
              </w:rPr>
              <w:lastRenderedPageBreak/>
              <w:t>б)</w:t>
            </w:r>
          </w:p>
        </w:tc>
        <w:tc>
          <w:tcPr>
            <w:tcW w:w="3402" w:type="dxa"/>
            <w:shd w:val="clear" w:color="auto" w:fill="D9D9D9" w:themeFill="background1" w:themeFillShade="D9"/>
          </w:tcPr>
          <w:p w14:paraId="4D976C26" w14:textId="77777777" w:rsidR="00F763B5" w:rsidRPr="00066461" w:rsidRDefault="00F763B5" w:rsidP="009C2B82">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451CDE46"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F87EF8E" w14:textId="77777777" w:rsidR="00F763B5" w:rsidRPr="00066461" w:rsidRDefault="00F763B5" w:rsidP="009C2B82">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1CFE0968" w14:textId="77777777" w:rsidR="00F763B5" w:rsidRPr="00066461" w:rsidRDefault="00F763B5" w:rsidP="009C2B8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8BBA722" w14:textId="77777777" w:rsidR="00F763B5" w:rsidRDefault="00F763B5" w:rsidP="009C2B82">
            <w:pPr>
              <w:spacing w:after="60"/>
              <w:jc w:val="both"/>
              <w:rPr>
                <w:snapToGrid w:val="0"/>
                <w:color w:val="000000"/>
                <w:sz w:val="16"/>
                <w:szCs w:val="16"/>
              </w:rPr>
            </w:pPr>
            <w:r>
              <w:rPr>
                <w:snapToGrid w:val="0"/>
                <w:color w:val="000000"/>
                <w:sz w:val="16"/>
                <w:szCs w:val="16"/>
              </w:rPr>
              <w:t>При наличии</w:t>
            </w:r>
          </w:p>
          <w:p w14:paraId="3207A0B7" w14:textId="77777777" w:rsidR="00F763B5" w:rsidRPr="008F19B8" w:rsidRDefault="00F763B5" w:rsidP="009C2B8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763B5" w:rsidRPr="00F5744B" w14:paraId="39874F17" w14:textId="77777777" w:rsidTr="009C2B82">
        <w:tc>
          <w:tcPr>
            <w:tcW w:w="9748" w:type="dxa"/>
            <w:gridSpan w:val="6"/>
            <w:shd w:val="clear" w:color="auto" w:fill="D9D9D9" w:themeFill="background1" w:themeFillShade="D9"/>
          </w:tcPr>
          <w:p w14:paraId="38589635" w14:textId="77777777" w:rsidR="00F763B5" w:rsidRPr="008F19B8" w:rsidRDefault="00F763B5" w:rsidP="009C2B82">
            <w:pPr>
              <w:spacing w:after="60"/>
              <w:jc w:val="center"/>
              <w:rPr>
                <w:b/>
                <w:snapToGrid w:val="0"/>
                <w:color w:val="000000"/>
                <w:sz w:val="16"/>
                <w:szCs w:val="16"/>
              </w:rPr>
            </w:pPr>
            <w:r w:rsidRPr="008F19B8">
              <w:rPr>
                <w:b/>
                <w:snapToGrid w:val="0"/>
                <w:color w:val="000000"/>
                <w:sz w:val="16"/>
                <w:szCs w:val="16"/>
              </w:rPr>
              <w:t>Другие документы:</w:t>
            </w:r>
          </w:p>
        </w:tc>
      </w:tr>
      <w:tr w:rsidR="00F763B5" w:rsidRPr="003131DF" w14:paraId="2A7D9E39" w14:textId="77777777" w:rsidTr="009C2B82">
        <w:tc>
          <w:tcPr>
            <w:tcW w:w="568" w:type="dxa"/>
            <w:shd w:val="clear" w:color="auto" w:fill="D9D9D9" w:themeFill="background1" w:themeFillShade="D9"/>
          </w:tcPr>
          <w:p w14:paraId="16F1E50C" w14:textId="77777777" w:rsidR="00F763B5" w:rsidRPr="00066461" w:rsidRDefault="00F763B5" w:rsidP="009C2B82">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14:paraId="58ECBFF8" w14:textId="77777777" w:rsidR="00F763B5" w:rsidRPr="00066461" w:rsidRDefault="00F763B5" w:rsidP="009C2B82">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0D8D794B" w14:textId="77777777" w:rsidR="00F763B5" w:rsidRPr="00066461" w:rsidRDefault="00F763B5" w:rsidP="009C2B8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772F0D1" w14:textId="77777777" w:rsidR="00F763B5" w:rsidRPr="00066461" w:rsidRDefault="00F763B5" w:rsidP="009C2B82">
            <w:pPr>
              <w:spacing w:after="60"/>
              <w:ind w:left="11" w:right="64" w:hanging="11"/>
              <w:rPr>
                <w:color w:val="000000"/>
                <w:sz w:val="16"/>
                <w:szCs w:val="16"/>
              </w:rPr>
            </w:pPr>
          </w:p>
        </w:tc>
        <w:tc>
          <w:tcPr>
            <w:tcW w:w="1134" w:type="dxa"/>
            <w:shd w:val="clear" w:color="auto" w:fill="D9D9D9" w:themeFill="background1" w:themeFillShade="D9"/>
          </w:tcPr>
          <w:p w14:paraId="5F8D28BD" w14:textId="77777777" w:rsidR="00F763B5" w:rsidRPr="00066461" w:rsidRDefault="00F763B5" w:rsidP="009C2B82">
            <w:pPr>
              <w:spacing w:after="60"/>
              <w:ind w:left="11" w:right="64" w:hanging="11"/>
              <w:rPr>
                <w:color w:val="000000"/>
                <w:sz w:val="16"/>
                <w:szCs w:val="16"/>
              </w:rPr>
            </w:pPr>
          </w:p>
        </w:tc>
        <w:tc>
          <w:tcPr>
            <w:tcW w:w="2376" w:type="dxa"/>
            <w:shd w:val="clear" w:color="auto" w:fill="D9D9D9" w:themeFill="background1" w:themeFillShade="D9"/>
          </w:tcPr>
          <w:p w14:paraId="4560B7F2" w14:textId="77777777" w:rsidR="00F763B5" w:rsidRPr="00132136" w:rsidRDefault="00F763B5" w:rsidP="009C2B82">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F763B5" w:rsidRPr="003131DF" w14:paraId="0C81350C" w14:textId="77777777" w:rsidTr="009C2B8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BCC58" w14:textId="77777777" w:rsidR="00F763B5" w:rsidRPr="00066461" w:rsidRDefault="00F763B5" w:rsidP="009C2B82">
            <w:pPr>
              <w:spacing w:after="60"/>
              <w:jc w:val="center"/>
              <w:rPr>
                <w:snapToGrid w:val="0"/>
                <w:color w:val="000000"/>
                <w:sz w:val="16"/>
                <w:szCs w:val="16"/>
              </w:rPr>
            </w:pPr>
            <w:r>
              <w:rPr>
                <w:snapToGrid w:val="0"/>
                <w:color w:val="000000"/>
                <w:sz w:val="16"/>
                <w:szCs w:val="16"/>
              </w:rPr>
              <w:t>19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B2B6E" w14:textId="77777777" w:rsidR="00F763B5" w:rsidRPr="00066461" w:rsidRDefault="00F763B5" w:rsidP="009C2B8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 Спецификация (Техническая часть) (для МТР)</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DDE2C" w14:textId="77777777" w:rsidR="00F763B5" w:rsidRPr="003E3F00" w:rsidRDefault="00F763B5" w:rsidP="009C2B8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11533" w14:textId="77777777" w:rsidR="00F763B5" w:rsidRPr="00066461" w:rsidRDefault="00F763B5" w:rsidP="009C2B8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72FD9" w14:textId="77777777" w:rsidR="00F763B5" w:rsidRPr="00066461" w:rsidRDefault="00F763B5" w:rsidP="009C2B82">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1F638E5F" w14:textId="77777777" w:rsidR="00F763B5" w:rsidRPr="00132136" w:rsidRDefault="00F763B5" w:rsidP="009C2B82">
            <w:pPr>
              <w:spacing w:after="60"/>
              <w:ind w:left="11" w:right="64" w:hanging="11"/>
              <w:rPr>
                <w:snapToGrid w:val="0"/>
                <w:color w:val="000000"/>
                <w:sz w:val="16"/>
                <w:szCs w:val="16"/>
              </w:rPr>
            </w:pPr>
          </w:p>
          <w:p w14:paraId="495993A0" w14:textId="77777777" w:rsidR="00F763B5" w:rsidRPr="00132136" w:rsidRDefault="00F763B5" w:rsidP="009C2B82">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F763B5" w:rsidRPr="003131DF" w14:paraId="2265DFBF" w14:textId="77777777" w:rsidTr="009C2B8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D19E" w14:textId="77777777" w:rsidR="00F763B5" w:rsidRPr="00066461" w:rsidRDefault="00F763B5" w:rsidP="009C2B82">
            <w:pPr>
              <w:spacing w:after="60"/>
              <w:jc w:val="center"/>
              <w:rPr>
                <w:snapToGrid w:val="0"/>
                <w:color w:val="000000"/>
                <w:sz w:val="16"/>
                <w:szCs w:val="16"/>
              </w:rPr>
            </w:pPr>
            <w:r>
              <w:rPr>
                <w:snapToGrid w:val="0"/>
                <w:color w:val="000000"/>
                <w:sz w:val="16"/>
                <w:szCs w:val="16"/>
              </w:rPr>
              <w:t>19.1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28672" w14:textId="77777777" w:rsidR="00F763B5" w:rsidRPr="00066461" w:rsidRDefault="00F763B5" w:rsidP="009C2B8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C9A68" w14:textId="77777777" w:rsidR="00F763B5" w:rsidRPr="003E3F00" w:rsidRDefault="00F763B5" w:rsidP="009C2B8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C5D33" w14:textId="77777777" w:rsidR="00F763B5" w:rsidRPr="00066461" w:rsidRDefault="00F763B5" w:rsidP="009C2B8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04A10" w14:textId="77777777" w:rsidR="00F763B5" w:rsidRPr="00066461" w:rsidRDefault="00F763B5" w:rsidP="009C2B82">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5F462E2A" w14:textId="77777777" w:rsidR="00F763B5" w:rsidRPr="00132136" w:rsidRDefault="00F763B5" w:rsidP="009C2B82">
            <w:pPr>
              <w:spacing w:after="60"/>
              <w:ind w:left="11" w:right="64" w:hanging="11"/>
              <w:rPr>
                <w:snapToGrid w:val="0"/>
                <w:color w:val="000000"/>
                <w:sz w:val="16"/>
                <w:szCs w:val="16"/>
              </w:rPr>
            </w:pPr>
          </w:p>
        </w:tc>
      </w:tr>
      <w:tr w:rsidR="00F763B5" w:rsidRPr="003131DF" w14:paraId="1A274E9D" w14:textId="77777777" w:rsidTr="009C2B82">
        <w:tc>
          <w:tcPr>
            <w:tcW w:w="568" w:type="dxa"/>
            <w:shd w:val="clear" w:color="auto" w:fill="D9D9D9" w:themeFill="background1" w:themeFillShade="D9"/>
          </w:tcPr>
          <w:p w14:paraId="394557BD" w14:textId="77777777" w:rsidR="00F763B5" w:rsidRPr="00066461" w:rsidRDefault="00F763B5" w:rsidP="009C2B82">
            <w:pPr>
              <w:spacing w:after="60"/>
              <w:jc w:val="center"/>
              <w:rPr>
                <w:snapToGrid w:val="0"/>
                <w:color w:val="000000"/>
                <w:sz w:val="16"/>
                <w:szCs w:val="16"/>
              </w:rPr>
            </w:pPr>
            <w:r>
              <w:rPr>
                <w:snapToGrid w:val="0"/>
                <w:color w:val="000000"/>
                <w:sz w:val="16"/>
                <w:szCs w:val="16"/>
              </w:rPr>
              <w:t>20</w:t>
            </w:r>
          </w:p>
        </w:tc>
        <w:tc>
          <w:tcPr>
            <w:tcW w:w="3402" w:type="dxa"/>
            <w:shd w:val="clear" w:color="auto" w:fill="D9D9D9" w:themeFill="background1" w:themeFillShade="D9"/>
          </w:tcPr>
          <w:p w14:paraId="3443ADBA" w14:textId="77777777" w:rsidR="00F763B5" w:rsidRDefault="00F763B5" w:rsidP="009C2B82">
            <w:pPr>
              <w:spacing w:after="60"/>
              <w:jc w:val="both"/>
              <w:rPr>
                <w:snapToGrid w:val="0"/>
                <w:sz w:val="16"/>
                <w:szCs w:val="16"/>
              </w:rPr>
            </w:pPr>
            <w:r>
              <w:rPr>
                <w:snapToGrid w:val="0"/>
                <w:sz w:val="16"/>
                <w:szCs w:val="16"/>
              </w:rPr>
              <w:t>Коммерческое предложение - Спецификация (</w:t>
            </w:r>
            <w:r w:rsidRPr="00870167">
              <w:rPr>
                <w:snapToGrid w:val="0"/>
                <w:sz w:val="16"/>
                <w:szCs w:val="16"/>
              </w:rPr>
              <w:t>Коммерческое предложение на поставку товаров</w:t>
            </w:r>
            <w:r>
              <w:rPr>
                <w:snapToGrid w:val="0"/>
                <w:sz w:val="16"/>
                <w:szCs w:val="16"/>
              </w:rPr>
              <w:t xml:space="preserve">) (для МТР) или </w:t>
            </w:r>
            <w:r w:rsidRPr="00172357">
              <w:rPr>
                <w:snapToGrid w:val="0"/>
                <w:sz w:val="16"/>
                <w:szCs w:val="16"/>
              </w:rPr>
              <w:t>Сводная таблица стоимости работ/услуг</w:t>
            </w:r>
            <w:r>
              <w:rPr>
                <w:snapToGrid w:val="0"/>
                <w:sz w:val="16"/>
                <w:szCs w:val="16"/>
              </w:rPr>
              <w:t xml:space="preserve"> (для работ/услуг)</w:t>
            </w:r>
          </w:p>
        </w:tc>
        <w:tc>
          <w:tcPr>
            <w:tcW w:w="992" w:type="dxa"/>
            <w:shd w:val="clear" w:color="auto" w:fill="D9D9D9" w:themeFill="background1" w:themeFillShade="D9"/>
          </w:tcPr>
          <w:p w14:paraId="236C77A9" w14:textId="77777777" w:rsidR="00F763B5" w:rsidRPr="00066461" w:rsidRDefault="00F763B5" w:rsidP="009C2B8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133765FD" w14:textId="77777777" w:rsidR="00F763B5" w:rsidRPr="00066461" w:rsidRDefault="00F763B5" w:rsidP="009C2B82">
            <w:pPr>
              <w:spacing w:after="60"/>
              <w:ind w:left="11" w:right="64" w:hanging="11"/>
              <w:rPr>
                <w:color w:val="000000"/>
                <w:sz w:val="16"/>
                <w:szCs w:val="16"/>
              </w:rPr>
            </w:pPr>
          </w:p>
        </w:tc>
        <w:tc>
          <w:tcPr>
            <w:tcW w:w="1134" w:type="dxa"/>
            <w:shd w:val="clear" w:color="auto" w:fill="D9D9D9" w:themeFill="background1" w:themeFillShade="D9"/>
          </w:tcPr>
          <w:p w14:paraId="4F505B59" w14:textId="77777777" w:rsidR="00F763B5" w:rsidRPr="00066461" w:rsidRDefault="00F763B5" w:rsidP="009C2B82">
            <w:pPr>
              <w:spacing w:after="60"/>
              <w:ind w:left="11" w:right="64" w:hanging="11"/>
              <w:rPr>
                <w:color w:val="000000"/>
                <w:sz w:val="16"/>
                <w:szCs w:val="16"/>
              </w:rPr>
            </w:pPr>
          </w:p>
        </w:tc>
        <w:tc>
          <w:tcPr>
            <w:tcW w:w="2376" w:type="dxa"/>
            <w:vMerge w:val="restart"/>
            <w:shd w:val="clear" w:color="auto" w:fill="D9D9D9" w:themeFill="background1" w:themeFillShade="D9"/>
          </w:tcPr>
          <w:p w14:paraId="58CD4743" w14:textId="77777777" w:rsidR="00F763B5" w:rsidRPr="00132136" w:rsidRDefault="00F763B5" w:rsidP="009C2B82">
            <w:pPr>
              <w:spacing w:after="60"/>
              <w:ind w:left="11" w:right="64" w:hanging="11"/>
              <w:rPr>
                <w:snapToGrid w:val="0"/>
                <w:color w:val="000000"/>
                <w:sz w:val="16"/>
                <w:szCs w:val="16"/>
              </w:rPr>
            </w:pPr>
          </w:p>
          <w:p w14:paraId="5633BEB0" w14:textId="77777777" w:rsidR="00F763B5" w:rsidRPr="00132136" w:rsidRDefault="00F763B5" w:rsidP="009C2B82">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F763B5" w:rsidRPr="003131DF" w14:paraId="731767DF" w14:textId="77777777" w:rsidTr="009C2B82">
        <w:tc>
          <w:tcPr>
            <w:tcW w:w="568" w:type="dxa"/>
            <w:shd w:val="clear" w:color="auto" w:fill="D9D9D9" w:themeFill="background1" w:themeFillShade="D9"/>
          </w:tcPr>
          <w:p w14:paraId="70FFAD5B" w14:textId="77777777" w:rsidR="00F763B5" w:rsidRDefault="00F763B5" w:rsidP="009C2B82">
            <w:pPr>
              <w:spacing w:after="60"/>
              <w:jc w:val="center"/>
              <w:rPr>
                <w:snapToGrid w:val="0"/>
                <w:color w:val="000000"/>
                <w:sz w:val="16"/>
                <w:szCs w:val="16"/>
              </w:rPr>
            </w:pPr>
            <w:r>
              <w:rPr>
                <w:snapToGrid w:val="0"/>
                <w:color w:val="000000"/>
                <w:sz w:val="16"/>
                <w:szCs w:val="16"/>
              </w:rPr>
              <w:t>20.1</w:t>
            </w:r>
          </w:p>
        </w:tc>
        <w:tc>
          <w:tcPr>
            <w:tcW w:w="3402" w:type="dxa"/>
            <w:shd w:val="clear" w:color="auto" w:fill="D9D9D9" w:themeFill="background1" w:themeFillShade="D9"/>
          </w:tcPr>
          <w:p w14:paraId="1BAA7179" w14:textId="77777777" w:rsidR="00F763B5" w:rsidRDefault="00F763B5" w:rsidP="009C2B82">
            <w:pPr>
              <w:spacing w:after="60"/>
              <w:jc w:val="both"/>
              <w:rPr>
                <w:snapToGrid w:val="0"/>
                <w:sz w:val="16"/>
                <w:szCs w:val="16"/>
              </w:rPr>
            </w:pPr>
            <w:r w:rsidRPr="00172357">
              <w:rPr>
                <w:snapToGrid w:val="0"/>
                <w:sz w:val="16"/>
                <w:szCs w:val="16"/>
              </w:rPr>
              <w:t>Письмо-согласие с опубликованной сметной документацией</w:t>
            </w:r>
          </w:p>
        </w:tc>
        <w:tc>
          <w:tcPr>
            <w:tcW w:w="992" w:type="dxa"/>
            <w:shd w:val="clear" w:color="auto" w:fill="D9D9D9" w:themeFill="background1" w:themeFillShade="D9"/>
          </w:tcPr>
          <w:p w14:paraId="74CFFAB5" w14:textId="77777777" w:rsidR="00F763B5" w:rsidRPr="00066461" w:rsidRDefault="00F763B5" w:rsidP="009C2B8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69D1E418" w14:textId="77777777" w:rsidR="00F763B5" w:rsidRPr="00066461" w:rsidRDefault="00F763B5" w:rsidP="009C2B82">
            <w:pPr>
              <w:spacing w:after="60"/>
              <w:ind w:left="11" w:right="64" w:hanging="11"/>
              <w:rPr>
                <w:color w:val="000000"/>
                <w:sz w:val="16"/>
                <w:szCs w:val="16"/>
              </w:rPr>
            </w:pPr>
          </w:p>
        </w:tc>
        <w:tc>
          <w:tcPr>
            <w:tcW w:w="1134" w:type="dxa"/>
            <w:shd w:val="clear" w:color="auto" w:fill="D9D9D9" w:themeFill="background1" w:themeFillShade="D9"/>
          </w:tcPr>
          <w:p w14:paraId="34284D9A" w14:textId="77777777" w:rsidR="00F763B5" w:rsidRPr="00066461" w:rsidRDefault="00F763B5" w:rsidP="009C2B82">
            <w:pPr>
              <w:spacing w:after="60"/>
              <w:ind w:left="11" w:right="64" w:hanging="11"/>
              <w:rPr>
                <w:color w:val="000000"/>
                <w:sz w:val="16"/>
                <w:szCs w:val="16"/>
              </w:rPr>
            </w:pPr>
          </w:p>
        </w:tc>
        <w:tc>
          <w:tcPr>
            <w:tcW w:w="2376" w:type="dxa"/>
            <w:vMerge/>
            <w:shd w:val="clear" w:color="auto" w:fill="D9D9D9" w:themeFill="background1" w:themeFillShade="D9"/>
          </w:tcPr>
          <w:p w14:paraId="0935E178" w14:textId="77777777" w:rsidR="00F763B5" w:rsidRPr="00132136" w:rsidRDefault="00F763B5" w:rsidP="009C2B82">
            <w:pPr>
              <w:spacing w:after="60"/>
              <w:ind w:left="11" w:right="64" w:hanging="11"/>
              <w:rPr>
                <w:snapToGrid w:val="0"/>
                <w:color w:val="000000"/>
                <w:sz w:val="16"/>
                <w:szCs w:val="16"/>
              </w:rPr>
            </w:pPr>
          </w:p>
        </w:tc>
      </w:tr>
      <w:tr w:rsidR="00F763B5" w:rsidRPr="003131DF" w14:paraId="04C7C531" w14:textId="77777777" w:rsidTr="009C2B82">
        <w:tc>
          <w:tcPr>
            <w:tcW w:w="568" w:type="dxa"/>
            <w:shd w:val="clear" w:color="auto" w:fill="D9D9D9" w:themeFill="background1" w:themeFillShade="D9"/>
          </w:tcPr>
          <w:p w14:paraId="63F8C774"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5A088721" w14:textId="77777777" w:rsidR="00F763B5" w:rsidRPr="00066461" w:rsidRDefault="00F763B5" w:rsidP="009C2B82">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1434DC9A" w14:textId="77777777" w:rsidR="00F763B5" w:rsidRPr="00066461" w:rsidRDefault="00F763B5" w:rsidP="009C2B8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4AFFAABB" w14:textId="77777777" w:rsidR="00F763B5" w:rsidRPr="00066461" w:rsidRDefault="00F763B5" w:rsidP="009C2B82">
            <w:pPr>
              <w:spacing w:after="60"/>
              <w:ind w:left="11" w:right="64" w:hanging="11"/>
              <w:rPr>
                <w:color w:val="000000"/>
                <w:sz w:val="16"/>
                <w:szCs w:val="16"/>
              </w:rPr>
            </w:pPr>
          </w:p>
        </w:tc>
        <w:tc>
          <w:tcPr>
            <w:tcW w:w="1134" w:type="dxa"/>
            <w:shd w:val="clear" w:color="auto" w:fill="D9D9D9" w:themeFill="background1" w:themeFillShade="D9"/>
          </w:tcPr>
          <w:p w14:paraId="4D4596E8" w14:textId="77777777" w:rsidR="00F763B5" w:rsidRPr="00066461" w:rsidRDefault="00F763B5" w:rsidP="009C2B82">
            <w:pPr>
              <w:spacing w:after="60"/>
              <w:ind w:left="11" w:right="64" w:hanging="11"/>
              <w:rPr>
                <w:color w:val="000000"/>
                <w:sz w:val="16"/>
                <w:szCs w:val="16"/>
              </w:rPr>
            </w:pPr>
          </w:p>
        </w:tc>
        <w:tc>
          <w:tcPr>
            <w:tcW w:w="2376" w:type="dxa"/>
            <w:shd w:val="clear" w:color="auto" w:fill="D9D9D9" w:themeFill="background1" w:themeFillShade="D9"/>
            <w:vAlign w:val="bottom"/>
          </w:tcPr>
          <w:p w14:paraId="01BB2D5C" w14:textId="77777777" w:rsidR="00F763B5" w:rsidRPr="00132136" w:rsidRDefault="00F763B5" w:rsidP="009C2B82">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F763B5" w:rsidRPr="003131DF" w14:paraId="432D9881" w14:textId="77777777" w:rsidTr="009C2B82">
        <w:tc>
          <w:tcPr>
            <w:tcW w:w="568" w:type="dxa"/>
            <w:shd w:val="clear" w:color="auto" w:fill="D9D9D9" w:themeFill="background1" w:themeFillShade="D9"/>
          </w:tcPr>
          <w:p w14:paraId="7EE4A711" w14:textId="77777777" w:rsidR="00F763B5" w:rsidRPr="00066461" w:rsidRDefault="00F763B5" w:rsidP="009C2B82">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shd w:val="clear" w:color="auto" w:fill="D9D9D9" w:themeFill="background1" w:themeFillShade="D9"/>
          </w:tcPr>
          <w:p w14:paraId="24EA25D8" w14:textId="77777777" w:rsidR="00F763B5" w:rsidRPr="00066461" w:rsidRDefault="00F763B5" w:rsidP="009C2B82">
            <w:pPr>
              <w:spacing w:after="60"/>
              <w:jc w:val="both"/>
              <w:rPr>
                <w:snapToGrid w:val="0"/>
                <w:sz w:val="16"/>
                <w:szCs w:val="16"/>
              </w:rPr>
            </w:pPr>
            <w:r>
              <w:rPr>
                <w:snapToGrid w:val="0"/>
                <w:sz w:val="16"/>
                <w:szCs w:val="16"/>
              </w:rPr>
              <w:t>Календарный план</w:t>
            </w:r>
            <w:r w:rsidRPr="00CD6716">
              <w:rPr>
                <w:snapToGrid w:val="0"/>
                <w:sz w:val="16"/>
                <w:szCs w:val="16"/>
              </w:rPr>
              <w:t xml:space="preserve"> (для работ/услуг)</w:t>
            </w:r>
            <w:r>
              <w:rPr>
                <w:snapToGrid w:val="0"/>
                <w:sz w:val="16"/>
                <w:szCs w:val="16"/>
              </w:rPr>
              <w:t xml:space="preserve"> </w:t>
            </w:r>
          </w:p>
        </w:tc>
        <w:tc>
          <w:tcPr>
            <w:tcW w:w="992" w:type="dxa"/>
            <w:shd w:val="clear" w:color="auto" w:fill="D9D9D9" w:themeFill="background1" w:themeFillShade="D9"/>
          </w:tcPr>
          <w:p w14:paraId="45BA863E" w14:textId="77777777" w:rsidR="00F763B5" w:rsidRPr="00066461" w:rsidRDefault="00F763B5" w:rsidP="009C2B8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1FBCC9E6" w14:textId="77777777" w:rsidR="00F763B5" w:rsidRPr="00066461" w:rsidRDefault="00F763B5" w:rsidP="009C2B82">
            <w:pPr>
              <w:spacing w:after="60"/>
              <w:ind w:left="11" w:right="64" w:hanging="11"/>
              <w:rPr>
                <w:color w:val="000000"/>
                <w:sz w:val="16"/>
                <w:szCs w:val="16"/>
              </w:rPr>
            </w:pPr>
          </w:p>
        </w:tc>
        <w:tc>
          <w:tcPr>
            <w:tcW w:w="1134" w:type="dxa"/>
            <w:shd w:val="clear" w:color="auto" w:fill="D9D9D9" w:themeFill="background1" w:themeFillShade="D9"/>
          </w:tcPr>
          <w:p w14:paraId="289A3A13" w14:textId="77777777" w:rsidR="00F763B5" w:rsidRPr="00066461" w:rsidRDefault="00F763B5" w:rsidP="009C2B82">
            <w:pPr>
              <w:spacing w:after="60"/>
              <w:ind w:left="11" w:right="64" w:hanging="11"/>
              <w:rPr>
                <w:color w:val="000000"/>
                <w:sz w:val="16"/>
                <w:szCs w:val="16"/>
              </w:rPr>
            </w:pPr>
          </w:p>
        </w:tc>
        <w:tc>
          <w:tcPr>
            <w:tcW w:w="2376" w:type="dxa"/>
            <w:shd w:val="clear" w:color="auto" w:fill="D9D9D9" w:themeFill="background1" w:themeFillShade="D9"/>
            <w:vAlign w:val="bottom"/>
          </w:tcPr>
          <w:p w14:paraId="3FB2A340" w14:textId="77777777" w:rsidR="00F763B5" w:rsidRPr="00132136" w:rsidRDefault="00F763B5" w:rsidP="009C2B82">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F763B5" w:rsidRPr="003131DF" w14:paraId="3151904A" w14:textId="77777777" w:rsidTr="009C2B82">
        <w:tc>
          <w:tcPr>
            <w:tcW w:w="568" w:type="dxa"/>
            <w:shd w:val="clear" w:color="auto" w:fill="D9D9D9" w:themeFill="background1" w:themeFillShade="D9"/>
          </w:tcPr>
          <w:p w14:paraId="474066ED" w14:textId="77777777" w:rsidR="00F763B5" w:rsidRPr="00066461" w:rsidRDefault="00F763B5" w:rsidP="009C2B82">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14:paraId="0CB978AE" w14:textId="77777777" w:rsidR="00F763B5" w:rsidRPr="00066461" w:rsidRDefault="00F763B5" w:rsidP="009C2B82">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425751E0" w14:textId="77777777" w:rsidR="00F763B5" w:rsidRPr="00066461" w:rsidRDefault="00F763B5" w:rsidP="009C2B8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AECCDBA" w14:textId="77777777" w:rsidR="00F763B5" w:rsidRPr="00066461" w:rsidRDefault="00F763B5" w:rsidP="009C2B82">
            <w:pPr>
              <w:spacing w:after="60"/>
              <w:ind w:left="11" w:right="64" w:hanging="11"/>
              <w:rPr>
                <w:color w:val="000000"/>
                <w:sz w:val="16"/>
                <w:szCs w:val="16"/>
              </w:rPr>
            </w:pPr>
          </w:p>
        </w:tc>
        <w:tc>
          <w:tcPr>
            <w:tcW w:w="1134" w:type="dxa"/>
            <w:shd w:val="clear" w:color="auto" w:fill="D9D9D9" w:themeFill="background1" w:themeFillShade="D9"/>
          </w:tcPr>
          <w:p w14:paraId="599D19C2" w14:textId="77777777" w:rsidR="00F763B5" w:rsidRPr="00066461" w:rsidRDefault="00F763B5" w:rsidP="009C2B82">
            <w:pPr>
              <w:spacing w:after="60"/>
              <w:ind w:left="11" w:right="64" w:hanging="11"/>
              <w:rPr>
                <w:color w:val="000000"/>
                <w:sz w:val="16"/>
                <w:szCs w:val="16"/>
              </w:rPr>
            </w:pPr>
          </w:p>
        </w:tc>
        <w:tc>
          <w:tcPr>
            <w:tcW w:w="2376" w:type="dxa"/>
            <w:shd w:val="clear" w:color="auto" w:fill="D9D9D9" w:themeFill="background1" w:themeFillShade="D9"/>
            <w:vAlign w:val="bottom"/>
          </w:tcPr>
          <w:p w14:paraId="7AF2025C" w14:textId="77777777" w:rsidR="00F763B5" w:rsidRPr="00132136" w:rsidRDefault="00F763B5" w:rsidP="009C2B82">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F763B5" w:rsidRPr="003131DF" w14:paraId="0A97818A" w14:textId="77777777" w:rsidTr="009C2B82">
        <w:trPr>
          <w:trHeight w:val="573"/>
        </w:trPr>
        <w:tc>
          <w:tcPr>
            <w:tcW w:w="568" w:type="dxa"/>
            <w:shd w:val="clear" w:color="auto" w:fill="D9D9D9" w:themeFill="background1" w:themeFillShade="D9"/>
          </w:tcPr>
          <w:p w14:paraId="21192CF1" w14:textId="77777777" w:rsidR="00F763B5" w:rsidRPr="00066461" w:rsidRDefault="00F763B5" w:rsidP="009C2B82">
            <w:pPr>
              <w:spacing w:after="60"/>
              <w:jc w:val="center"/>
              <w:rPr>
                <w:snapToGrid w:val="0"/>
                <w:color w:val="000000"/>
                <w:sz w:val="16"/>
                <w:szCs w:val="16"/>
              </w:rPr>
            </w:pPr>
            <w:r>
              <w:rPr>
                <w:snapToGrid w:val="0"/>
                <w:color w:val="000000"/>
                <w:sz w:val="16"/>
                <w:szCs w:val="16"/>
              </w:rPr>
              <w:t>24</w:t>
            </w:r>
          </w:p>
        </w:tc>
        <w:tc>
          <w:tcPr>
            <w:tcW w:w="3402" w:type="dxa"/>
            <w:shd w:val="clear" w:color="auto" w:fill="D9D9D9" w:themeFill="background1" w:themeFillShade="D9"/>
          </w:tcPr>
          <w:p w14:paraId="5DDDED05" w14:textId="77777777" w:rsidR="00F763B5" w:rsidRPr="00066461" w:rsidRDefault="00F763B5" w:rsidP="009C2B82">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25DABFFF" w14:textId="77777777" w:rsidR="00F763B5" w:rsidRPr="00066461" w:rsidRDefault="00F763B5" w:rsidP="009C2B8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40451AF" w14:textId="77777777" w:rsidR="00F763B5" w:rsidRPr="00066461" w:rsidRDefault="00F763B5" w:rsidP="009C2B82">
            <w:pPr>
              <w:spacing w:after="60"/>
              <w:rPr>
                <w:color w:val="000000"/>
                <w:sz w:val="16"/>
                <w:szCs w:val="16"/>
              </w:rPr>
            </w:pPr>
          </w:p>
        </w:tc>
        <w:tc>
          <w:tcPr>
            <w:tcW w:w="1134" w:type="dxa"/>
            <w:shd w:val="clear" w:color="auto" w:fill="D9D9D9" w:themeFill="background1" w:themeFillShade="D9"/>
          </w:tcPr>
          <w:p w14:paraId="44BE7B51" w14:textId="77777777" w:rsidR="00F763B5" w:rsidRPr="00066461" w:rsidRDefault="00F763B5" w:rsidP="009C2B82">
            <w:pPr>
              <w:spacing w:after="60"/>
              <w:rPr>
                <w:color w:val="000000"/>
                <w:sz w:val="16"/>
                <w:szCs w:val="16"/>
              </w:rPr>
            </w:pPr>
          </w:p>
        </w:tc>
        <w:tc>
          <w:tcPr>
            <w:tcW w:w="2376" w:type="dxa"/>
            <w:shd w:val="clear" w:color="auto" w:fill="D9D9D9" w:themeFill="background1" w:themeFillShade="D9"/>
            <w:vAlign w:val="bottom"/>
          </w:tcPr>
          <w:p w14:paraId="5A8DBCF9" w14:textId="77777777" w:rsidR="00F763B5" w:rsidRPr="00132136" w:rsidRDefault="00F763B5" w:rsidP="009C2B82">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F763B5" w:rsidRPr="003131DF" w14:paraId="465D32E0" w14:textId="77777777" w:rsidTr="009C2B82">
        <w:trPr>
          <w:trHeight w:val="573"/>
        </w:trPr>
        <w:tc>
          <w:tcPr>
            <w:tcW w:w="568" w:type="dxa"/>
            <w:shd w:val="clear" w:color="auto" w:fill="D9D9D9" w:themeFill="background1" w:themeFillShade="D9"/>
          </w:tcPr>
          <w:p w14:paraId="71513FE1" w14:textId="77777777" w:rsidR="00F763B5" w:rsidRPr="00066461" w:rsidRDefault="00F763B5" w:rsidP="009C2B82">
            <w:pPr>
              <w:spacing w:after="60"/>
              <w:jc w:val="center"/>
              <w:rPr>
                <w:snapToGrid w:val="0"/>
                <w:color w:val="000000"/>
                <w:sz w:val="16"/>
                <w:szCs w:val="16"/>
              </w:rPr>
            </w:pPr>
            <w:r>
              <w:rPr>
                <w:snapToGrid w:val="0"/>
                <w:color w:val="000000"/>
                <w:sz w:val="16"/>
                <w:szCs w:val="16"/>
              </w:rPr>
              <w:t>25</w:t>
            </w:r>
          </w:p>
        </w:tc>
        <w:tc>
          <w:tcPr>
            <w:tcW w:w="3402" w:type="dxa"/>
            <w:shd w:val="clear" w:color="auto" w:fill="D9D9D9" w:themeFill="background1" w:themeFillShade="D9"/>
          </w:tcPr>
          <w:p w14:paraId="550C9625" w14:textId="77777777" w:rsidR="00F763B5" w:rsidRPr="00066461" w:rsidRDefault="00F763B5" w:rsidP="009C2B82">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5EE8E993" w14:textId="77777777" w:rsidR="00F763B5" w:rsidRPr="00066461" w:rsidRDefault="00F763B5" w:rsidP="009C2B8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85587F7" w14:textId="77777777" w:rsidR="00F763B5" w:rsidRPr="00066461" w:rsidRDefault="00F763B5" w:rsidP="009C2B82">
            <w:pPr>
              <w:spacing w:after="60"/>
              <w:rPr>
                <w:color w:val="000000"/>
                <w:sz w:val="16"/>
                <w:szCs w:val="16"/>
              </w:rPr>
            </w:pPr>
          </w:p>
        </w:tc>
        <w:tc>
          <w:tcPr>
            <w:tcW w:w="1134" w:type="dxa"/>
            <w:shd w:val="clear" w:color="auto" w:fill="D9D9D9" w:themeFill="background1" w:themeFillShade="D9"/>
          </w:tcPr>
          <w:p w14:paraId="744DE738" w14:textId="77777777" w:rsidR="00F763B5" w:rsidRPr="00066461" w:rsidRDefault="00F763B5" w:rsidP="009C2B82">
            <w:pPr>
              <w:spacing w:after="60"/>
              <w:rPr>
                <w:color w:val="000000"/>
                <w:sz w:val="16"/>
                <w:szCs w:val="16"/>
              </w:rPr>
            </w:pPr>
          </w:p>
        </w:tc>
        <w:tc>
          <w:tcPr>
            <w:tcW w:w="2376" w:type="dxa"/>
            <w:shd w:val="clear" w:color="auto" w:fill="D9D9D9" w:themeFill="background1" w:themeFillShade="D9"/>
            <w:vAlign w:val="bottom"/>
          </w:tcPr>
          <w:p w14:paraId="6BAC3D09" w14:textId="77777777" w:rsidR="00F763B5" w:rsidRDefault="00F763B5" w:rsidP="009C2B82">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Pr>
                <w:color w:val="000000"/>
                <w:sz w:val="16"/>
                <w:szCs w:val="16"/>
              </w:rPr>
              <w:t xml:space="preserve"> </w:t>
            </w:r>
          </w:p>
          <w:p w14:paraId="49AE7F79" w14:textId="77777777" w:rsidR="00F763B5" w:rsidRPr="00132136" w:rsidRDefault="00F763B5" w:rsidP="009C2B82">
            <w:pPr>
              <w:spacing w:after="60"/>
              <w:rPr>
                <w:color w:val="000000"/>
                <w:sz w:val="16"/>
                <w:szCs w:val="16"/>
              </w:rPr>
            </w:pPr>
          </w:p>
        </w:tc>
      </w:tr>
      <w:tr w:rsidR="00F763B5" w:rsidRPr="003131DF" w14:paraId="20E48BFF" w14:textId="77777777" w:rsidTr="009C2B82">
        <w:trPr>
          <w:trHeight w:val="573"/>
        </w:trPr>
        <w:tc>
          <w:tcPr>
            <w:tcW w:w="568" w:type="dxa"/>
            <w:shd w:val="clear" w:color="auto" w:fill="D9D9D9" w:themeFill="background1" w:themeFillShade="D9"/>
          </w:tcPr>
          <w:p w14:paraId="0075A720" w14:textId="77777777" w:rsidR="00F763B5" w:rsidRPr="00066461" w:rsidRDefault="00F763B5" w:rsidP="009C2B82">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14:paraId="3C9931BE" w14:textId="77777777" w:rsidR="00F763B5" w:rsidRPr="00066461" w:rsidRDefault="00F763B5" w:rsidP="009C2B82">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5C162BED" w14:textId="77777777" w:rsidR="00F763B5" w:rsidRPr="00066461" w:rsidRDefault="00F763B5" w:rsidP="009C2B8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9A00999" w14:textId="77777777" w:rsidR="00F763B5" w:rsidRPr="00066461" w:rsidRDefault="00F763B5" w:rsidP="009C2B82">
            <w:pPr>
              <w:spacing w:after="60"/>
              <w:rPr>
                <w:color w:val="000000"/>
                <w:sz w:val="16"/>
                <w:szCs w:val="16"/>
              </w:rPr>
            </w:pPr>
          </w:p>
        </w:tc>
        <w:tc>
          <w:tcPr>
            <w:tcW w:w="1134" w:type="dxa"/>
            <w:shd w:val="clear" w:color="auto" w:fill="D9D9D9" w:themeFill="background1" w:themeFillShade="D9"/>
          </w:tcPr>
          <w:p w14:paraId="6B9D1F00" w14:textId="77777777" w:rsidR="00F763B5" w:rsidRPr="00066461" w:rsidRDefault="00F763B5" w:rsidP="009C2B82">
            <w:pPr>
              <w:spacing w:after="60"/>
              <w:rPr>
                <w:color w:val="000000"/>
                <w:sz w:val="16"/>
                <w:szCs w:val="16"/>
              </w:rPr>
            </w:pPr>
          </w:p>
        </w:tc>
        <w:tc>
          <w:tcPr>
            <w:tcW w:w="2376" w:type="dxa"/>
            <w:shd w:val="clear" w:color="auto" w:fill="D9D9D9" w:themeFill="background1" w:themeFillShade="D9"/>
            <w:vAlign w:val="bottom"/>
          </w:tcPr>
          <w:p w14:paraId="05BB3CD6" w14:textId="77777777" w:rsidR="00F763B5" w:rsidRPr="00132136" w:rsidRDefault="00F763B5" w:rsidP="009C2B82">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7B199E8D" w14:textId="77777777" w:rsidR="00F763B5" w:rsidRPr="00132136" w:rsidRDefault="00F763B5" w:rsidP="009C2B82">
            <w:pPr>
              <w:spacing w:after="60"/>
              <w:rPr>
                <w:color w:val="000000"/>
                <w:sz w:val="16"/>
                <w:szCs w:val="16"/>
              </w:rPr>
            </w:pPr>
          </w:p>
        </w:tc>
      </w:tr>
      <w:tr w:rsidR="00F763B5" w:rsidRPr="003131DF" w14:paraId="060FA9A5" w14:textId="77777777" w:rsidTr="009C2B82">
        <w:trPr>
          <w:trHeight w:val="573"/>
        </w:trPr>
        <w:tc>
          <w:tcPr>
            <w:tcW w:w="568" w:type="dxa"/>
            <w:shd w:val="clear" w:color="auto" w:fill="D9D9D9" w:themeFill="background1" w:themeFillShade="D9"/>
          </w:tcPr>
          <w:p w14:paraId="7ADB8A61" w14:textId="77777777" w:rsidR="00F763B5" w:rsidRPr="00921675" w:rsidRDefault="00F763B5" w:rsidP="009C2B82">
            <w:pPr>
              <w:spacing w:after="60"/>
              <w:jc w:val="center"/>
              <w:rPr>
                <w:snapToGrid w:val="0"/>
                <w:color w:val="000000"/>
                <w:sz w:val="16"/>
                <w:szCs w:val="16"/>
              </w:rPr>
            </w:pPr>
            <w:r>
              <w:rPr>
                <w:snapToGrid w:val="0"/>
                <w:color w:val="000000"/>
                <w:sz w:val="16"/>
                <w:szCs w:val="16"/>
              </w:rPr>
              <w:lastRenderedPageBreak/>
              <w:t>27</w:t>
            </w:r>
          </w:p>
        </w:tc>
        <w:tc>
          <w:tcPr>
            <w:tcW w:w="3402" w:type="dxa"/>
            <w:shd w:val="clear" w:color="auto" w:fill="D9D9D9" w:themeFill="background1" w:themeFillShade="D9"/>
          </w:tcPr>
          <w:p w14:paraId="535895C9" w14:textId="77777777" w:rsidR="00F763B5" w:rsidRPr="00921675" w:rsidRDefault="00F763B5" w:rsidP="009C2B82">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0877251A" w14:textId="77777777" w:rsidR="00F763B5" w:rsidRPr="00921675" w:rsidRDefault="00F763B5" w:rsidP="009C2B8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DD70B31" w14:textId="77777777" w:rsidR="00F763B5" w:rsidRPr="00921675" w:rsidRDefault="00F763B5" w:rsidP="009C2B82">
            <w:pPr>
              <w:spacing w:after="60"/>
              <w:rPr>
                <w:color w:val="000000"/>
                <w:sz w:val="16"/>
                <w:szCs w:val="16"/>
              </w:rPr>
            </w:pPr>
          </w:p>
        </w:tc>
        <w:tc>
          <w:tcPr>
            <w:tcW w:w="1134" w:type="dxa"/>
            <w:shd w:val="clear" w:color="auto" w:fill="D9D9D9" w:themeFill="background1" w:themeFillShade="D9"/>
          </w:tcPr>
          <w:p w14:paraId="1DD55236" w14:textId="77777777" w:rsidR="00F763B5" w:rsidRPr="00822AA7" w:rsidRDefault="00F763B5" w:rsidP="009C2B82">
            <w:pPr>
              <w:spacing w:after="60"/>
              <w:rPr>
                <w:color w:val="000000"/>
                <w:sz w:val="16"/>
                <w:szCs w:val="16"/>
              </w:rPr>
            </w:pPr>
          </w:p>
        </w:tc>
        <w:tc>
          <w:tcPr>
            <w:tcW w:w="2376" w:type="dxa"/>
            <w:shd w:val="clear" w:color="auto" w:fill="D9D9D9" w:themeFill="background1" w:themeFillShade="D9"/>
            <w:vAlign w:val="bottom"/>
          </w:tcPr>
          <w:p w14:paraId="1BBF9B51" w14:textId="77777777" w:rsidR="00F763B5" w:rsidRPr="00132136" w:rsidRDefault="00F763B5" w:rsidP="009C2B82">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20B620A9" w14:textId="77777777" w:rsidR="00F763B5" w:rsidRPr="00132136" w:rsidRDefault="00F763B5" w:rsidP="009C2B82">
            <w:pPr>
              <w:spacing w:after="60"/>
              <w:rPr>
                <w:color w:val="000000"/>
                <w:sz w:val="16"/>
                <w:szCs w:val="16"/>
              </w:rPr>
            </w:pPr>
          </w:p>
        </w:tc>
      </w:tr>
      <w:tr w:rsidR="00F763B5" w:rsidRPr="003131DF" w14:paraId="0346CC6F"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BE5E7" w14:textId="77777777" w:rsidR="00F763B5" w:rsidRDefault="00F763B5" w:rsidP="009C2B82">
            <w:pPr>
              <w:spacing w:after="60"/>
              <w:jc w:val="center"/>
              <w:rPr>
                <w:snapToGrid w:val="0"/>
                <w:color w:val="000000"/>
                <w:sz w:val="16"/>
                <w:szCs w:val="16"/>
              </w:rPr>
            </w:pPr>
            <w:r>
              <w:rPr>
                <w:snapToGrid w:val="0"/>
                <w:color w:val="000000"/>
                <w:sz w:val="16"/>
                <w:szCs w:val="16"/>
              </w:rPr>
              <w:t>28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F82EA" w14:textId="77777777" w:rsidR="00F763B5" w:rsidRPr="000225F4" w:rsidRDefault="00F763B5" w:rsidP="009C2B82">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E4D76" w14:textId="77777777" w:rsidR="00F763B5" w:rsidRPr="003E3F00" w:rsidRDefault="00F763B5" w:rsidP="009C2B8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E647D" w14:textId="77777777" w:rsidR="00F763B5" w:rsidRPr="00921675" w:rsidRDefault="00F763B5" w:rsidP="009C2B8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1C0DC" w14:textId="77777777" w:rsidR="00F763B5" w:rsidRPr="00822AA7" w:rsidRDefault="00F763B5" w:rsidP="009C2B8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910B3A2" w14:textId="77777777" w:rsidR="00F763B5" w:rsidRPr="00132136" w:rsidRDefault="00F763B5" w:rsidP="009C2B82">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30C7FD22" w14:textId="77777777" w:rsidR="00F763B5" w:rsidRPr="00132136" w:rsidRDefault="00F763B5" w:rsidP="009C2B82">
            <w:pPr>
              <w:spacing w:after="60"/>
              <w:rPr>
                <w:color w:val="000000"/>
                <w:sz w:val="16"/>
                <w:szCs w:val="16"/>
              </w:rPr>
            </w:pPr>
          </w:p>
        </w:tc>
      </w:tr>
      <w:tr w:rsidR="00F763B5" w:rsidRPr="003131DF" w14:paraId="7CBA5C58"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D71F3" w14:textId="77777777" w:rsidR="00F763B5" w:rsidRDefault="00F763B5" w:rsidP="009C2B82">
            <w:pPr>
              <w:spacing w:after="60"/>
              <w:jc w:val="center"/>
              <w:rPr>
                <w:snapToGrid w:val="0"/>
                <w:color w:val="000000"/>
                <w:sz w:val="16"/>
                <w:szCs w:val="16"/>
              </w:rPr>
            </w:pPr>
            <w:r>
              <w:rPr>
                <w:snapToGrid w:val="0"/>
                <w:color w:val="000000"/>
                <w:sz w:val="16"/>
                <w:szCs w:val="16"/>
              </w:rPr>
              <w:t>29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956E3" w14:textId="77777777" w:rsidR="00F763B5" w:rsidRPr="00AE5ACA" w:rsidRDefault="00F763B5" w:rsidP="009C2B82">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72A9E" w14:textId="77777777" w:rsidR="00F763B5" w:rsidRPr="003E3F00" w:rsidRDefault="00F763B5" w:rsidP="009C2B8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AB54E" w14:textId="77777777" w:rsidR="00F763B5" w:rsidRPr="003E3F00" w:rsidRDefault="00F763B5" w:rsidP="009C2B8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A5D3B" w14:textId="77777777" w:rsidR="00F763B5" w:rsidRPr="003E3F00" w:rsidRDefault="00F763B5" w:rsidP="009C2B8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D78FDA" w14:textId="77777777" w:rsidR="00F763B5" w:rsidRPr="00132136" w:rsidRDefault="00F763B5" w:rsidP="009C2B82">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1DB67BDC" w14:textId="77777777" w:rsidR="00F763B5" w:rsidRPr="00132136" w:rsidRDefault="00F763B5" w:rsidP="009C2B82">
            <w:pPr>
              <w:spacing w:after="60"/>
              <w:rPr>
                <w:color w:val="000000"/>
                <w:sz w:val="16"/>
                <w:szCs w:val="16"/>
              </w:rPr>
            </w:pPr>
          </w:p>
        </w:tc>
      </w:tr>
      <w:tr w:rsidR="00F763B5" w:rsidRPr="003131DF" w14:paraId="4A9EBB36"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5895E" w14:textId="77777777" w:rsidR="00F763B5" w:rsidRPr="00921675" w:rsidRDefault="00F763B5" w:rsidP="009C2B82">
            <w:pPr>
              <w:spacing w:after="60"/>
              <w:jc w:val="center"/>
              <w:rPr>
                <w:snapToGrid w:val="0"/>
                <w:color w:val="000000"/>
                <w:sz w:val="16"/>
                <w:szCs w:val="16"/>
              </w:rPr>
            </w:pPr>
            <w:r>
              <w:rPr>
                <w:snapToGrid w:val="0"/>
                <w:color w:val="000000"/>
                <w:sz w:val="16"/>
                <w:szCs w:val="16"/>
              </w:rPr>
              <w:t>30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3961D" w14:textId="77777777" w:rsidR="00F763B5" w:rsidRPr="00F92422" w:rsidRDefault="00F763B5" w:rsidP="009C2B82">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2D4DC" w14:textId="77777777" w:rsidR="00F763B5" w:rsidRPr="003E3F00" w:rsidRDefault="00F763B5" w:rsidP="009C2B8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D0591" w14:textId="77777777" w:rsidR="00F763B5" w:rsidRPr="00921675" w:rsidRDefault="00F763B5" w:rsidP="009C2B8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B5913" w14:textId="77777777" w:rsidR="00F763B5" w:rsidRPr="00822AA7" w:rsidRDefault="00F763B5" w:rsidP="009C2B8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52019" w14:textId="77777777" w:rsidR="00F763B5" w:rsidRPr="00132136" w:rsidRDefault="00F763B5" w:rsidP="009C2B82">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2DFD0BAA" w14:textId="2EFD7601" w:rsidR="00F763B5" w:rsidRPr="00644747" w:rsidRDefault="00F763B5" w:rsidP="009C2B82">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FB55585" w14:textId="77777777" w:rsidR="00F763B5" w:rsidRPr="00132136" w:rsidRDefault="00F763B5" w:rsidP="009C2B82">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поставщиком в Группе «Интер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представленных в рамках процедуры аккредитации.</w:t>
            </w:r>
          </w:p>
        </w:tc>
      </w:tr>
      <w:tr w:rsidR="00F763B5" w:rsidRPr="003131DF" w14:paraId="1EAD0BA7"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0F609" w14:textId="77777777" w:rsidR="00F763B5" w:rsidRDefault="00F763B5" w:rsidP="009C2B82">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B94EE" w14:textId="77777777" w:rsidR="00F763B5" w:rsidRPr="00925CAC" w:rsidRDefault="00F763B5" w:rsidP="009C2B82">
            <w:pPr>
              <w:spacing w:after="60"/>
              <w:jc w:val="both"/>
              <w:rPr>
                <w:snapToGrid w:val="0"/>
                <w:color w:val="000000"/>
                <w:sz w:val="16"/>
                <w:szCs w:val="16"/>
              </w:rPr>
            </w:pPr>
            <w:r>
              <w:rPr>
                <w:snapToGrid w:val="0"/>
                <w:color w:val="000000"/>
                <w:sz w:val="16"/>
                <w:szCs w:val="16"/>
              </w:rPr>
              <w:t>С</w:t>
            </w:r>
            <w:r w:rsidRPr="000225F4">
              <w:rPr>
                <w:snapToGrid w:val="0"/>
                <w:color w:val="000000"/>
                <w:sz w:val="16"/>
                <w:szCs w:val="16"/>
              </w:rPr>
              <w:t>правк</w:t>
            </w:r>
            <w:r>
              <w:rPr>
                <w:snapToGrid w:val="0"/>
                <w:color w:val="000000"/>
                <w:sz w:val="16"/>
                <w:szCs w:val="16"/>
              </w:rPr>
              <w:t>а</w:t>
            </w:r>
            <w:r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D4A40" w14:textId="77777777" w:rsidR="00F763B5" w:rsidRPr="003E3F00" w:rsidRDefault="00F763B5" w:rsidP="009C2B8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64049" w14:textId="77777777" w:rsidR="00F763B5" w:rsidRPr="00921675" w:rsidRDefault="00F763B5" w:rsidP="009C2B8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CEB7D" w14:textId="77777777" w:rsidR="00F763B5" w:rsidRPr="00822AA7" w:rsidRDefault="00F763B5" w:rsidP="009C2B8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2F25F" w14:textId="77777777" w:rsidR="00F763B5" w:rsidRPr="00132136" w:rsidRDefault="00F763B5" w:rsidP="009C2B82">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Pr>
                <w:color w:val="000000"/>
                <w:sz w:val="16"/>
                <w:szCs w:val="16"/>
              </w:rPr>
              <w:t>22</w:t>
            </w:r>
          </w:p>
          <w:p w14:paraId="14E93028" w14:textId="4CA4BE82" w:rsidR="00F763B5" w:rsidRPr="00644747" w:rsidRDefault="00F763B5" w:rsidP="009C2B82">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w:t>
            </w:r>
            <w:r w:rsidR="0065353E">
              <w:rPr>
                <w:snapToGrid w:val="0"/>
                <w:color w:val="FF0000"/>
                <w:sz w:val="16"/>
                <w:szCs w:val="16"/>
              </w:rPr>
              <w:t xml:space="preserve"> </w:t>
            </w:r>
            <w:r w:rsidRPr="00644747">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предоставляется Форма 16</w:t>
            </w:r>
          </w:p>
          <w:p w14:paraId="50E93BEE" w14:textId="77777777" w:rsidR="00F763B5" w:rsidRPr="00132136" w:rsidRDefault="00F763B5" w:rsidP="009C2B82">
            <w:pPr>
              <w:spacing w:after="60"/>
              <w:jc w:val="both"/>
              <w:rPr>
                <w:color w:val="000000"/>
                <w:sz w:val="16"/>
                <w:szCs w:val="16"/>
              </w:rPr>
            </w:pPr>
            <w:r w:rsidRPr="00644747">
              <w:rPr>
                <w:snapToGrid w:val="0"/>
                <w:color w:val="FF0000"/>
                <w:sz w:val="16"/>
                <w:szCs w:val="16"/>
              </w:rPr>
              <w:t xml:space="preserve">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w:t>
            </w:r>
            <w:r w:rsidRPr="00644747">
              <w:rPr>
                <w:snapToGrid w:val="0"/>
                <w:color w:val="FF0000"/>
                <w:sz w:val="16"/>
                <w:szCs w:val="16"/>
              </w:rPr>
              <w:lastRenderedPageBreak/>
              <w:t>27) об отсутствии изменений в документах и сведениях, представленных в рамках процедуры аккредитации.</w:t>
            </w:r>
          </w:p>
        </w:tc>
      </w:tr>
      <w:tr w:rsidR="00F763B5" w:rsidRPr="003131DF" w14:paraId="6B13E608"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4D89C" w14:textId="77777777" w:rsidR="00F763B5" w:rsidRDefault="00F763B5" w:rsidP="009C2B82">
            <w:pPr>
              <w:spacing w:after="60"/>
              <w:jc w:val="center"/>
              <w:rPr>
                <w:snapToGrid w:val="0"/>
                <w:color w:val="000000"/>
                <w:sz w:val="16"/>
                <w:szCs w:val="16"/>
              </w:rPr>
            </w:pPr>
            <w:r>
              <w:rPr>
                <w:snapToGrid w:val="0"/>
                <w:color w:val="000000"/>
                <w:sz w:val="16"/>
                <w:szCs w:val="16"/>
              </w:rPr>
              <w:lastRenderedPageBreak/>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6DBCC" w14:textId="77777777" w:rsidR="00F763B5" w:rsidRPr="000225F4" w:rsidRDefault="00F763B5" w:rsidP="009C2B82">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AF600" w14:textId="77777777" w:rsidR="00F763B5" w:rsidRDefault="00F763B5" w:rsidP="009C2B8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C567B" w14:textId="77777777" w:rsidR="00F763B5" w:rsidRPr="00921675" w:rsidRDefault="00F763B5" w:rsidP="009C2B8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EAFE3" w14:textId="77777777" w:rsidR="00F763B5" w:rsidRPr="00822AA7" w:rsidRDefault="00F763B5" w:rsidP="009C2B8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E4D0A" w14:textId="77777777" w:rsidR="00F763B5" w:rsidRDefault="00F763B5" w:rsidP="009C2B82">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039E4D9B" w14:textId="672D5944" w:rsidR="00F763B5" w:rsidRDefault="00F763B5" w:rsidP="009C2B82">
            <w:pPr>
              <w:spacing w:after="60"/>
              <w:jc w:val="both"/>
              <w:rPr>
                <w:color w:val="000000"/>
                <w:sz w:val="16"/>
                <w:szCs w:val="16"/>
              </w:rPr>
            </w:pPr>
            <w:r w:rsidRPr="008576F4">
              <w:rPr>
                <w:sz w:val="16"/>
                <w:szCs w:val="16"/>
              </w:rPr>
              <w:t>Предоставляется если участник является участником Программы партнерства с субъектами малого и среднего предпринимательства</w:t>
            </w:r>
            <w:r w:rsidRPr="005F4EC7">
              <w:rPr>
                <w:sz w:val="16"/>
                <w:szCs w:val="16"/>
              </w:rPr>
              <w:t xml:space="preserve">, а стоимость закупки не </w:t>
            </w:r>
            <w:r w:rsidRPr="0065353E">
              <w:rPr>
                <w:sz w:val="16"/>
                <w:szCs w:val="16"/>
              </w:rPr>
              <w:t>превышает</w:t>
            </w:r>
            <w:r w:rsidR="0065353E" w:rsidRPr="0065353E">
              <w:rPr>
                <w:sz w:val="16"/>
                <w:szCs w:val="16"/>
              </w:rPr>
              <w:t xml:space="preserve"> </w:t>
            </w:r>
            <w:r w:rsidRPr="0065353E">
              <w:rPr>
                <w:sz w:val="16"/>
                <w:szCs w:val="16"/>
              </w:rPr>
              <w:t xml:space="preserve"> </w:t>
            </w:r>
            <w:r w:rsidRPr="0065353E">
              <w:rPr>
                <w:snapToGrid w:val="0"/>
                <w:sz w:val="16"/>
                <w:szCs w:val="16"/>
              </w:rPr>
              <w:t>200 000 000 (двести</w:t>
            </w:r>
            <w:r w:rsidRPr="0065353E">
              <w:rPr>
                <w:sz w:val="16"/>
                <w:szCs w:val="16"/>
              </w:rPr>
              <w:t xml:space="preserve"> миллио</w:t>
            </w:r>
            <w:r w:rsidRPr="005F4EC7">
              <w:rPr>
                <w:sz w:val="16"/>
                <w:szCs w:val="16"/>
              </w:rPr>
              <w:t>нов) рублей и нет изменений в документах</w:t>
            </w:r>
          </w:p>
        </w:tc>
      </w:tr>
      <w:tr w:rsidR="00F763B5" w:rsidRPr="003131DF" w14:paraId="2543F137" w14:textId="77777777" w:rsidTr="009C2B82">
        <w:trPr>
          <w:trHeight w:val="573"/>
        </w:trPr>
        <w:tc>
          <w:tcPr>
            <w:tcW w:w="568" w:type="dxa"/>
            <w:shd w:val="clear" w:color="auto" w:fill="D9D9D9" w:themeFill="background1" w:themeFillShade="D9"/>
          </w:tcPr>
          <w:p w14:paraId="756CBFFB" w14:textId="77777777" w:rsidR="00F763B5" w:rsidRDefault="00F763B5" w:rsidP="009C2B82">
            <w:pPr>
              <w:spacing w:after="60"/>
              <w:jc w:val="center"/>
              <w:rPr>
                <w:snapToGrid w:val="0"/>
                <w:color w:val="000000"/>
                <w:sz w:val="16"/>
                <w:szCs w:val="16"/>
              </w:rPr>
            </w:pPr>
            <w:r>
              <w:rPr>
                <w:snapToGrid w:val="0"/>
                <w:color w:val="000000"/>
                <w:sz w:val="16"/>
                <w:szCs w:val="16"/>
              </w:rPr>
              <w:t>33</w:t>
            </w:r>
          </w:p>
        </w:tc>
        <w:tc>
          <w:tcPr>
            <w:tcW w:w="3402" w:type="dxa"/>
            <w:shd w:val="clear" w:color="auto" w:fill="D9D9D9" w:themeFill="background1" w:themeFillShade="D9"/>
          </w:tcPr>
          <w:p w14:paraId="680E02C8" w14:textId="77777777" w:rsidR="00F763B5" w:rsidRPr="00A437F1" w:rsidRDefault="00F763B5" w:rsidP="009C2B82">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7C8DA392" w14:textId="77777777" w:rsidR="00F763B5" w:rsidRDefault="009C2B82" w:rsidP="009C2B82">
            <w:pPr>
              <w:spacing w:after="60"/>
              <w:jc w:val="both"/>
              <w:rPr>
                <w:snapToGrid w:val="0"/>
                <w:color w:val="000000"/>
                <w:sz w:val="16"/>
                <w:szCs w:val="16"/>
              </w:rPr>
            </w:pPr>
            <w:hyperlink r:id="rId22" w:history="1">
              <w:r w:rsidR="00F763B5" w:rsidRPr="00A437F1">
                <w:rPr>
                  <w:rStyle w:val="ac"/>
                  <w:snapToGrid w:val="0"/>
                  <w:sz w:val="16"/>
                  <w:szCs w:val="16"/>
                </w:rPr>
                <w:t>https://rmsp.nalog.ru/search.html</w:t>
              </w:r>
            </w:hyperlink>
          </w:p>
          <w:p w14:paraId="60C90DF9" w14:textId="77777777" w:rsidR="00F763B5" w:rsidRDefault="00F763B5" w:rsidP="009C2B82">
            <w:pPr>
              <w:spacing w:after="60"/>
              <w:jc w:val="both"/>
              <w:rPr>
                <w:snapToGrid w:val="0"/>
                <w:color w:val="000000"/>
                <w:sz w:val="16"/>
                <w:szCs w:val="16"/>
              </w:rPr>
            </w:pPr>
          </w:p>
        </w:tc>
        <w:tc>
          <w:tcPr>
            <w:tcW w:w="992" w:type="dxa"/>
            <w:shd w:val="clear" w:color="auto" w:fill="D9D9D9" w:themeFill="background1" w:themeFillShade="D9"/>
          </w:tcPr>
          <w:p w14:paraId="1C2A05EA" w14:textId="77777777" w:rsidR="00F763B5" w:rsidRPr="00066461" w:rsidRDefault="00F763B5" w:rsidP="009C2B8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1331B089" w14:textId="77777777" w:rsidR="00F763B5" w:rsidRPr="00921675" w:rsidRDefault="00F763B5" w:rsidP="009C2B82">
            <w:pPr>
              <w:spacing w:after="60"/>
              <w:rPr>
                <w:color w:val="000000"/>
                <w:sz w:val="16"/>
                <w:szCs w:val="16"/>
              </w:rPr>
            </w:pPr>
            <w:r>
              <w:rPr>
                <w:color w:val="000000"/>
                <w:sz w:val="16"/>
                <w:szCs w:val="16"/>
              </w:rPr>
              <w:t>-</w:t>
            </w:r>
          </w:p>
        </w:tc>
        <w:tc>
          <w:tcPr>
            <w:tcW w:w="1134" w:type="dxa"/>
            <w:shd w:val="clear" w:color="auto" w:fill="D9D9D9" w:themeFill="background1" w:themeFillShade="D9"/>
          </w:tcPr>
          <w:p w14:paraId="744E3907" w14:textId="77777777" w:rsidR="00F763B5" w:rsidRPr="00822AA7" w:rsidRDefault="00F763B5" w:rsidP="009C2B82">
            <w:pPr>
              <w:spacing w:after="60"/>
              <w:rPr>
                <w:color w:val="000000"/>
                <w:sz w:val="16"/>
                <w:szCs w:val="16"/>
              </w:rPr>
            </w:pPr>
            <w:r>
              <w:rPr>
                <w:color w:val="000000"/>
                <w:sz w:val="16"/>
                <w:szCs w:val="16"/>
              </w:rPr>
              <w:t>-</w:t>
            </w:r>
          </w:p>
        </w:tc>
        <w:tc>
          <w:tcPr>
            <w:tcW w:w="2376" w:type="dxa"/>
            <w:shd w:val="clear" w:color="auto" w:fill="D9D9D9" w:themeFill="background1" w:themeFillShade="D9"/>
          </w:tcPr>
          <w:p w14:paraId="77EEC9C2" w14:textId="77777777" w:rsidR="00F763B5" w:rsidRDefault="00F763B5" w:rsidP="009C2B82">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1EBF2039" w14:textId="77777777" w:rsidR="00F763B5" w:rsidRPr="000A2B82" w:rsidRDefault="00F763B5" w:rsidP="009C2B82">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F763B5" w:rsidRPr="003131DF" w14:paraId="3CB70894" w14:textId="77777777" w:rsidTr="009C2B82">
        <w:trPr>
          <w:trHeight w:val="573"/>
        </w:trPr>
        <w:tc>
          <w:tcPr>
            <w:tcW w:w="568" w:type="dxa"/>
            <w:shd w:val="clear" w:color="auto" w:fill="D9D9D9" w:themeFill="background1" w:themeFillShade="D9"/>
          </w:tcPr>
          <w:p w14:paraId="3A89A1E6" w14:textId="77777777" w:rsidR="00F763B5" w:rsidRDefault="00F763B5" w:rsidP="009C2B82">
            <w:pPr>
              <w:spacing w:after="60"/>
              <w:jc w:val="center"/>
              <w:rPr>
                <w:snapToGrid w:val="0"/>
                <w:color w:val="000000"/>
                <w:sz w:val="16"/>
                <w:szCs w:val="16"/>
              </w:rPr>
            </w:pPr>
            <w:r>
              <w:rPr>
                <w:snapToGrid w:val="0"/>
                <w:color w:val="000000"/>
                <w:sz w:val="16"/>
                <w:szCs w:val="16"/>
              </w:rPr>
              <w:t>34</w:t>
            </w:r>
          </w:p>
        </w:tc>
        <w:tc>
          <w:tcPr>
            <w:tcW w:w="3402" w:type="dxa"/>
            <w:shd w:val="clear" w:color="auto" w:fill="D9D9D9" w:themeFill="background1" w:themeFillShade="D9"/>
          </w:tcPr>
          <w:p w14:paraId="4D14C301" w14:textId="77777777" w:rsidR="00F763B5" w:rsidRPr="0038051F" w:rsidRDefault="00F763B5" w:rsidP="009C2B82">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3089DE06" w14:textId="77777777" w:rsidR="00F763B5" w:rsidRDefault="00F763B5" w:rsidP="009C2B8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34174BCB" w14:textId="77777777" w:rsidR="00F763B5" w:rsidRPr="00921675" w:rsidRDefault="00F763B5" w:rsidP="009C2B82">
            <w:pPr>
              <w:spacing w:after="60"/>
              <w:rPr>
                <w:color w:val="000000"/>
                <w:sz w:val="16"/>
                <w:szCs w:val="16"/>
              </w:rPr>
            </w:pPr>
          </w:p>
        </w:tc>
        <w:tc>
          <w:tcPr>
            <w:tcW w:w="1134" w:type="dxa"/>
            <w:shd w:val="clear" w:color="auto" w:fill="D9D9D9" w:themeFill="background1" w:themeFillShade="D9"/>
          </w:tcPr>
          <w:p w14:paraId="7CC38CC0" w14:textId="77777777" w:rsidR="00F763B5" w:rsidRPr="00822AA7" w:rsidRDefault="00F763B5" w:rsidP="009C2B82">
            <w:pPr>
              <w:spacing w:after="60"/>
              <w:rPr>
                <w:color w:val="000000"/>
                <w:sz w:val="16"/>
                <w:szCs w:val="16"/>
              </w:rPr>
            </w:pPr>
          </w:p>
        </w:tc>
        <w:tc>
          <w:tcPr>
            <w:tcW w:w="2376" w:type="dxa"/>
            <w:shd w:val="clear" w:color="auto" w:fill="D9D9D9" w:themeFill="background1" w:themeFillShade="D9"/>
          </w:tcPr>
          <w:p w14:paraId="74FB9211" w14:textId="77777777" w:rsidR="00F763B5" w:rsidRPr="00120353" w:rsidRDefault="00F763B5" w:rsidP="009C2B82">
            <w:pPr>
              <w:spacing w:after="60"/>
              <w:jc w:val="both"/>
              <w:rPr>
                <w:color w:val="000000"/>
                <w:sz w:val="16"/>
                <w:szCs w:val="16"/>
              </w:rPr>
            </w:pPr>
            <w:r w:rsidRPr="00120353">
              <w:rPr>
                <w:color w:val="000000"/>
                <w:sz w:val="16"/>
                <w:szCs w:val="16"/>
              </w:rPr>
              <w:t>Форма  17.</w:t>
            </w:r>
          </w:p>
          <w:p w14:paraId="721F7ACD" w14:textId="77777777" w:rsidR="00F763B5" w:rsidRPr="0038051F" w:rsidRDefault="00F763B5" w:rsidP="009C2B82">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w:t>
            </w:r>
            <w:r>
              <w:rPr>
                <w:i/>
                <w:color w:val="000000"/>
                <w:sz w:val="16"/>
                <w:szCs w:val="16"/>
              </w:rPr>
              <w:t>об</w:t>
            </w:r>
            <w:r w:rsidRPr="00120353">
              <w:rPr>
                <w:i/>
                <w:color w:val="000000"/>
                <w:sz w:val="16"/>
                <w:szCs w:val="16"/>
              </w:rPr>
              <w:t xml:space="preserve">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F763B5" w:rsidRPr="003131DF" w14:paraId="2722D34C"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0E437" w14:textId="77777777" w:rsidR="00F763B5" w:rsidRDefault="00F763B5" w:rsidP="009C2B82">
            <w:pPr>
              <w:spacing w:after="60"/>
              <w:jc w:val="center"/>
              <w:rPr>
                <w:snapToGrid w:val="0"/>
                <w:color w:val="000000"/>
                <w:sz w:val="16"/>
                <w:szCs w:val="16"/>
              </w:rPr>
            </w:pPr>
            <w:r>
              <w:rPr>
                <w:snapToGrid w:val="0"/>
                <w:color w:val="000000"/>
                <w:sz w:val="16"/>
                <w:szCs w:val="16"/>
              </w:rPr>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FF2A3" w14:textId="77777777" w:rsidR="00F763B5" w:rsidRDefault="00F763B5" w:rsidP="009C2B82">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C3D32" w14:textId="77777777" w:rsidR="00F763B5" w:rsidRDefault="00F763B5" w:rsidP="009C2B8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462E3" w14:textId="77777777" w:rsidR="00F763B5" w:rsidRPr="00921675" w:rsidRDefault="00F763B5" w:rsidP="009C2B8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24906" w14:textId="77777777" w:rsidR="00F763B5" w:rsidRPr="00822AA7" w:rsidRDefault="00F763B5" w:rsidP="009C2B8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8571C" w14:textId="77777777" w:rsidR="00F763B5" w:rsidRPr="00132136" w:rsidRDefault="00F763B5" w:rsidP="009C2B82">
            <w:pPr>
              <w:spacing w:after="60"/>
              <w:jc w:val="both"/>
              <w:rPr>
                <w:color w:val="000000"/>
                <w:sz w:val="16"/>
                <w:szCs w:val="16"/>
              </w:rPr>
            </w:pPr>
            <w:r>
              <w:rPr>
                <w:color w:val="000000"/>
                <w:sz w:val="16"/>
                <w:szCs w:val="16"/>
              </w:rPr>
              <w:t>Форма 18, 20</w:t>
            </w:r>
          </w:p>
        </w:tc>
      </w:tr>
      <w:tr w:rsidR="00F763B5" w:rsidRPr="003131DF" w14:paraId="618B21AA"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0C354" w14:textId="77777777" w:rsidR="00F763B5" w:rsidRDefault="00F763B5" w:rsidP="009C2B82">
            <w:pPr>
              <w:spacing w:after="60"/>
              <w:jc w:val="center"/>
              <w:rPr>
                <w:snapToGrid w:val="0"/>
                <w:color w:val="000000"/>
                <w:sz w:val="16"/>
                <w:szCs w:val="16"/>
              </w:rPr>
            </w:pPr>
            <w:r>
              <w:rPr>
                <w:snapToGrid w:val="0"/>
                <w:color w:val="000000"/>
                <w:sz w:val="16"/>
                <w:szCs w:val="16"/>
              </w:rPr>
              <w:t>36</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25A9C" w14:textId="77777777" w:rsidR="00F763B5" w:rsidRDefault="00F763B5" w:rsidP="009C2B82">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AFE7F" w14:textId="77777777" w:rsidR="00F763B5" w:rsidRDefault="00F763B5" w:rsidP="009C2B8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21038" w14:textId="77777777" w:rsidR="00F763B5" w:rsidRDefault="00F763B5" w:rsidP="009C2B8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53C7C" w14:textId="77777777" w:rsidR="00F763B5" w:rsidRDefault="00F763B5" w:rsidP="009C2B8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E62E5" w14:textId="77777777" w:rsidR="00F763B5" w:rsidRDefault="00F763B5" w:rsidP="009C2B82">
            <w:pPr>
              <w:spacing w:after="60"/>
              <w:jc w:val="both"/>
              <w:rPr>
                <w:color w:val="000000"/>
                <w:sz w:val="16"/>
                <w:szCs w:val="16"/>
              </w:rPr>
            </w:pPr>
            <w:r>
              <w:rPr>
                <w:color w:val="000000"/>
                <w:sz w:val="16"/>
                <w:szCs w:val="16"/>
              </w:rPr>
              <w:t>Форма 19</w:t>
            </w:r>
          </w:p>
          <w:p w14:paraId="0704E328" w14:textId="77777777" w:rsidR="00F763B5" w:rsidRDefault="00F763B5" w:rsidP="009C2B82">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F763B5" w:rsidRPr="003131DF" w14:paraId="2BDC4410"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75013" w14:textId="77777777" w:rsidR="00F763B5" w:rsidRDefault="00F763B5" w:rsidP="009C2B82">
            <w:pPr>
              <w:spacing w:after="60"/>
              <w:jc w:val="center"/>
              <w:rPr>
                <w:snapToGrid w:val="0"/>
                <w:color w:val="000000"/>
                <w:sz w:val="16"/>
                <w:szCs w:val="16"/>
              </w:rPr>
            </w:pPr>
            <w:r>
              <w:rPr>
                <w:snapToGrid w:val="0"/>
                <w:color w:val="000000"/>
                <w:sz w:val="16"/>
                <w:szCs w:val="16"/>
              </w:rPr>
              <w:t>37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7B029" w14:textId="77777777" w:rsidR="00F763B5" w:rsidRPr="000225F4" w:rsidRDefault="00F763B5" w:rsidP="009C2B82">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DE4C5" w14:textId="77777777" w:rsidR="00F763B5" w:rsidRDefault="00F763B5" w:rsidP="009C2B8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E252C" w14:textId="77777777" w:rsidR="00F763B5" w:rsidRPr="00921675" w:rsidRDefault="00F763B5" w:rsidP="009C2B82">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4C707" w14:textId="77777777" w:rsidR="00F763B5" w:rsidRPr="00822AA7" w:rsidRDefault="00F763B5" w:rsidP="009C2B82">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41A4F" w14:textId="77777777" w:rsidR="00F763B5" w:rsidRPr="00132136" w:rsidRDefault="00F763B5" w:rsidP="009C2B82">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6301F61B" w14:textId="51C66FF3" w:rsidR="00F763B5" w:rsidRPr="00644747" w:rsidRDefault="00F763B5" w:rsidP="009C2B82">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65353E">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w:t>
            </w:r>
            <w:r w:rsidRPr="00644747">
              <w:rPr>
                <w:snapToGrid w:val="0"/>
                <w:color w:val="FF0000"/>
                <w:sz w:val="16"/>
                <w:szCs w:val="16"/>
              </w:rPr>
              <w:lastRenderedPageBreak/>
              <w:t>документах, представленных в рамках участия в Программе партнерства.</w:t>
            </w:r>
          </w:p>
          <w:p w14:paraId="5D4B467E" w14:textId="77777777" w:rsidR="00F763B5" w:rsidRPr="00132136" w:rsidRDefault="00F763B5" w:rsidP="009C2B82">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763B5" w:rsidRPr="003131DF" w14:paraId="5FEC1E2A" w14:textId="77777777" w:rsidTr="009C2B82">
        <w:trPr>
          <w:trHeight w:val="573"/>
        </w:trPr>
        <w:tc>
          <w:tcPr>
            <w:tcW w:w="568" w:type="dxa"/>
            <w:shd w:val="clear" w:color="auto" w:fill="D9D9D9" w:themeFill="background1" w:themeFillShade="D9"/>
          </w:tcPr>
          <w:p w14:paraId="3C2BF00E" w14:textId="77777777" w:rsidR="00F763B5" w:rsidRDefault="00F763B5" w:rsidP="009C2B82">
            <w:pPr>
              <w:spacing w:after="60"/>
              <w:jc w:val="center"/>
              <w:rPr>
                <w:snapToGrid w:val="0"/>
                <w:color w:val="000000"/>
                <w:sz w:val="16"/>
                <w:szCs w:val="16"/>
              </w:rPr>
            </w:pPr>
            <w:r>
              <w:rPr>
                <w:snapToGrid w:val="0"/>
                <w:color w:val="000000"/>
                <w:sz w:val="16"/>
                <w:szCs w:val="16"/>
              </w:rPr>
              <w:lastRenderedPageBreak/>
              <w:t>38</w:t>
            </w:r>
          </w:p>
        </w:tc>
        <w:tc>
          <w:tcPr>
            <w:tcW w:w="3402" w:type="dxa"/>
            <w:shd w:val="clear" w:color="auto" w:fill="D9D9D9" w:themeFill="background1" w:themeFillShade="D9"/>
          </w:tcPr>
          <w:p w14:paraId="7CA5258B" w14:textId="77777777" w:rsidR="00F763B5" w:rsidRDefault="00F763B5" w:rsidP="009C2B82">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669E4B3E" w14:textId="77777777" w:rsidR="00F763B5" w:rsidRDefault="00F763B5" w:rsidP="009C2B8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61B96C34" w14:textId="77777777" w:rsidR="00F763B5" w:rsidRPr="00921675" w:rsidRDefault="00F763B5" w:rsidP="009C2B82">
            <w:pPr>
              <w:spacing w:after="60"/>
              <w:rPr>
                <w:color w:val="000000"/>
                <w:sz w:val="16"/>
                <w:szCs w:val="16"/>
              </w:rPr>
            </w:pPr>
          </w:p>
        </w:tc>
        <w:tc>
          <w:tcPr>
            <w:tcW w:w="1134" w:type="dxa"/>
            <w:shd w:val="clear" w:color="auto" w:fill="D9D9D9" w:themeFill="background1" w:themeFillShade="D9"/>
          </w:tcPr>
          <w:p w14:paraId="2178E933" w14:textId="77777777" w:rsidR="00F763B5" w:rsidRPr="00822AA7" w:rsidRDefault="00F763B5" w:rsidP="009C2B82">
            <w:pPr>
              <w:spacing w:after="60"/>
              <w:rPr>
                <w:color w:val="000000"/>
                <w:sz w:val="16"/>
                <w:szCs w:val="16"/>
              </w:rPr>
            </w:pPr>
          </w:p>
        </w:tc>
        <w:tc>
          <w:tcPr>
            <w:tcW w:w="2376" w:type="dxa"/>
            <w:shd w:val="clear" w:color="auto" w:fill="D9D9D9" w:themeFill="background1" w:themeFillShade="D9"/>
          </w:tcPr>
          <w:p w14:paraId="369708FE" w14:textId="77777777" w:rsidR="00F763B5" w:rsidRPr="00132136" w:rsidRDefault="00F763B5" w:rsidP="009C2B82">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5B40CC57" w14:textId="77777777" w:rsidR="00F763B5" w:rsidRPr="00132136" w:rsidRDefault="00F763B5" w:rsidP="009C2B82">
            <w:pPr>
              <w:spacing w:after="60"/>
              <w:jc w:val="both"/>
              <w:rPr>
                <w:color w:val="000000"/>
                <w:sz w:val="16"/>
                <w:szCs w:val="16"/>
              </w:rPr>
            </w:pPr>
          </w:p>
        </w:tc>
      </w:tr>
      <w:tr w:rsidR="00F763B5" w:rsidRPr="003131DF" w14:paraId="3777692A"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E1511" w14:textId="77777777" w:rsidR="00F763B5" w:rsidRDefault="00F763B5" w:rsidP="009C2B82">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ADE8E" w14:textId="77777777" w:rsidR="00F763B5" w:rsidRPr="00F15249" w:rsidRDefault="00F763B5" w:rsidP="009C2B82">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8BBF6" w14:textId="77777777" w:rsidR="00F763B5" w:rsidRDefault="00F763B5" w:rsidP="009C2B8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FB471" w14:textId="77777777" w:rsidR="00F763B5" w:rsidRPr="00921675" w:rsidRDefault="00F763B5" w:rsidP="009C2B8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385C" w14:textId="77777777" w:rsidR="00F763B5" w:rsidRPr="00822AA7" w:rsidRDefault="00F763B5" w:rsidP="009C2B8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0C4B7" w14:textId="77777777" w:rsidR="00F763B5" w:rsidRPr="00132136" w:rsidRDefault="00F763B5" w:rsidP="009C2B82">
            <w:pPr>
              <w:spacing w:after="60"/>
              <w:jc w:val="both"/>
              <w:rPr>
                <w:color w:val="000000"/>
                <w:sz w:val="16"/>
                <w:szCs w:val="16"/>
              </w:rPr>
            </w:pPr>
          </w:p>
        </w:tc>
      </w:tr>
      <w:tr w:rsidR="00F763B5" w:rsidRPr="003131DF" w14:paraId="0BFA1B88"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A4214" w14:textId="77777777" w:rsidR="00F763B5" w:rsidRDefault="00F763B5" w:rsidP="009C2B82">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5E097" w14:textId="77777777" w:rsidR="00F763B5" w:rsidRPr="00F15249" w:rsidRDefault="00F763B5" w:rsidP="009C2B82">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5ED47" w14:textId="77777777" w:rsidR="00F763B5" w:rsidRDefault="00F763B5" w:rsidP="009C2B8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C9044" w14:textId="77777777" w:rsidR="00F763B5" w:rsidRPr="00921675" w:rsidRDefault="00F763B5" w:rsidP="009C2B8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74185" w14:textId="77777777" w:rsidR="00F763B5" w:rsidRPr="00822AA7" w:rsidRDefault="00F763B5" w:rsidP="009C2B8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9435D" w14:textId="77777777" w:rsidR="00F763B5" w:rsidRPr="00132136" w:rsidRDefault="00F763B5" w:rsidP="009C2B8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F763B5" w:rsidRPr="003131DF" w14:paraId="73A2B5A6"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EF498" w14:textId="77777777" w:rsidR="00F763B5" w:rsidRDefault="00F763B5" w:rsidP="009C2B82">
            <w:pPr>
              <w:spacing w:after="60"/>
              <w:jc w:val="center"/>
              <w:rPr>
                <w:snapToGrid w:val="0"/>
                <w:color w:val="000000"/>
                <w:sz w:val="16"/>
                <w:szCs w:val="16"/>
              </w:rPr>
            </w:pPr>
            <w:r>
              <w:rPr>
                <w:snapToGrid w:val="0"/>
                <w:color w:val="000000"/>
                <w:sz w:val="16"/>
                <w:szCs w:val="16"/>
              </w:rPr>
              <w:t>41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A29F0" w14:textId="77777777" w:rsidR="00F763B5" w:rsidRPr="00AA3343" w:rsidRDefault="00F763B5" w:rsidP="009C2B82">
            <w:pPr>
              <w:spacing w:after="60"/>
              <w:jc w:val="both"/>
              <w:rPr>
                <w:snapToGrid w:val="0"/>
                <w:color w:val="000000"/>
                <w:sz w:val="16"/>
                <w:szCs w:val="16"/>
              </w:rPr>
            </w:pPr>
            <w:r w:rsidRPr="009130E5">
              <w:rPr>
                <w:snapToGrid w:val="0"/>
                <w:color w:val="000000"/>
                <w:sz w:val="16"/>
                <w:szCs w:val="16"/>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790EF" w14:textId="77777777" w:rsidR="00F763B5" w:rsidRDefault="00F763B5" w:rsidP="009C2B82">
            <w:pPr>
              <w:spacing w:after="60"/>
              <w:jc w:val="center"/>
              <w:rPr>
                <w:b/>
                <w:snapToGrid w:val="0"/>
                <w:color w:val="000000"/>
              </w:rPr>
            </w:pPr>
            <w:r w:rsidRPr="009130E5">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01C3C" w14:textId="77777777" w:rsidR="00F763B5" w:rsidRDefault="00F763B5" w:rsidP="009C2B8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7E391" w14:textId="77777777" w:rsidR="00F763B5" w:rsidRDefault="00F763B5" w:rsidP="009C2B8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20D3D" w14:textId="77777777" w:rsidR="00F763B5" w:rsidRDefault="00F763B5" w:rsidP="009C2B82">
            <w:pPr>
              <w:spacing w:after="60"/>
              <w:jc w:val="both"/>
              <w:rPr>
                <w:color w:val="000000"/>
                <w:sz w:val="16"/>
                <w:szCs w:val="16"/>
              </w:rPr>
            </w:pPr>
            <w:r w:rsidRPr="009130E5">
              <w:rPr>
                <w:color w:val="000000"/>
                <w:sz w:val="16"/>
                <w:szCs w:val="16"/>
              </w:rPr>
              <w:t>Форма 27</w:t>
            </w:r>
          </w:p>
        </w:tc>
      </w:tr>
      <w:tr w:rsidR="00F763B5" w:rsidRPr="003131DF" w14:paraId="45A807CA" w14:textId="77777777" w:rsidTr="009C2B8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F8F00" w14:textId="77777777" w:rsidR="00F763B5" w:rsidRDefault="00F763B5" w:rsidP="009C2B82">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DC9D8" w14:textId="77777777" w:rsidR="00F763B5" w:rsidRPr="00AA3343" w:rsidRDefault="00F763B5" w:rsidP="009C2B82">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52AF3" w14:textId="77777777" w:rsidR="00F763B5" w:rsidRDefault="00F763B5" w:rsidP="009C2B8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D910E" w14:textId="77777777" w:rsidR="00F763B5" w:rsidRDefault="00F763B5" w:rsidP="009C2B8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2ABB1" w14:textId="77777777" w:rsidR="00F763B5" w:rsidRDefault="00F763B5" w:rsidP="009C2B8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16478" w14:textId="77777777" w:rsidR="00F763B5" w:rsidRDefault="00F763B5" w:rsidP="009C2B82">
            <w:pPr>
              <w:spacing w:after="60"/>
              <w:jc w:val="both"/>
              <w:rPr>
                <w:color w:val="000000"/>
                <w:sz w:val="16"/>
                <w:szCs w:val="16"/>
              </w:rPr>
            </w:pPr>
          </w:p>
        </w:tc>
      </w:tr>
      <w:tr w:rsidR="00F763B5" w:rsidRPr="003131DF" w14:paraId="4D868A0A" w14:textId="77777777" w:rsidTr="009C2B82">
        <w:tc>
          <w:tcPr>
            <w:tcW w:w="568" w:type="dxa"/>
            <w:shd w:val="clear" w:color="auto" w:fill="D9D9D9" w:themeFill="background1" w:themeFillShade="D9"/>
          </w:tcPr>
          <w:p w14:paraId="5A3FB310" w14:textId="77777777" w:rsidR="00F763B5" w:rsidRPr="00921675" w:rsidRDefault="00F763B5" w:rsidP="009C2B82">
            <w:pPr>
              <w:spacing w:before="120" w:after="120"/>
              <w:jc w:val="center"/>
              <w:rPr>
                <w:snapToGrid w:val="0"/>
                <w:color w:val="000000"/>
                <w:sz w:val="16"/>
                <w:szCs w:val="16"/>
              </w:rPr>
            </w:pPr>
            <w:r>
              <w:rPr>
                <w:snapToGrid w:val="0"/>
                <w:color w:val="000000"/>
                <w:sz w:val="16"/>
                <w:szCs w:val="16"/>
              </w:rPr>
              <w:t>43</w:t>
            </w:r>
          </w:p>
        </w:tc>
        <w:tc>
          <w:tcPr>
            <w:tcW w:w="3402" w:type="dxa"/>
            <w:shd w:val="clear" w:color="auto" w:fill="D9D9D9" w:themeFill="background1" w:themeFillShade="D9"/>
          </w:tcPr>
          <w:p w14:paraId="58C54F1E" w14:textId="77777777" w:rsidR="00F763B5" w:rsidRPr="00921675" w:rsidRDefault="00F763B5" w:rsidP="009C2B82">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247917BA" w14:textId="77777777" w:rsidR="00F763B5" w:rsidRPr="00921675" w:rsidRDefault="00F763B5" w:rsidP="009C2B82">
            <w:pPr>
              <w:spacing w:before="120" w:after="120"/>
              <w:jc w:val="center"/>
              <w:rPr>
                <w:snapToGrid w:val="0"/>
                <w:color w:val="000000"/>
                <w:sz w:val="16"/>
                <w:szCs w:val="16"/>
              </w:rPr>
            </w:pPr>
          </w:p>
        </w:tc>
        <w:tc>
          <w:tcPr>
            <w:tcW w:w="1276" w:type="dxa"/>
            <w:shd w:val="clear" w:color="auto" w:fill="D9D9D9" w:themeFill="background1" w:themeFillShade="D9"/>
          </w:tcPr>
          <w:p w14:paraId="54900EA4" w14:textId="77777777" w:rsidR="00F763B5" w:rsidRPr="00921675" w:rsidRDefault="00F763B5" w:rsidP="009C2B82">
            <w:pPr>
              <w:spacing w:before="120" w:after="120"/>
              <w:jc w:val="both"/>
              <w:rPr>
                <w:snapToGrid w:val="0"/>
                <w:sz w:val="16"/>
                <w:szCs w:val="16"/>
              </w:rPr>
            </w:pPr>
          </w:p>
        </w:tc>
        <w:tc>
          <w:tcPr>
            <w:tcW w:w="1134" w:type="dxa"/>
            <w:shd w:val="clear" w:color="auto" w:fill="D9D9D9" w:themeFill="background1" w:themeFillShade="D9"/>
          </w:tcPr>
          <w:p w14:paraId="358E7BC7" w14:textId="77777777" w:rsidR="00F763B5" w:rsidRPr="00822AA7" w:rsidRDefault="00F763B5" w:rsidP="009C2B82">
            <w:pPr>
              <w:spacing w:before="120" w:after="120"/>
              <w:jc w:val="both"/>
              <w:rPr>
                <w:snapToGrid w:val="0"/>
                <w:sz w:val="16"/>
                <w:szCs w:val="16"/>
              </w:rPr>
            </w:pPr>
          </w:p>
        </w:tc>
        <w:tc>
          <w:tcPr>
            <w:tcW w:w="2376" w:type="dxa"/>
            <w:shd w:val="clear" w:color="auto" w:fill="D9D9D9" w:themeFill="background1" w:themeFillShade="D9"/>
          </w:tcPr>
          <w:p w14:paraId="362F3EBC" w14:textId="77777777" w:rsidR="00F763B5" w:rsidRPr="003131DF" w:rsidRDefault="00F763B5" w:rsidP="009C2B82">
            <w:pPr>
              <w:spacing w:before="120" w:after="120"/>
              <w:jc w:val="both"/>
              <w:rPr>
                <w:snapToGrid w:val="0"/>
                <w:sz w:val="16"/>
                <w:szCs w:val="16"/>
                <w:highlight w:val="green"/>
              </w:rPr>
            </w:pPr>
          </w:p>
        </w:tc>
      </w:tr>
      <w:tr w:rsidR="00F763B5" w:rsidRPr="00921675" w14:paraId="3FC98A9B" w14:textId="77777777" w:rsidTr="009C2B82">
        <w:tc>
          <w:tcPr>
            <w:tcW w:w="9748" w:type="dxa"/>
            <w:gridSpan w:val="6"/>
            <w:shd w:val="clear" w:color="auto" w:fill="D9D9D9" w:themeFill="background1" w:themeFillShade="D9"/>
          </w:tcPr>
          <w:p w14:paraId="3D6A7002" w14:textId="77777777" w:rsidR="00F763B5" w:rsidRDefault="00F763B5" w:rsidP="009C2B82">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3757D66B" w14:textId="77777777" w:rsidR="00F763B5" w:rsidRPr="008F19B8" w:rsidRDefault="00F763B5" w:rsidP="009C2B82">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копии документа, участник закупки предоставляет в составе Заявки либо оригинал документа, либо его копию.</w:t>
            </w:r>
          </w:p>
        </w:tc>
      </w:tr>
    </w:tbl>
    <w:p w14:paraId="1D847B5F" w14:textId="77777777" w:rsidR="00302F20" w:rsidRDefault="00302F20" w:rsidP="00302F20">
      <w:pPr>
        <w:pStyle w:val="af8"/>
        <w:ind w:left="1134"/>
        <w:contextualSpacing w:val="0"/>
        <w:jc w:val="both"/>
      </w:pPr>
    </w:p>
    <w:p w14:paraId="45E0C3C7" w14:textId="77777777" w:rsidR="002B1B7A" w:rsidRPr="002E2BE8" w:rsidRDefault="006D173C" w:rsidP="00CE226F">
      <w:pPr>
        <w:pStyle w:val="af8"/>
        <w:numPr>
          <w:ilvl w:val="2"/>
          <w:numId w:val="63"/>
        </w:numPr>
        <w:ind w:left="1134" w:hanging="1134"/>
        <w:contextualSpacing w:val="0"/>
        <w:jc w:val="both"/>
      </w:pPr>
      <w:bookmarkStart w:id="245"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w:t>
      </w:r>
      <w:r w:rsidRPr="002E2BE8">
        <w:lastRenderedPageBreak/>
        <w:t>представляется Участником закупки.</w:t>
      </w:r>
      <w:bookmarkEnd w:id="245"/>
    </w:p>
    <w:p w14:paraId="5AC37E7C" w14:textId="025ABAD6"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w:t>
      </w:r>
      <w:r w:rsidR="00976771">
        <w:t>9</w:t>
      </w:r>
      <w:r w:rsidR="006337A8">
        <w:t>, 1</w:t>
      </w:r>
      <w:r w:rsidR="00976771">
        <w:t>0</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246" w:name="_Toc422210019"/>
      <w:bookmarkStart w:id="247" w:name="_Toc422226839"/>
      <w:bookmarkStart w:id="248" w:name="_Toc422244191"/>
      <w:bookmarkStart w:id="249" w:name="_Toc515552732"/>
      <w:bookmarkStart w:id="250" w:name="_Toc524688945"/>
      <w:r w:rsidRPr="002E2BE8">
        <w:rPr>
          <w:b/>
        </w:rPr>
        <w:t xml:space="preserve">Срок действия заявки на участие в </w:t>
      </w:r>
      <w:r w:rsidR="00E8142F">
        <w:rPr>
          <w:b/>
        </w:rPr>
        <w:t>закупке</w:t>
      </w:r>
      <w:bookmarkEnd w:id="246"/>
      <w:bookmarkEnd w:id="247"/>
      <w:bookmarkEnd w:id="248"/>
      <w:bookmarkEnd w:id="249"/>
      <w:bookmarkEnd w:id="250"/>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251" w:name="_Toc422210020"/>
      <w:bookmarkStart w:id="252" w:name="_Toc422226840"/>
      <w:bookmarkStart w:id="253" w:name="_Toc422244192"/>
      <w:bookmarkStart w:id="254" w:name="_Toc515552733"/>
      <w:bookmarkStart w:id="255" w:name="_Toc524688946"/>
      <w:r w:rsidRPr="002E2BE8">
        <w:rPr>
          <w:b/>
        </w:rPr>
        <w:t xml:space="preserve">Официальный язык </w:t>
      </w:r>
      <w:r w:rsidR="00E8142F">
        <w:rPr>
          <w:b/>
        </w:rPr>
        <w:t>закупки</w:t>
      </w:r>
      <w:bookmarkEnd w:id="251"/>
      <w:bookmarkEnd w:id="252"/>
      <w:bookmarkEnd w:id="253"/>
      <w:bookmarkEnd w:id="254"/>
      <w:bookmarkEnd w:id="255"/>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256"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256"/>
    </w:p>
    <w:p w14:paraId="47F74557" w14:textId="766DC176" w:rsidR="00597AD3"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14:paraId="22CE3B5C" w14:textId="06C855DB" w:rsidR="000452EC" w:rsidRPr="00821CD0" w:rsidRDefault="000452EC" w:rsidP="00CE226F">
      <w:pPr>
        <w:pStyle w:val="af8"/>
        <w:numPr>
          <w:ilvl w:val="2"/>
          <w:numId w:val="63"/>
        </w:numPr>
        <w:ind w:left="1134" w:hanging="1134"/>
        <w:contextualSpacing w:val="0"/>
        <w:jc w:val="both"/>
      </w:pPr>
      <w:r w:rsidRPr="00766E3B">
        <w:rPr>
          <w:rFonts w:eastAsia="Calibri"/>
        </w:rPr>
        <w:t>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257" w:name="_Toc422210021"/>
      <w:bookmarkStart w:id="258" w:name="_Toc422226841"/>
      <w:bookmarkStart w:id="259" w:name="_Toc422244193"/>
      <w:bookmarkStart w:id="260" w:name="_Toc515552734"/>
      <w:bookmarkStart w:id="261" w:name="_Toc524688947"/>
      <w:r w:rsidRPr="00821CD0">
        <w:rPr>
          <w:b/>
        </w:rPr>
        <w:t xml:space="preserve">Валюта </w:t>
      </w:r>
      <w:r w:rsidR="00E8142F" w:rsidRPr="00821CD0">
        <w:rPr>
          <w:b/>
        </w:rPr>
        <w:t>закупки</w:t>
      </w:r>
      <w:bookmarkEnd w:id="257"/>
      <w:bookmarkEnd w:id="258"/>
      <w:bookmarkEnd w:id="259"/>
      <w:bookmarkEnd w:id="260"/>
      <w:bookmarkEnd w:id="261"/>
    </w:p>
    <w:p w14:paraId="1287657D" w14:textId="21DEDE7B" w:rsidR="003A0834" w:rsidRPr="002E2BE8" w:rsidRDefault="003A0834" w:rsidP="00CE226F">
      <w:pPr>
        <w:pStyle w:val="af8"/>
        <w:numPr>
          <w:ilvl w:val="2"/>
          <w:numId w:val="63"/>
        </w:numPr>
        <w:ind w:left="1134" w:hanging="1134"/>
        <w:contextualSpacing w:val="0"/>
        <w:jc w:val="both"/>
      </w:pPr>
      <w:bookmarkStart w:id="262" w:name="_Ref316325711"/>
      <w:r w:rsidRPr="00821CD0">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262"/>
    </w:p>
    <w:p w14:paraId="6F4D23B4" w14:textId="77777777" w:rsidR="003A0834" w:rsidRPr="002E2BE8" w:rsidRDefault="003A0834" w:rsidP="00CE226F">
      <w:pPr>
        <w:pStyle w:val="af8"/>
        <w:numPr>
          <w:ilvl w:val="2"/>
          <w:numId w:val="63"/>
        </w:numPr>
        <w:ind w:left="1134" w:hanging="1134"/>
        <w:contextualSpacing w:val="0"/>
        <w:jc w:val="both"/>
      </w:pPr>
      <w:bookmarkStart w:id="263"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63"/>
    </w:p>
    <w:p w14:paraId="7D5FB28A" w14:textId="5C0AF3A1" w:rsidR="003A0834" w:rsidRDefault="003A0834" w:rsidP="00CE226F">
      <w:pPr>
        <w:pStyle w:val="af8"/>
        <w:numPr>
          <w:ilvl w:val="2"/>
          <w:numId w:val="63"/>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14:paraId="5B51459A" w14:textId="1D812FB9" w:rsidR="003A0834" w:rsidRDefault="003A0834" w:rsidP="00CE226F">
      <w:pPr>
        <w:pStyle w:val="af8"/>
        <w:numPr>
          <w:ilvl w:val="2"/>
          <w:numId w:val="63"/>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настоящей закупочной документации</w:t>
      </w:r>
      <w:r w:rsidRPr="00FB58F5">
        <w:t xml:space="preserve"> валюте</w:t>
      </w:r>
      <w:r w:rsidRPr="002E2BE8">
        <w:t>.</w:t>
      </w:r>
    </w:p>
    <w:p w14:paraId="57E80D52" w14:textId="14C46EC5" w:rsidR="00597AD3" w:rsidRDefault="003A0834" w:rsidP="00CE226F">
      <w:pPr>
        <w:pStyle w:val="af8"/>
        <w:numPr>
          <w:ilvl w:val="2"/>
          <w:numId w:val="63"/>
        </w:numPr>
        <w:ind w:left="1134" w:hanging="1134"/>
        <w:contextualSpacing w:val="0"/>
        <w:jc w:val="both"/>
      </w:pPr>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xml:space="preserve">. </w:t>
      </w:r>
      <w:r w:rsidRPr="002C1E59">
        <w:lastRenderedPageBreak/>
        <w:t xml:space="preserve">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w:t>
      </w:r>
      <w:r w:rsidR="006D525E" w:rsidRPr="006D525E">
        <w:t>на дату окончания срока подачи заявок</w:t>
      </w:r>
      <w:r w:rsidRPr="002C1E59">
        <w:t>.</w:t>
      </w:r>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264" w:name="_Toc422210022"/>
      <w:bookmarkStart w:id="265" w:name="_Toc422226842"/>
      <w:bookmarkStart w:id="266" w:name="_Toc422244194"/>
      <w:bookmarkStart w:id="267" w:name="_Toc515552735"/>
      <w:bookmarkStart w:id="268" w:name="_Toc524688948"/>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64"/>
      <w:bookmarkEnd w:id="265"/>
      <w:bookmarkEnd w:id="266"/>
      <w:bookmarkEnd w:id="267"/>
      <w:bookmarkEnd w:id="268"/>
    </w:p>
    <w:p w14:paraId="384204F0" w14:textId="77777777"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C6033D" w:rsidRPr="00C6033D">
        <w:t xml:space="preserve"> </w:t>
      </w:r>
      <w:r w:rsidR="00C6033D" w:rsidRPr="005C677E">
        <w:t>и не может быть превышена в заявке Участника закупки</w:t>
      </w:r>
      <w:r w:rsidRPr="002E2BE8">
        <w:t>.</w:t>
      </w:r>
    </w:p>
    <w:p w14:paraId="57C44540" w14:textId="77777777" w:rsidR="00772572" w:rsidRDefault="00772572" w:rsidP="00CE226F">
      <w:pPr>
        <w:pStyle w:val="af8"/>
        <w:numPr>
          <w:ilvl w:val="2"/>
          <w:numId w:val="63"/>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269" w:name="_Toc422210023"/>
      <w:bookmarkStart w:id="270" w:name="_Toc422226843"/>
      <w:bookmarkStart w:id="271" w:name="_Toc422244195"/>
      <w:bookmarkStart w:id="272" w:name="_Toc515552736"/>
      <w:bookmarkStart w:id="273" w:name="_Toc524688949"/>
      <w:r w:rsidRPr="002E2BE8">
        <w:rPr>
          <w:b/>
        </w:rPr>
        <w:t xml:space="preserve">Цена заявки на участие в </w:t>
      </w:r>
      <w:r w:rsidR="00E8142F">
        <w:rPr>
          <w:b/>
        </w:rPr>
        <w:t>закупке</w:t>
      </w:r>
      <w:r w:rsidRPr="002E2BE8">
        <w:rPr>
          <w:b/>
        </w:rPr>
        <w:t xml:space="preserve"> и договора</w:t>
      </w:r>
      <w:bookmarkEnd w:id="269"/>
      <w:bookmarkEnd w:id="270"/>
      <w:bookmarkEnd w:id="271"/>
      <w:bookmarkEnd w:id="272"/>
      <w:bookmarkEnd w:id="273"/>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77777777"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50FF4437" w14:textId="77777777" w:rsidR="00410E91" w:rsidRPr="00E87604" w:rsidRDefault="00410E91" w:rsidP="00410E91">
      <w:pPr>
        <w:numPr>
          <w:ilvl w:val="2"/>
          <w:numId w:val="63"/>
        </w:numPr>
        <w:ind w:left="1134" w:hanging="1134"/>
        <w:contextualSpacing/>
        <w:jc w:val="both"/>
      </w:pPr>
      <w:r w:rsidRPr="00E87604">
        <w:t>При проведении закупки, в случае если цена договора/заявки, предложенная участником ниже более, чем на 30 (тридцать) процентов от начальной (максимальной) цены лота, установленной в Извещении, Участник при представлении предложения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6BE8BFC1" w14:textId="77777777" w:rsidR="00410E91" w:rsidRPr="00E87604" w:rsidRDefault="00410E91" w:rsidP="00410E91">
      <w:pPr>
        <w:numPr>
          <w:ilvl w:val="0"/>
          <w:numId w:val="72"/>
        </w:numPr>
        <w:contextualSpacing/>
        <w:jc w:val="both"/>
      </w:pPr>
      <w:r w:rsidRPr="00E87604">
        <w:t>документы, подтверждающие возможность участника осуществить поставку товара по предлагаемой цене;</w:t>
      </w:r>
    </w:p>
    <w:p w14:paraId="5B113DC8" w14:textId="77777777" w:rsidR="00410E91" w:rsidRPr="00E87604" w:rsidRDefault="00410E91" w:rsidP="00410E91">
      <w:pPr>
        <w:numPr>
          <w:ilvl w:val="0"/>
          <w:numId w:val="72"/>
        </w:numPr>
        <w:contextualSpacing/>
        <w:jc w:val="both"/>
      </w:pPr>
      <w:r w:rsidRPr="00E87604">
        <w:t>расчет предлагаемой цены договора (лота) и ее обоснование;</w:t>
      </w:r>
    </w:p>
    <w:p w14:paraId="49109685" w14:textId="3F7C066F" w:rsidR="003F2E03" w:rsidRPr="003F2E03" w:rsidRDefault="00410E91" w:rsidP="00410E91">
      <w:pPr>
        <w:pStyle w:val="af8"/>
        <w:ind w:left="1134"/>
        <w:jc w:val="both"/>
      </w:pPr>
      <w:r w:rsidRPr="00E87604">
        <w:t>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закупке такого участника отклоняется.</w:t>
      </w:r>
    </w:p>
    <w:p w14:paraId="5B1E9650" w14:textId="2A165E33" w:rsidR="00C70A62" w:rsidRDefault="00410E91" w:rsidP="00CE226F">
      <w:pPr>
        <w:pStyle w:val="af8"/>
        <w:numPr>
          <w:ilvl w:val="2"/>
          <w:numId w:val="63"/>
        </w:numPr>
        <w:ind w:left="1134" w:hanging="1134"/>
        <w:jc w:val="both"/>
      </w:pPr>
      <w:r>
        <w:t>Вышеуказанные</w:t>
      </w:r>
      <w:r w:rsidRPr="00766E3B">
        <w:t xml:space="preserve"> меры </w:t>
      </w:r>
      <w:r>
        <w:t>применяются</w:t>
      </w:r>
      <w:r w:rsidRPr="00766E3B">
        <w:t xml:space="preserve"> как к первоначальным, так и к окончательным предложениям</w:t>
      </w:r>
      <w:r>
        <w:t xml:space="preserve">, </w:t>
      </w:r>
      <w:r w:rsidRPr="00766E3B">
        <w:t xml:space="preserve">представляемым в процессе </w:t>
      </w:r>
      <w:r>
        <w:t>закупки.</w:t>
      </w:r>
    </w:p>
    <w:p w14:paraId="75BE6655" w14:textId="77777777" w:rsidR="00937C9E" w:rsidRDefault="00F44FC1" w:rsidP="00937C9E">
      <w:pPr>
        <w:pStyle w:val="af8"/>
        <w:numPr>
          <w:ilvl w:val="2"/>
          <w:numId w:val="63"/>
        </w:numPr>
        <w:ind w:left="1134" w:hanging="1134"/>
        <w:jc w:val="both"/>
      </w:pPr>
      <w:r w:rsidRPr="00DA76A9">
        <w:t>В случае, если предложение Участника закупки содержит условия авансирования</w:t>
      </w:r>
      <w:r w:rsidR="000452EC">
        <w:t xml:space="preserve"> (при условии что условие авансирования предусмотрено закупочной документацией)</w:t>
      </w:r>
      <w:r w:rsidRPr="00DA76A9">
        <w:t xml:space="preserve">, на сумму </w:t>
      </w:r>
      <w:r w:rsidRPr="00DA76A9">
        <w:lastRenderedPageBreak/>
        <w:t>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99AB08F" w14:textId="37D8082D" w:rsidR="00937C9E" w:rsidRDefault="00937C9E" w:rsidP="00937C9E">
      <w:pPr>
        <w:pStyle w:val="af8"/>
        <w:numPr>
          <w:ilvl w:val="2"/>
          <w:numId w:val="63"/>
        </w:numPr>
        <w:ind w:left="1134" w:hanging="1134"/>
        <w:jc w:val="both"/>
      </w:pPr>
      <w:r>
        <w:t>В случае заключения рамочного договора (или на сумму начальной цены закупки) (сумма единичных расценок) Участник закупки в письме о подаче оферты указывает начальную (максимальную) цену закупки/цену лота, а в Коммерческом предложении приводит сумму единичных расценок.</w:t>
      </w:r>
    </w:p>
    <w:p w14:paraId="3F79659C" w14:textId="77777777" w:rsidR="00633831" w:rsidRPr="00821CD0" w:rsidRDefault="00633831" w:rsidP="00633831">
      <w:pPr>
        <w:pStyle w:val="af8"/>
        <w:ind w:left="1440"/>
        <w:jc w:val="both"/>
      </w:pPr>
    </w:p>
    <w:p w14:paraId="2F3BF6C0" w14:textId="156C5292" w:rsidR="003479BC" w:rsidRPr="00821CD0" w:rsidRDefault="00410E91" w:rsidP="00CE226F">
      <w:pPr>
        <w:pStyle w:val="af8"/>
        <w:numPr>
          <w:ilvl w:val="1"/>
          <w:numId w:val="63"/>
        </w:numPr>
        <w:ind w:left="1134" w:hanging="1134"/>
        <w:contextualSpacing w:val="0"/>
        <w:outlineLvl w:val="1"/>
      </w:pPr>
      <w:bookmarkStart w:id="274" w:name="_Toc422210024"/>
      <w:bookmarkStart w:id="275" w:name="_Toc422226844"/>
      <w:bookmarkStart w:id="276" w:name="_Toc422244196"/>
      <w:bookmarkStart w:id="277" w:name="_Toc515552737"/>
      <w:bookmarkStart w:id="278" w:name="_Toc524680799"/>
      <w:r w:rsidRPr="00821CD0">
        <w:rPr>
          <w:b/>
        </w:rPr>
        <w:t xml:space="preserve">Привлечение </w:t>
      </w:r>
      <w:r>
        <w:rPr>
          <w:b/>
        </w:rPr>
        <w:t xml:space="preserve">субпоставщиков/субподрядчиков/соисполнителей (далее </w:t>
      </w:r>
      <w:r w:rsidRPr="00821CD0">
        <w:rPr>
          <w:b/>
        </w:rPr>
        <w:t>субподрядчиков (соисполнителей)</w:t>
      </w:r>
      <w:bookmarkEnd w:id="274"/>
      <w:bookmarkEnd w:id="275"/>
      <w:bookmarkEnd w:id="276"/>
      <w:bookmarkEnd w:id="277"/>
      <w:bookmarkEnd w:id="278"/>
      <w:r>
        <w:rPr>
          <w:b/>
        </w:rPr>
        <w:t>)</w:t>
      </w:r>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случае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42072B93" w14:textId="77A87849" w:rsidR="00C52BDE" w:rsidRPr="00821CD0" w:rsidRDefault="009F0B4F" w:rsidP="00CE226F">
      <w:pPr>
        <w:pStyle w:val="af8"/>
        <w:numPr>
          <w:ilvl w:val="2"/>
          <w:numId w:val="63"/>
        </w:numPr>
        <w:ind w:left="1134" w:hanging="1134"/>
        <w:jc w:val="both"/>
      </w:pPr>
      <w:r>
        <w:t>В случае, если У</w:t>
      </w:r>
      <w:r w:rsidRPr="00821CD0">
        <w:t>частник</w:t>
      </w:r>
      <w:r>
        <w:t xml:space="preserve"> планирует привлечение субподрядчиков (соисполнителей) он</w:t>
      </w:r>
      <w:r w:rsidRPr="00821CD0">
        <w:t xml:space="preserve"> должен включить в свою заявку на участие в закупке:</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279" w:name="_Toc515552738"/>
      <w:bookmarkStart w:id="280" w:name="_Toc524688951"/>
      <w:bookmarkStart w:id="281" w:name="_Toc422210025"/>
      <w:bookmarkStart w:id="282" w:name="_Toc422226845"/>
      <w:bookmarkStart w:id="283"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279"/>
      <w:bookmarkEnd w:id="280"/>
      <w:r w:rsidR="00906778" w:rsidRPr="00906778">
        <w:t xml:space="preserve"> </w:t>
      </w:r>
      <w:bookmarkEnd w:id="281"/>
      <w:bookmarkEnd w:id="282"/>
      <w:bookmarkEnd w:id="283"/>
    </w:p>
    <w:p w14:paraId="5ABE653F" w14:textId="151B9324"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rsidRPr="00664550">
        <w:t>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4BCE8B74" w:rsidR="003479BC" w:rsidRPr="00343A81" w:rsidRDefault="003923A3" w:rsidP="00CE226F">
      <w:pPr>
        <w:pStyle w:val="Style23"/>
        <w:widowControl/>
        <w:numPr>
          <w:ilvl w:val="2"/>
          <w:numId w:val="63"/>
        </w:numPr>
        <w:tabs>
          <w:tab w:val="left" w:pos="1701"/>
        </w:tabs>
        <w:spacing w:line="240" w:lineRule="auto"/>
        <w:ind w:left="1134" w:right="57" w:hanging="1134"/>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превышает 10% оферты</w:t>
      </w:r>
      <w:r w:rsidR="00033BE0" w:rsidRPr="008351E6">
        <w:t xml:space="preserve">, требованиям Раздела 5 «Требования, предъявляемые к участникам закупки» и перечисленные в пункте </w:t>
      </w:r>
      <w:r w:rsidR="00033BE0">
        <w:t>6.3.1 (за исключением документов указанных в п.п. 21-26, 38 пункта 6.3.1)</w:t>
      </w:r>
      <w:r w:rsidR="00033BE0" w:rsidRPr="008351E6">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14:paraId="6F373E9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14:paraId="356A0F7C"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0E0EB07"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0FA5435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14:paraId="5215F5C4" w14:textId="12BEDC93"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Информационное письмо о наличии у </w:t>
      </w:r>
      <w:r w:rsidR="00351FFD">
        <w:t>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14:paraId="2F8235C6"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lastRenderedPageBreak/>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5498402D" w:rsidR="003479BC" w:rsidRPr="00343A81" w:rsidRDefault="009F0B4F" w:rsidP="00CE226F">
      <w:pPr>
        <w:pStyle w:val="Style23"/>
        <w:widowControl/>
        <w:numPr>
          <w:ilvl w:val="2"/>
          <w:numId w:val="63"/>
        </w:numPr>
        <w:tabs>
          <w:tab w:val="left" w:pos="1701"/>
        </w:tabs>
        <w:spacing w:line="240" w:lineRule="auto"/>
        <w:ind w:left="1134" w:right="57" w:hanging="1134"/>
      </w:pPr>
      <w:r w:rsidRPr="00343A81">
        <w:t>В случае</w:t>
      </w:r>
      <w:r w:rsidRPr="00D72E95">
        <w:t xml:space="preserve"> если участник закупки не является изготовителем</w:t>
      </w:r>
      <w:r>
        <w:t xml:space="preserve"> предлагаемой к поставке продукции</w:t>
      </w:r>
      <w:r w:rsidRPr="008A674C">
        <w:t xml:space="preserve">, и для исполнения договора планирует прямо или косвенно его закупку у завода-изготовителя, то такой завод-изготовитель не является  субподрядчиком (соисполнителем) (представление документов предусмотренных п. </w:t>
      </w:r>
      <w:r>
        <w:t>6</w:t>
      </w:r>
      <w:r w:rsidRPr="008A674C">
        <w:t>.</w:t>
      </w:r>
      <w:r>
        <w:t>9.2</w:t>
      </w:r>
      <w:r w:rsidRPr="008A674C">
        <w:t xml:space="preserve"> и </w:t>
      </w:r>
      <w:r>
        <w:t>6.9</w:t>
      </w:r>
      <w:r w:rsidRPr="008A674C">
        <w:t>.</w:t>
      </w:r>
      <w:r>
        <w:t>3</w:t>
      </w:r>
      <w:r w:rsidRPr="008A674C">
        <w:t xml:space="preserve"> не требуется).  Участник закупки должен в составе заявки предоставить дилерское письмо (или иные документы, если это предусмотрено техническим заданием) от  завода-изготовителя.</w:t>
      </w:r>
      <w:r>
        <w:t xml:space="preserve"> </w:t>
      </w:r>
      <w:r w:rsidR="003479BC" w:rsidRPr="00343A81">
        <w:t xml:space="preserve"> </w:t>
      </w:r>
    </w:p>
    <w:p w14:paraId="20241A42" w14:textId="2D4170AC"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ваниям Закупочной документации;</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08D2BE82" w:rsidR="00057AAA" w:rsidRPr="00A22CA4" w:rsidRDefault="009F0B4F" w:rsidP="00CE226F">
      <w:pPr>
        <w:pStyle w:val="af8"/>
        <w:numPr>
          <w:ilvl w:val="2"/>
          <w:numId w:val="63"/>
        </w:numPr>
        <w:ind w:left="1134" w:hanging="1134"/>
        <w:jc w:val="both"/>
      </w:pPr>
      <w:r w:rsidRPr="00A22CA4">
        <w:t>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w:t>
      </w:r>
      <w:r w:rsidRPr="008A674C">
        <w:t xml:space="preserve"> </w:t>
      </w:r>
      <w:r>
        <w:t xml:space="preserve">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наличия указанного показателя поставок/работ/услуг</w:t>
      </w:r>
      <w:r w:rsidRPr="00A22CA4">
        <w:t xml:space="preserve">.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284" w:name="_Toc422210042"/>
      <w:bookmarkStart w:id="285" w:name="_Toc422226862"/>
      <w:bookmarkStart w:id="286" w:name="_Toc422244214"/>
      <w:bookmarkStart w:id="287" w:name="_Toc515552740"/>
      <w:bookmarkStart w:id="288" w:name="_Toc524688952"/>
      <w:r w:rsidRPr="00343A81">
        <w:rPr>
          <w:b/>
        </w:rPr>
        <w:t xml:space="preserve">Участие в </w:t>
      </w:r>
      <w:r w:rsidR="00D303E1">
        <w:rPr>
          <w:b/>
        </w:rPr>
        <w:t>закупке</w:t>
      </w:r>
      <w:r w:rsidRPr="00343A81">
        <w:t xml:space="preserve"> </w:t>
      </w:r>
      <w:r w:rsidRPr="00343A81">
        <w:rPr>
          <w:b/>
        </w:rPr>
        <w:t>коллективных участников</w:t>
      </w:r>
      <w:bookmarkEnd w:id="284"/>
      <w:bookmarkEnd w:id="285"/>
      <w:bookmarkEnd w:id="286"/>
      <w:bookmarkEnd w:id="287"/>
      <w:bookmarkEnd w:id="288"/>
    </w:p>
    <w:p w14:paraId="64FDBE7E" w14:textId="7B7CF892" w:rsidR="003479BC" w:rsidRDefault="005C58DA" w:rsidP="00CE226F">
      <w:pPr>
        <w:pStyle w:val="af8"/>
        <w:numPr>
          <w:ilvl w:val="2"/>
          <w:numId w:val="63"/>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89"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sidR="00834721">
        <w:rPr>
          <w:bCs/>
        </w:rPr>
        <w:t>6</w:t>
      </w:r>
      <w:r w:rsidRPr="00C81C17">
        <w:rPr>
          <w:bCs/>
        </w:rPr>
        <w:t>)</w:t>
      </w:r>
      <w:bookmarkEnd w:id="289"/>
      <w:r w:rsidRPr="00C81C17">
        <w:t>,</w:t>
      </w:r>
      <w:r w:rsidRPr="00343A81">
        <w:t xml:space="preserve"> дополнительно должны быть выполнены нижеприведенные требования.</w:t>
      </w:r>
    </w:p>
    <w:p w14:paraId="7581C3EF" w14:textId="33AA85B7" w:rsidR="003479BC" w:rsidRPr="00343A81" w:rsidRDefault="003479BC" w:rsidP="00CE226F">
      <w:pPr>
        <w:pStyle w:val="af8"/>
        <w:numPr>
          <w:ilvl w:val="2"/>
          <w:numId w:val="63"/>
        </w:numPr>
        <w:ind w:left="1134" w:hanging="1134"/>
        <w:contextualSpacing w:val="0"/>
        <w:jc w:val="both"/>
      </w:pPr>
      <w:r w:rsidRPr="00343A81">
        <w:lastRenderedPageBreak/>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14:paraId="0E4691B4" w14:textId="77777777"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44504CD4" w14:textId="77777777" w:rsidR="003479BC" w:rsidRPr="00343A81" w:rsidRDefault="003479BC" w:rsidP="002E006F">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57A041D2" w14:textId="77777777" w:rsidR="003479BC" w:rsidRPr="00343A81" w:rsidRDefault="003479BC" w:rsidP="002E006F">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3A0A0934" w14:textId="77777777" w:rsidR="003479BC" w:rsidRPr="00343A81" w:rsidRDefault="003479BC" w:rsidP="002E006F">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2E0FE9A8" w14:textId="269C4422" w:rsidR="003479BC" w:rsidRPr="00343A81" w:rsidRDefault="003479BC" w:rsidP="002E006F">
      <w:pPr>
        <w:pStyle w:val="af8"/>
        <w:ind w:left="1701" w:hanging="567"/>
        <w:jc w:val="both"/>
      </w:pPr>
      <w:r w:rsidRPr="00343A81">
        <w:t>­</w:t>
      </w:r>
      <w:r w:rsidRPr="00343A81">
        <w:tab/>
        <w:t xml:space="preserve">Информационное письмо о наличии у </w:t>
      </w:r>
      <w:r w:rsidR="0004442B">
        <w:t>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14:paraId="33839CBC" w14:textId="77777777" w:rsidR="003479BC" w:rsidRPr="00343A81" w:rsidRDefault="003479BC" w:rsidP="002E006F">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5B20B5CE" w14:textId="0A5A22E6" w:rsidR="003479BC" w:rsidRPr="00343A81" w:rsidRDefault="003479BC" w:rsidP="002E006F">
      <w:pPr>
        <w:pStyle w:val="af8"/>
        <w:ind w:left="1701" w:hanging="567"/>
        <w:jc w:val="both"/>
      </w:pPr>
      <w:r w:rsidRPr="00343A81">
        <w:t>­</w:t>
      </w:r>
      <w:r w:rsidRPr="00343A81">
        <w:tab/>
      </w:r>
      <w:r w:rsidR="000A107B">
        <w:t>С</w:t>
      </w:r>
      <w:r w:rsidRPr="00343A81">
        <w:t>правк</w:t>
      </w:r>
      <w:r w:rsidR="000A107B">
        <w:t>а</w:t>
      </w:r>
      <w:r w:rsidRPr="00343A81">
        <w:t xml:space="preserve"> о цепочке собственников, по форме и в соответствии с инструкциями, приведенными в настоящей Закупочной документации.</w:t>
      </w:r>
    </w:p>
    <w:p w14:paraId="10EB940E" w14:textId="53EE9FD2" w:rsidR="003479BC" w:rsidRPr="00343A81" w:rsidRDefault="003479BC" w:rsidP="00CE226F">
      <w:pPr>
        <w:pStyle w:val="af8"/>
        <w:numPr>
          <w:ilvl w:val="2"/>
          <w:numId w:val="63"/>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1BEF136B"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43150DA4" w:rsidR="003479BC" w:rsidRPr="00343A81" w:rsidRDefault="003479BC" w:rsidP="00CE226F">
      <w:pPr>
        <w:numPr>
          <w:ilvl w:val="2"/>
          <w:numId w:val="63"/>
        </w:numPr>
        <w:ind w:left="1134" w:hanging="1134"/>
        <w:jc w:val="both"/>
      </w:pPr>
      <w:r w:rsidRPr="00343A81">
        <w:lastRenderedPageBreak/>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2946BE">
        <w:t>у</w:t>
      </w:r>
      <w:r w:rsidRPr="00711A93">
        <w:t>частник</w:t>
      </w:r>
      <w:r w:rsidR="002946BE">
        <w:t>ов нарушившие данные положения З</w:t>
      </w:r>
      <w:r w:rsidRPr="00711A93">
        <w:t>акупочной документации.</w:t>
      </w:r>
    </w:p>
    <w:p w14:paraId="10BF9D7F" w14:textId="77777777" w:rsidR="003479BC" w:rsidRPr="00343A81" w:rsidRDefault="003479BC" w:rsidP="00CE226F">
      <w:pPr>
        <w:numPr>
          <w:ilvl w:val="2"/>
          <w:numId w:val="63"/>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14:paraId="72621730" w14:textId="4FE92D8E"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настоящей закупочной документации</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6280A529" w14:textId="32D73203" w:rsidR="003479BC" w:rsidRPr="00343A81" w:rsidRDefault="009F0B4F"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w:t>
      </w:r>
      <w:r>
        <w:t xml:space="preserve"> с учетом веса участия члена объединения в общем объеме работ</w:t>
      </w:r>
      <w:r w:rsidRPr="00A22CA4">
        <w:t xml:space="preserve">. Не подлежащие суммированию показатели должны быть в наличии у </w:t>
      </w:r>
      <w:r>
        <w:t>того члена объединения на кого, согласно плана-распределения, возлагается выполнение требующих наличия указанного показателя поставок/работ/услуг</w:t>
      </w:r>
      <w:r w:rsidRPr="00343A81">
        <w:t>.</w:t>
      </w:r>
    </w:p>
    <w:p w14:paraId="7C4CF127" w14:textId="03794E87" w:rsidR="003479BC" w:rsidRPr="00343A81" w:rsidRDefault="00C84084" w:rsidP="00CE226F">
      <w:pPr>
        <w:pStyle w:val="af8"/>
        <w:numPr>
          <w:ilvl w:val="2"/>
          <w:numId w:val="63"/>
        </w:numPr>
        <w:ind w:left="1134" w:hanging="1134"/>
        <w:jc w:val="both"/>
      </w:pPr>
      <w:r w:rsidRPr="00C84084">
        <w:t>Заявка на участие в закупке, которую подает коллективный участник, может быть отклонена, если в процессе закупки, до подписания итогового протокола,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2AE91D14" w:rsidR="00D57FC8" w:rsidRPr="00DF6226" w:rsidRDefault="00D57FC8" w:rsidP="00CE226F">
      <w:pPr>
        <w:numPr>
          <w:ilvl w:val="2"/>
          <w:numId w:val="63"/>
        </w:numPr>
        <w:ind w:left="1134" w:hanging="1134"/>
        <w:contextualSpacing/>
        <w:jc w:val="both"/>
      </w:pPr>
      <w:r w:rsidRPr="00D57FC8">
        <w:t xml:space="preserve">В случае, если в п. </w:t>
      </w:r>
      <w:r w:rsidR="00351FFD">
        <w:t>2</w:t>
      </w:r>
      <w:r w:rsidR="00BC16F0">
        <w:t>0</w:t>
      </w:r>
      <w:r w:rsidRPr="00D57FC8">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D57FC8">
        <w:rPr>
          <w:bCs/>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77777777" w:rsidR="00DF6226" w:rsidRPr="00D57FC8" w:rsidRDefault="003B1B9C" w:rsidP="00CE226F">
      <w:pPr>
        <w:numPr>
          <w:ilvl w:val="2"/>
          <w:numId w:val="63"/>
        </w:numPr>
        <w:ind w:left="1134" w:hanging="1134"/>
        <w:contextualSpacing/>
        <w:jc w:val="both"/>
      </w:pPr>
      <w:r w:rsidRPr="003B1B9C">
        <w:rPr>
          <w:bCs/>
        </w:rPr>
        <w:t xml:space="preserve">В случае размещения закупки на поставку товаров, </w:t>
      </w:r>
      <w:r w:rsidR="00557E98" w:rsidRPr="00557E98">
        <w:rPr>
          <w:bCs/>
        </w:rPr>
        <w:t>о</w:t>
      </w:r>
      <w:r w:rsidR="00DF6226" w:rsidRPr="00DF6226">
        <w:rPr>
          <w:bCs/>
        </w:rPr>
        <w:t xml:space="preserve">пределение доли отечественной </w:t>
      </w:r>
      <w:r w:rsidR="00DF6226" w:rsidRPr="00DF6226">
        <w:rPr>
          <w:bCs/>
        </w:rPr>
        <w:lastRenderedPageBreak/>
        <w:t>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11372DD2"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410E91">
        <w:t xml:space="preserve"> и уровень локализации</w:t>
      </w:r>
      <w:r w:rsidRPr="00D57FC8">
        <w:t>.</w:t>
      </w:r>
    </w:p>
    <w:p w14:paraId="4796D738" w14:textId="77777777" w:rsidR="00D57FC8" w:rsidRPr="00D57FC8" w:rsidRDefault="00D57FC8" w:rsidP="00CE226F">
      <w:pPr>
        <w:numPr>
          <w:ilvl w:val="2"/>
          <w:numId w:val="57"/>
        </w:numPr>
        <w:ind w:left="1701" w:hanging="567"/>
        <w:contextualSpacing/>
        <w:jc w:val="both"/>
      </w:pPr>
      <w:r w:rsidRPr="00D57FC8">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7D6B7DE" w14:textId="16794A34" w:rsidR="00D57FC8" w:rsidRPr="00D57FC8" w:rsidRDefault="00D57FC8" w:rsidP="00CE226F">
      <w:pPr>
        <w:numPr>
          <w:ilvl w:val="2"/>
          <w:numId w:val="57"/>
        </w:numPr>
        <w:ind w:left="1701" w:hanging="567"/>
        <w:contextualSpacing/>
        <w:jc w:val="both"/>
      </w:pPr>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r w:rsidRPr="00D57FC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закупка признана несостоявшейся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5B782325" w:rsidR="00CE4D94" w:rsidRDefault="005034BE" w:rsidP="005A701E">
      <w:pPr>
        <w:pStyle w:val="1"/>
        <w:pageBreakBefore/>
      </w:pPr>
      <w:bookmarkStart w:id="290" w:name="_Toc524688953"/>
      <w:r w:rsidRPr="005034BE">
        <w:lastRenderedPageBreak/>
        <w:t xml:space="preserve">Раздел 7. </w:t>
      </w:r>
      <w:r w:rsidR="00CE4D94" w:rsidRPr="005034BE">
        <w:t>ТЕХНИЧЕСКАЯ ЧАСТЬ</w:t>
      </w:r>
      <w:bookmarkEnd w:id="290"/>
    </w:p>
    <w:p w14:paraId="304F44DC" w14:textId="77777777" w:rsidR="001474DB" w:rsidRDefault="001474DB" w:rsidP="00897A84">
      <w:pPr>
        <w:pStyle w:val="Style12"/>
        <w:widowControl/>
        <w:tabs>
          <w:tab w:val="left" w:leader="underscore" w:pos="9864"/>
        </w:tabs>
        <w:spacing w:line="324" w:lineRule="exact"/>
        <w:ind w:firstLine="851"/>
        <w:rPr>
          <w:i/>
          <w:color w:val="548DD4" w:themeColor="text2" w:themeTint="99"/>
        </w:rPr>
      </w:pPr>
    </w:p>
    <w:p w14:paraId="15B8B410" w14:textId="77777777" w:rsidR="001474DB" w:rsidRPr="00DC5BE4" w:rsidRDefault="001474DB" w:rsidP="001474DB">
      <w:pPr>
        <w:jc w:val="both"/>
        <w:rPr>
          <w:rStyle w:val="FontStyle128"/>
          <w:i/>
          <w:color w:val="1F497D" w:themeColor="text2"/>
        </w:rPr>
      </w:pPr>
      <w:r w:rsidRPr="00DC5BE4">
        <w:rPr>
          <w:rStyle w:val="FontStyle128"/>
          <w:rFonts w:eastAsiaTheme="majorEastAsia"/>
          <w:i/>
          <w:color w:val="1F497D" w:themeColor="text2"/>
        </w:rPr>
        <w:t>Техническое задание на выполнение работ приведено в Приложении  к настоящей закупочной документации и является его неотъемлемой частью.</w:t>
      </w:r>
    </w:p>
    <w:p w14:paraId="4D44A315"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D313E09" w14:textId="77777777" w:rsidR="009426F2" w:rsidRDefault="009426F2" w:rsidP="00E66C4B"/>
    <w:p w14:paraId="4525BE34" w14:textId="2AE91B88" w:rsidR="00CE4D94" w:rsidRDefault="005034BE" w:rsidP="005A701E">
      <w:pPr>
        <w:pStyle w:val="1"/>
        <w:pageBreakBefore/>
      </w:pPr>
      <w:bookmarkStart w:id="291" w:name="_Toc524688954"/>
      <w:r w:rsidRPr="005034BE">
        <w:lastRenderedPageBreak/>
        <w:t xml:space="preserve">Раздел </w:t>
      </w:r>
      <w:r w:rsidR="005A701E">
        <w:t>8</w:t>
      </w:r>
      <w:r w:rsidRPr="005034BE">
        <w:t xml:space="preserve">. </w:t>
      </w:r>
      <w:r w:rsidR="00CE4D94" w:rsidRPr="005034BE">
        <w:t>ПРОЕКТ ДОГОВОРА</w:t>
      </w:r>
      <w:bookmarkEnd w:id="291"/>
    </w:p>
    <w:p w14:paraId="2CCDF08C" w14:textId="77777777" w:rsidR="001474DB" w:rsidRDefault="001474DB" w:rsidP="005E632E">
      <w:pPr>
        <w:pStyle w:val="Style12"/>
        <w:widowControl/>
        <w:tabs>
          <w:tab w:val="left" w:leader="underscore" w:pos="9864"/>
        </w:tabs>
        <w:spacing w:line="324" w:lineRule="exact"/>
        <w:ind w:firstLine="851"/>
        <w:rPr>
          <w:rStyle w:val="FontStyle128"/>
          <w:i/>
          <w:color w:val="548DD4" w:themeColor="text2" w:themeTint="99"/>
          <w:sz w:val="24"/>
          <w:szCs w:val="24"/>
        </w:rPr>
      </w:pPr>
    </w:p>
    <w:p w14:paraId="6CB4B06C" w14:textId="45D2387D"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14:paraId="6AE106EF"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5D3E7A6" w14:textId="77777777" w:rsidR="003479BC" w:rsidRPr="00343A81" w:rsidRDefault="003479BC" w:rsidP="00CE4D94">
      <w:pPr>
        <w:pStyle w:val="af8"/>
        <w:ind w:left="1134"/>
        <w:jc w:val="both"/>
      </w:pPr>
    </w:p>
    <w:p w14:paraId="3D6AA9A4" w14:textId="77777777" w:rsidR="003479BC" w:rsidRPr="00343A81" w:rsidRDefault="003479BC" w:rsidP="003479BC">
      <w:pPr>
        <w:pStyle w:val="af8"/>
        <w:ind w:left="1134"/>
        <w:jc w:val="both"/>
      </w:pPr>
    </w:p>
    <w:p w14:paraId="3FFAC65B" w14:textId="77777777" w:rsidR="003479BC" w:rsidRPr="00343A81" w:rsidRDefault="003479BC" w:rsidP="003479BC"/>
    <w:bookmarkEnd w:id="9"/>
    <w:bookmarkEnd w:id="10"/>
    <w:bookmarkEnd w:id="11"/>
    <w:bookmarkEnd w:id="12"/>
    <w:bookmarkEnd w:id="13"/>
    <w:bookmarkEnd w:id="14"/>
    <w:bookmarkEnd w:id="15"/>
    <w:bookmarkEnd w:id="16"/>
    <w:p w14:paraId="1298595E" w14:textId="77777777" w:rsidR="00F27CCD" w:rsidRDefault="00F27CCD">
      <w:pPr>
        <w:widowControl/>
        <w:autoSpaceDE/>
        <w:autoSpaceDN/>
        <w:adjustRightInd/>
        <w:spacing w:after="200" w:line="276" w:lineRule="auto"/>
      </w:pPr>
      <w:r>
        <w:br w:type="page"/>
      </w:r>
    </w:p>
    <w:p w14:paraId="79A9297C" w14:textId="4BD2091F" w:rsidR="00F27CCD" w:rsidRDefault="005034BE" w:rsidP="00401210">
      <w:pPr>
        <w:pStyle w:val="1"/>
      </w:pPr>
      <w:bookmarkStart w:id="292" w:name="_Toc524688955"/>
      <w:r>
        <w:lastRenderedPageBreak/>
        <w:t xml:space="preserve">Раздел </w:t>
      </w:r>
      <w:r w:rsidR="005A701E">
        <w:t>9</w:t>
      </w:r>
      <w:r>
        <w:t xml:space="preserve">. </w:t>
      </w:r>
      <w:r w:rsidR="00F27CCD" w:rsidRPr="00B32644">
        <w:t>РУКОВОДСТВО ПО ЭКСПЕРТНОЙ ОЦЕНКЕ</w:t>
      </w:r>
      <w:bookmarkEnd w:id="292"/>
    </w:p>
    <w:p w14:paraId="69A97F0B" w14:textId="77777777" w:rsidR="00830718" w:rsidRPr="00830718" w:rsidRDefault="00830718" w:rsidP="0003284E">
      <w:pPr>
        <w:jc w:val="right"/>
      </w:pPr>
    </w:p>
    <w:p w14:paraId="7A8FA40D" w14:textId="77777777" w:rsidR="001474DB" w:rsidRPr="00DC5BE4" w:rsidRDefault="001474DB" w:rsidP="001474DB">
      <w:pPr>
        <w:jc w:val="both"/>
        <w:rPr>
          <w:rStyle w:val="FontStyle128"/>
          <w:i/>
          <w:color w:val="1F497D" w:themeColor="text2"/>
        </w:rPr>
      </w:pPr>
      <w:r w:rsidRPr="00DC5BE4">
        <w:rPr>
          <w:rStyle w:val="FontStyle128"/>
          <w:rFonts w:eastAsiaTheme="majorEastAsia"/>
          <w:i/>
          <w:color w:val="1F497D" w:themeColor="text2"/>
        </w:rPr>
        <w:t>Руководство по экспертной оценке представлено в приложении к настоящей закупочной документации и являются его неотъемлемой частью.</w:t>
      </w:r>
    </w:p>
    <w:p w14:paraId="728421FF" w14:textId="77777777" w:rsidR="00F27CCD" w:rsidRPr="00516B69" w:rsidRDefault="00F27CCD" w:rsidP="00516B69">
      <w:pPr>
        <w:spacing w:before="120" w:after="60"/>
        <w:ind w:firstLine="851"/>
        <w:jc w:val="both"/>
        <w:rPr>
          <w:b/>
        </w:rPr>
      </w:pPr>
      <w:bookmarkStart w:id="293" w:name="_GoBack"/>
      <w:bookmarkEnd w:id="293"/>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A01310">
      <w:pPr>
        <w:pStyle w:val="1"/>
      </w:pPr>
      <w:bookmarkStart w:id="294" w:name="_Toc524688956"/>
      <w:bookmarkStart w:id="295" w:name="_Ref55280368"/>
      <w:bookmarkStart w:id="296" w:name="_Toc55285361"/>
      <w:bookmarkStart w:id="297" w:name="_Toc55305390"/>
      <w:bookmarkStart w:id="298" w:name="_Toc57314671"/>
      <w:bookmarkStart w:id="299" w:name="_Toc69728985"/>
      <w:bookmarkStart w:id="300" w:name="_Toc309208619"/>
      <w:bookmarkStart w:id="301" w:name="ФОРМЫ"/>
      <w:r w:rsidRPr="00297AA2">
        <w:lastRenderedPageBreak/>
        <w:t>Раздел 10. ОБРАЗЦЫ ОСНОВНЫХ ФОРМ ДОКУМЕНТОВ, ВКЛЮЧАЕМЫХ В ЗАЯВКУ НА УЧАСТИЕ В ЗАКУПКЕ</w:t>
      </w:r>
      <w:bookmarkEnd w:id="294"/>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302" w:name="_Toc422244219"/>
      <w:bookmarkStart w:id="303" w:name="_Toc515552745"/>
      <w:bookmarkStart w:id="304" w:name="_Toc524688957"/>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F87967">
        <w:rPr>
          <w:b/>
          <w:noProof/>
        </w:rPr>
        <w:t>1</w:t>
      </w:r>
      <w:r w:rsidRPr="00297AA2">
        <w:rPr>
          <w:b/>
        </w:rPr>
        <w:fldChar w:fldCharType="end"/>
      </w:r>
      <w:r w:rsidRPr="00297AA2">
        <w:rPr>
          <w:b/>
        </w:rPr>
        <w:t>)</w:t>
      </w:r>
      <w:bookmarkEnd w:id="302"/>
      <w:bookmarkEnd w:id="303"/>
      <w:bookmarkEnd w:id="304"/>
    </w:p>
    <w:p w14:paraId="2FD0AF2E" w14:textId="77777777" w:rsidR="00297AA2" w:rsidRPr="00297AA2" w:rsidRDefault="00297AA2" w:rsidP="00CE226F">
      <w:pPr>
        <w:numPr>
          <w:ilvl w:val="2"/>
          <w:numId w:val="46"/>
        </w:numPr>
        <w:spacing w:before="60" w:after="60"/>
        <w:ind w:left="709"/>
        <w:contextualSpacing/>
        <w:jc w:val="both"/>
        <w:outlineLvl w:val="1"/>
      </w:pPr>
      <w:bookmarkStart w:id="305" w:name="_Toc422244220"/>
      <w:bookmarkStart w:id="306" w:name="_Toc515552746"/>
      <w:bookmarkStart w:id="307" w:name="_Toc524688958"/>
      <w:r w:rsidRPr="00297AA2">
        <w:t>Форма письма о подаче оферты</w:t>
      </w:r>
      <w:bookmarkEnd w:id="305"/>
      <w:bookmarkEnd w:id="306"/>
      <w:bookmarkEnd w:id="307"/>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308" w:name="_Toc422244221"/>
            <w:bookmarkStart w:id="309" w:name="_Toc515552747"/>
            <w:bookmarkStart w:id="310" w:name="_Toc524688959"/>
            <w:r w:rsidRPr="00297AA2">
              <w:rPr>
                <w:b/>
                <w:iCs/>
                <w:snapToGrid w:val="0"/>
                <w:color w:val="943634"/>
              </w:rPr>
              <w:t>БЛАНК УЧАСТНИКА</w:t>
            </w:r>
            <w:bookmarkEnd w:id="308"/>
            <w:bookmarkEnd w:id="309"/>
            <w:r w:rsidR="004909A7">
              <w:rPr>
                <w:b/>
                <w:iCs/>
                <w:snapToGrid w:val="0"/>
                <w:color w:val="943634"/>
              </w:rPr>
              <w:t xml:space="preserve"> ЗАКУПКИ</w:t>
            </w:r>
            <w:bookmarkEnd w:id="310"/>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77777777" w:rsidR="00A76764" w:rsidRPr="00297AA2" w:rsidRDefault="00A76764" w:rsidP="00A76764">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r w:rsidRPr="00297AA2">
        <w:rPr>
          <w:color w:val="4F81BD" w:themeColor="accent1"/>
        </w:rPr>
        <w:t>]</w:t>
      </w:r>
    </w:p>
    <w:p w14:paraId="27BB926C" w14:textId="77777777" w:rsidR="00A76764" w:rsidRPr="00297AA2" w:rsidRDefault="00AE1FC2" w:rsidP="00A76764">
      <w:pPr>
        <w:jc w:val="both"/>
      </w:pPr>
      <w:r w:rsidRPr="00AE1FC2">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7E8B15B2" w:rsidR="00A76764" w:rsidRPr="00C037C5" w:rsidRDefault="00A76764" w:rsidP="00A76764">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инновационности предложения, указав в составе своей заявки на инновационный и (или) 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t xml:space="preserve">[В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w:t>
      </w:r>
      <w:r w:rsidRPr="0077046D">
        <w:rPr>
          <w:i/>
          <w:color w:val="548DD4" w:themeColor="text2" w:themeTint="99"/>
          <w:szCs w:val="28"/>
          <w:u w:val="single"/>
        </w:rPr>
        <w:lastRenderedPageBreak/>
        <w:t>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14:paraId="50C069CF" w14:textId="77777777" w:rsidR="00170304" w:rsidRPr="00297AA2" w:rsidRDefault="00170304" w:rsidP="00170304">
      <w:pPr>
        <w:spacing w:before="240"/>
        <w:jc w:val="both"/>
        <w:rPr>
          <w:i/>
          <w:color w:val="548DD4" w:themeColor="text2" w:themeTint="99"/>
          <w:u w:val="single"/>
        </w:rPr>
      </w:pPr>
    </w:p>
    <w:p w14:paraId="4866A00A" w14:textId="77777777" w:rsidR="00D505B6" w:rsidRPr="00297AA2" w:rsidRDefault="00D505B6" w:rsidP="00D505B6">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D505B6" w:rsidRPr="00297AA2" w14:paraId="50690CA6" w14:textId="77777777" w:rsidTr="000577F6">
        <w:trPr>
          <w:trHeight w:val="20"/>
        </w:trPr>
        <w:tc>
          <w:tcPr>
            <w:tcW w:w="5168" w:type="dxa"/>
            <w:vAlign w:val="bottom"/>
          </w:tcPr>
          <w:p w14:paraId="2416708F" w14:textId="77777777" w:rsidR="00D505B6" w:rsidRDefault="00D505B6" w:rsidP="000577F6">
            <w:pPr>
              <w:spacing w:after="120"/>
              <w:ind w:left="34"/>
            </w:pPr>
            <w:r w:rsidRPr="00297AA2">
              <w:t>Итоговая стоимость предложения без НДС, руб.</w:t>
            </w:r>
          </w:p>
          <w:p w14:paraId="0BE8D806" w14:textId="77777777" w:rsidR="00D505B6" w:rsidRPr="00297AA2" w:rsidRDefault="00D505B6" w:rsidP="000577F6">
            <w:pPr>
              <w:spacing w:after="120"/>
              <w:ind w:left="34"/>
            </w:pPr>
            <w:r>
              <w:t xml:space="preserve">Итоговая стоимость предложения сформирована с помощью тендерного понижающего коэффициента, который равняется: </w:t>
            </w:r>
            <w:r w:rsidRPr="007D4ECB">
              <w:t xml:space="preserve">___________(______) </w:t>
            </w:r>
            <w:r w:rsidRPr="00910D57">
              <w:rPr>
                <w:b/>
              </w:rPr>
              <w:t>(указывается при согласии с опубликованными</w:t>
            </w:r>
            <w:r>
              <w:rPr>
                <w:b/>
              </w:rPr>
              <w:t xml:space="preserve"> в закупочной документации</w:t>
            </w:r>
            <w:r w:rsidRPr="00910D57">
              <w:rPr>
                <w:b/>
              </w:rPr>
              <w:t xml:space="preserve"> сметами)</w:t>
            </w:r>
            <w:r>
              <w:rPr>
                <w:b/>
              </w:rPr>
              <w:t>.</w:t>
            </w:r>
          </w:p>
        </w:tc>
        <w:tc>
          <w:tcPr>
            <w:tcW w:w="4330" w:type="dxa"/>
            <w:shd w:val="clear" w:color="auto" w:fill="FFFFFF" w:themeFill="background1"/>
            <w:vAlign w:val="center"/>
          </w:tcPr>
          <w:p w14:paraId="7EB408E3"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5BC5DAD5" w14:textId="77777777" w:rsidR="00D505B6" w:rsidRPr="00297AA2" w:rsidRDefault="00D505B6" w:rsidP="000577F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D505B6" w:rsidRPr="00297AA2" w14:paraId="2C2E46F3" w14:textId="77777777" w:rsidTr="000577F6">
        <w:trPr>
          <w:trHeight w:val="20"/>
        </w:trPr>
        <w:tc>
          <w:tcPr>
            <w:tcW w:w="5168" w:type="dxa"/>
            <w:vAlign w:val="center"/>
          </w:tcPr>
          <w:p w14:paraId="69170C07" w14:textId="77777777" w:rsidR="00D505B6" w:rsidRPr="00297AA2" w:rsidRDefault="00D505B6" w:rsidP="000577F6">
            <w:pPr>
              <w:spacing w:after="120"/>
              <w:ind w:left="34"/>
            </w:pPr>
            <w:r w:rsidRPr="00297AA2">
              <w:t>кроме того НДС, руб.</w:t>
            </w:r>
          </w:p>
        </w:tc>
        <w:tc>
          <w:tcPr>
            <w:tcW w:w="4330" w:type="dxa"/>
            <w:shd w:val="clear" w:color="auto" w:fill="FFFFFF" w:themeFill="background1"/>
            <w:vAlign w:val="bottom"/>
          </w:tcPr>
          <w:p w14:paraId="34354C93"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7BC769AF" w14:textId="77777777" w:rsidR="00D505B6" w:rsidRPr="00297AA2" w:rsidRDefault="00D505B6" w:rsidP="000577F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D505B6" w:rsidRPr="00297AA2" w14:paraId="06328907" w14:textId="77777777" w:rsidTr="000577F6">
        <w:trPr>
          <w:trHeight w:val="20"/>
        </w:trPr>
        <w:tc>
          <w:tcPr>
            <w:tcW w:w="5168" w:type="dxa"/>
            <w:vAlign w:val="center"/>
          </w:tcPr>
          <w:p w14:paraId="0664B32B" w14:textId="77777777" w:rsidR="00D505B6" w:rsidRPr="00297AA2" w:rsidRDefault="00D505B6" w:rsidP="000577F6">
            <w:pPr>
              <w:spacing w:after="120"/>
              <w:ind w:left="34"/>
              <w:rPr>
                <w:b/>
              </w:rPr>
            </w:pPr>
            <w:r w:rsidRPr="00297AA2">
              <w:rPr>
                <w:b/>
              </w:rPr>
              <w:t>итого с НДС, руб.</w:t>
            </w:r>
          </w:p>
        </w:tc>
        <w:tc>
          <w:tcPr>
            <w:tcW w:w="4330" w:type="dxa"/>
            <w:shd w:val="clear" w:color="auto" w:fill="FFFFFF" w:themeFill="background1"/>
            <w:vAlign w:val="bottom"/>
          </w:tcPr>
          <w:p w14:paraId="603A38C2"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34A056E6" w14:textId="77777777" w:rsidR="00D505B6" w:rsidRPr="00297AA2" w:rsidRDefault="00D505B6" w:rsidP="000577F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5BBF925B" w14:textId="77777777" w:rsidR="00D505B6" w:rsidRPr="00297AA2" w:rsidRDefault="00D505B6" w:rsidP="00D505B6">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D505B6" w:rsidRPr="00297AA2" w14:paraId="78DA4C0D" w14:textId="77777777" w:rsidTr="000577F6">
        <w:trPr>
          <w:trHeight w:val="20"/>
        </w:trPr>
        <w:tc>
          <w:tcPr>
            <w:tcW w:w="5168" w:type="dxa"/>
            <w:vAlign w:val="bottom"/>
          </w:tcPr>
          <w:p w14:paraId="5F5E8B77" w14:textId="77777777" w:rsidR="00D505B6" w:rsidRDefault="00D505B6" w:rsidP="000577F6">
            <w:pPr>
              <w:spacing w:after="120"/>
              <w:ind w:left="34"/>
            </w:pPr>
            <w:r w:rsidRPr="00297AA2">
              <w:t>Итоговая стоимость предложения без НДС, руб.</w:t>
            </w:r>
          </w:p>
          <w:p w14:paraId="49194F56" w14:textId="77777777" w:rsidR="00D505B6" w:rsidRPr="00297AA2" w:rsidRDefault="00D505B6" w:rsidP="000577F6">
            <w:pPr>
              <w:spacing w:after="120"/>
              <w:ind w:left="34"/>
            </w:pPr>
            <w:r>
              <w:t xml:space="preserve">Итоговая стоимость предложения сформирована с помощью тендерного понижающего коэффициента, который равняется: </w:t>
            </w:r>
            <w:r w:rsidRPr="007D4ECB">
              <w:t xml:space="preserve">___________(______) </w:t>
            </w:r>
            <w:r w:rsidRPr="00910D57">
              <w:rPr>
                <w:b/>
              </w:rPr>
              <w:t>(указывается при согласии с опубликованными</w:t>
            </w:r>
            <w:r>
              <w:rPr>
                <w:b/>
              </w:rPr>
              <w:t xml:space="preserve"> в закупочной документации</w:t>
            </w:r>
            <w:r w:rsidRPr="00910D57">
              <w:rPr>
                <w:b/>
              </w:rPr>
              <w:t xml:space="preserve"> сметами)</w:t>
            </w:r>
            <w:r>
              <w:rPr>
                <w:b/>
              </w:rPr>
              <w:t>.</w:t>
            </w:r>
          </w:p>
        </w:tc>
        <w:tc>
          <w:tcPr>
            <w:tcW w:w="4330" w:type="dxa"/>
            <w:shd w:val="clear" w:color="auto" w:fill="FFFFFF" w:themeFill="background1"/>
            <w:vAlign w:val="center"/>
          </w:tcPr>
          <w:p w14:paraId="6B0580CA"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4D2AAA76" w14:textId="77777777" w:rsidR="00D505B6" w:rsidRPr="00297AA2" w:rsidRDefault="00D505B6" w:rsidP="000577F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D505B6" w:rsidRPr="00297AA2" w14:paraId="3F09441C" w14:textId="77777777" w:rsidTr="000577F6">
        <w:trPr>
          <w:trHeight w:val="20"/>
        </w:trPr>
        <w:tc>
          <w:tcPr>
            <w:tcW w:w="5168" w:type="dxa"/>
            <w:vAlign w:val="center"/>
          </w:tcPr>
          <w:p w14:paraId="69A49118" w14:textId="77777777" w:rsidR="00D505B6" w:rsidRPr="00297AA2" w:rsidRDefault="00D505B6" w:rsidP="000577F6">
            <w:pPr>
              <w:spacing w:after="120"/>
              <w:ind w:left="34"/>
            </w:pPr>
            <w:r w:rsidRPr="00297AA2">
              <w:t>кроме того НДС, руб.</w:t>
            </w:r>
          </w:p>
        </w:tc>
        <w:tc>
          <w:tcPr>
            <w:tcW w:w="4330" w:type="dxa"/>
            <w:shd w:val="clear" w:color="auto" w:fill="FFFFFF" w:themeFill="background1"/>
            <w:vAlign w:val="bottom"/>
          </w:tcPr>
          <w:p w14:paraId="695F4804"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075ABCCA" w14:textId="77777777" w:rsidR="00D505B6" w:rsidRPr="00297AA2" w:rsidRDefault="00D505B6" w:rsidP="000577F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D505B6" w:rsidRPr="00297AA2" w14:paraId="38D1A09E" w14:textId="77777777" w:rsidTr="000577F6">
        <w:trPr>
          <w:trHeight w:val="20"/>
        </w:trPr>
        <w:tc>
          <w:tcPr>
            <w:tcW w:w="5168" w:type="dxa"/>
            <w:vAlign w:val="center"/>
          </w:tcPr>
          <w:p w14:paraId="6186BEE3" w14:textId="77777777" w:rsidR="00D505B6" w:rsidRPr="00297AA2" w:rsidRDefault="00D505B6" w:rsidP="000577F6">
            <w:pPr>
              <w:spacing w:after="120"/>
              <w:ind w:left="34"/>
              <w:rPr>
                <w:b/>
              </w:rPr>
            </w:pPr>
            <w:r w:rsidRPr="00297AA2">
              <w:rPr>
                <w:b/>
              </w:rPr>
              <w:t>итого с НДС, руб.</w:t>
            </w:r>
          </w:p>
        </w:tc>
        <w:tc>
          <w:tcPr>
            <w:tcW w:w="4330" w:type="dxa"/>
            <w:shd w:val="clear" w:color="auto" w:fill="FFFFFF" w:themeFill="background1"/>
            <w:vAlign w:val="bottom"/>
          </w:tcPr>
          <w:p w14:paraId="0955E6B5" w14:textId="77777777" w:rsidR="00D505B6" w:rsidRPr="00297AA2" w:rsidRDefault="00D505B6" w:rsidP="000577F6">
            <w:pPr>
              <w:spacing w:before="120"/>
              <w:ind w:left="284" w:hanging="284"/>
              <w:jc w:val="center"/>
              <w:rPr>
                <w:color w:val="3366FF"/>
              </w:rPr>
            </w:pPr>
            <w:r w:rsidRPr="00297AA2">
              <w:rPr>
                <w:i/>
                <w:color w:val="3366FF"/>
              </w:rPr>
              <w:t>_______________________________</w:t>
            </w:r>
          </w:p>
          <w:p w14:paraId="3F8051DF" w14:textId="77777777" w:rsidR="00D505B6" w:rsidRPr="00297AA2" w:rsidRDefault="00D505B6" w:rsidP="000577F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Участник добровольно увеличивает срок действия своей оферты на __________ дней.</w:t>
      </w:r>
    </w:p>
    <w:p w14:paraId="245903FF" w14:textId="77777777" w:rsidR="00A76764" w:rsidRPr="00297AA2" w:rsidRDefault="00A76764" w:rsidP="00A76764">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511C5312" w14:textId="77777777"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659BB235" w14:textId="77777777" w:rsidR="00D14481" w:rsidRDefault="00D14481" w:rsidP="00D14481">
      <w:pPr>
        <w:widowControl/>
        <w:autoSpaceDE/>
        <w:autoSpaceDN/>
        <w:adjustRightInd/>
        <w:snapToGrid w:val="0"/>
        <w:spacing w:before="120"/>
        <w:ind w:firstLine="709"/>
        <w:jc w:val="both"/>
      </w:pPr>
      <w:r>
        <w:rPr>
          <w:color w:val="000000"/>
        </w:rPr>
        <w:t xml:space="preserve">Мы </w:t>
      </w:r>
      <w:r>
        <w:t>ознакомлены:</w:t>
      </w:r>
    </w:p>
    <w:p w14:paraId="21107EFC" w14:textId="77777777" w:rsidR="00D14481" w:rsidRPr="00D42D32" w:rsidRDefault="00D14481" w:rsidP="00D14481">
      <w:pPr>
        <w:pStyle w:val="af8"/>
        <w:widowControl/>
        <w:numPr>
          <w:ilvl w:val="0"/>
          <w:numId w:val="73"/>
        </w:numPr>
        <w:autoSpaceDE/>
        <w:autoSpaceDN/>
        <w:adjustRightInd/>
        <w:snapToGrid w:val="0"/>
        <w:spacing w:before="120"/>
        <w:ind w:left="0" w:firstLine="709"/>
        <w:jc w:val="both"/>
        <w:rPr>
          <w:u w:val="single"/>
        </w:rPr>
      </w:pPr>
      <w:r>
        <w:lastRenderedPageBreak/>
        <w:t>с Политикой по противодействию мошенничеству и коррупции Группы «Интер РАО», размещенной на официальном сайте ПАО «Интер РАО» в сети «Интернет» по адресу  </w:t>
      </w:r>
      <w:hyperlink r:id="rId23" w:history="1">
        <w:r w:rsidRPr="007A249B">
          <w:rPr>
            <w:rStyle w:val="ac"/>
            <w:rFonts w:eastAsiaTheme="majorEastAsia"/>
          </w:rPr>
          <w:t>http://www.interrao.ru/upload/doc/Politika_po_protivodejstviu_moshennichestv_i_kor.pdf</w:t>
        </w:r>
      </w:hyperlink>
      <w:r>
        <w:t>.</w:t>
      </w:r>
    </w:p>
    <w:p w14:paraId="10E45A53" w14:textId="77777777" w:rsidR="00D14481" w:rsidRDefault="00D14481" w:rsidP="00D14481">
      <w:pPr>
        <w:pStyle w:val="Default"/>
        <w:numPr>
          <w:ilvl w:val="0"/>
          <w:numId w:val="73"/>
        </w:numPr>
        <w:ind w:left="0" w:firstLine="709"/>
        <w:jc w:val="both"/>
      </w:pPr>
      <w:r>
        <w:t xml:space="preserve">с Комплаенс политикой Группы «Интер РАО», размещенной на официальном сайте ПАО «Интер РАО» в сети «Интернет» по адресу </w:t>
      </w:r>
      <w:hyperlink r:id="rId24" w:history="1">
        <w:r>
          <w:rPr>
            <w:rStyle w:val="ac"/>
          </w:rPr>
          <w:t>https://www.interrao.ru/upload/docs/Komplaens.pdf</w:t>
        </w:r>
      </w:hyperlink>
      <w:r>
        <w:t>.</w:t>
      </w:r>
    </w:p>
    <w:p w14:paraId="2369CE4A" w14:textId="77777777" w:rsidR="00D14481" w:rsidRDefault="00D14481" w:rsidP="00D14481">
      <w:pPr>
        <w:pStyle w:val="Default"/>
        <w:numPr>
          <w:ilvl w:val="0"/>
          <w:numId w:val="73"/>
        </w:numPr>
        <w:ind w:left="0" w:firstLine="709"/>
        <w:jc w:val="both"/>
      </w:pPr>
      <w:r>
        <w:t xml:space="preserve">с Кодексом корпоративной этики Группы «Интер РАО», размещенным на официальном сайте ПАО «Интер РАО» в сети «Интернет» по адресу </w:t>
      </w:r>
      <w:hyperlink r:id="rId25" w:history="1">
        <w:r>
          <w:rPr>
            <w:rStyle w:val="ac"/>
          </w:rPr>
          <w:t>https://www.interrao.ru/upload/doc/Kodeks_korp_etiki_new.pdf</w:t>
        </w:r>
      </w:hyperlink>
      <w:r>
        <w:t xml:space="preserve">. </w:t>
      </w:r>
    </w:p>
    <w:p w14:paraId="1F1CA28B" w14:textId="2D1B9FD6" w:rsidR="00D14481" w:rsidRDefault="00D14481" w:rsidP="00D14481">
      <w:pPr>
        <w:spacing w:before="240"/>
        <w:ind w:firstLine="709"/>
        <w:jc w:val="both"/>
      </w:pPr>
      <w:r>
        <w:t>Мы согласны с принимаемыми в Группе «Интер РАО» мерами, направленными на предупреждение и противодействие коррупции, а также предупреждения и предотвращения рисков нарушения антимонопольного законодательства, готовы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
    <w:p w14:paraId="46ABC968" w14:textId="77777777" w:rsidR="00297AA2" w:rsidRDefault="00A76764" w:rsidP="00A76764">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14:paraId="475A7BE3" w14:textId="77777777" w:rsidR="00AA3343" w:rsidRPr="00132136" w:rsidRDefault="00AA3343" w:rsidP="00297AA2">
      <w:pPr>
        <w:spacing w:before="240"/>
        <w:ind w:firstLine="709"/>
        <w:jc w:val="both"/>
      </w:pPr>
    </w:p>
    <w:p w14:paraId="6CB788A9" w14:textId="77777777" w:rsidR="009D2CB2" w:rsidRPr="00AA3343" w:rsidRDefault="009D2CB2" w:rsidP="009D2CB2">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Техническое предложение (форма 2)</w:t>
      </w:r>
      <w:r>
        <w:rPr>
          <w:i/>
          <w:color w:val="548DD4" w:themeColor="text2" w:themeTint="99"/>
        </w:rPr>
        <w:t xml:space="preserve">, </w:t>
      </w:r>
      <w:r w:rsidRPr="00C1252B">
        <w:rPr>
          <w:i/>
          <w:color w:val="548DD4" w:themeColor="text2" w:themeTint="99"/>
        </w:rPr>
        <w:t>Спецификация (Техническая часть)</w:t>
      </w:r>
      <w:r w:rsidRPr="00AA3343">
        <w:rPr>
          <w:i/>
          <w:color w:val="548DD4" w:themeColor="text2" w:themeTint="99"/>
        </w:rPr>
        <w:t xml:space="preserve"> – на ___ л.;</w:t>
      </w:r>
    </w:p>
    <w:p w14:paraId="58029D06" w14:textId="301BB77C" w:rsidR="009D2CB2" w:rsidRPr="00AA3343" w:rsidRDefault="009D2CB2" w:rsidP="009D2CB2">
      <w:pPr>
        <w:widowControl/>
        <w:numPr>
          <w:ilvl w:val="0"/>
          <w:numId w:val="5"/>
        </w:numPr>
        <w:tabs>
          <w:tab w:val="clear" w:pos="927"/>
          <w:tab w:val="num" w:pos="1418"/>
        </w:tabs>
        <w:autoSpaceDE/>
        <w:autoSpaceDN/>
        <w:adjustRightInd/>
        <w:ind w:left="1418" w:hanging="709"/>
        <w:jc w:val="both"/>
        <w:rPr>
          <w:i/>
          <w:color w:val="548DD4" w:themeColor="text2" w:themeTint="99"/>
        </w:rPr>
      </w:pPr>
      <w:r w:rsidRPr="00C1252B">
        <w:rPr>
          <w:i/>
          <w:color w:val="548DD4" w:themeColor="text2" w:themeTint="99"/>
        </w:rPr>
        <w:t xml:space="preserve">Коммерческое предложение - Спецификация (Коммерческое предложение на поставку товаров) (форма 3) </w:t>
      </w:r>
      <w:r>
        <w:rPr>
          <w:i/>
          <w:color w:val="548DD4" w:themeColor="text2" w:themeTint="99"/>
        </w:rPr>
        <w:t xml:space="preserve">(для МТР) </w:t>
      </w:r>
      <w:r w:rsidRPr="00C1252B">
        <w:rPr>
          <w:i/>
          <w:color w:val="548DD4" w:themeColor="text2" w:themeTint="99"/>
        </w:rPr>
        <w:t>– на ___ л.;</w:t>
      </w:r>
    </w:p>
    <w:p w14:paraId="39051E86" w14:textId="774EE317" w:rsidR="00752A92" w:rsidRPr="00AA3343" w:rsidRDefault="009D2CB2" w:rsidP="009D2CB2">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Pr="00FA0CC2">
        <w:rPr>
          <w:i/>
          <w:color w:val="548DD4" w:themeColor="text2" w:themeTint="99"/>
        </w:rPr>
        <w:t xml:space="preserve">или Письмо-согласие с опубликованной сметной документацией </w:t>
      </w:r>
      <w:r w:rsidRPr="00AA3343">
        <w:rPr>
          <w:i/>
          <w:color w:val="548DD4" w:themeColor="text2" w:themeTint="99"/>
        </w:rPr>
        <w:t>(форма 4)</w:t>
      </w:r>
      <w:r>
        <w:rPr>
          <w:i/>
          <w:color w:val="548DD4" w:themeColor="text2" w:themeTint="99"/>
        </w:rPr>
        <w:t xml:space="preserve"> (для работ/услуг)</w:t>
      </w:r>
      <w:r w:rsidRPr="00AA3343">
        <w:rPr>
          <w:i/>
          <w:color w:val="548DD4" w:themeColor="text2" w:themeTint="99"/>
        </w:rPr>
        <w:t xml:space="preserve"> – на ___ л.;</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Протокол разногласий к проекту Договора (форма 5) – на ___ л.;</w:t>
      </w:r>
    </w:p>
    <w:p w14:paraId="481CDDE9" w14:textId="0FAE639B"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Календарный план </w:t>
      </w:r>
      <w:r w:rsidR="00945C2A" w:rsidRPr="00945C2A">
        <w:rPr>
          <w:i/>
          <w:color w:val="548DD4" w:themeColor="text2" w:themeTint="99"/>
        </w:rPr>
        <w:t xml:space="preserve"> (для работ/услуг) </w:t>
      </w:r>
      <w:r w:rsidRPr="00AA3343">
        <w:rPr>
          <w:i/>
          <w:color w:val="548DD4" w:themeColor="text2" w:themeTint="99"/>
        </w:rPr>
        <w:t>(форма 6) – на ___ л.;</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График оплаты (форма 7) – на ___ л.;</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Анкета участника закупки (форма 8) – на ___ л.;</w:t>
      </w:r>
    </w:p>
    <w:p w14:paraId="389ADCA0" w14:textId="54AF01F0"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перечне и годовых объемах выполнения аналогичных договоров (форма 9) – на ___ л.;</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л.;</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л.;</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r w:rsidR="00043F76" w:rsidRPr="00AA3343">
        <w:rPr>
          <w:i/>
          <w:color w:val="548DD4" w:themeColor="text2" w:themeTint="99"/>
        </w:rPr>
        <w:t xml:space="preserve"> – на ___ л.;</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Опись документов, содержащихся в заявке на участие в закупке (форма 13) – на ___ л.;</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об участии в судебных разбирательствах (форма 14) – на ___ л.;</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л.;</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критериям субъекта малого/ среднего предпринимательства (форма 17) – на ___ л.;</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 на ___ л.;</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 на ___ л.;</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л.;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л.;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 на ___ л.;</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 на ___ л.;</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 на ___ л.;</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lastRenderedPageBreak/>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 на ___ л.;</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311" w:name="_Toc422244222"/>
      <w:bookmarkStart w:id="312" w:name="_Toc515552748"/>
      <w:bookmarkStart w:id="313" w:name="_Toc524688960"/>
      <w:r w:rsidRPr="00297AA2">
        <w:rPr>
          <w:b/>
        </w:rPr>
        <w:lastRenderedPageBreak/>
        <w:t>Инструкции по заполнению</w:t>
      </w:r>
      <w:bookmarkEnd w:id="311"/>
      <w:bookmarkEnd w:id="312"/>
      <w:bookmarkEnd w:id="313"/>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314" w:name="_Toc422244223"/>
      <w:bookmarkStart w:id="315" w:name="_Toc515552749"/>
      <w:bookmarkStart w:id="316" w:name="_Toc524688961"/>
      <w:r w:rsidRPr="00297AA2">
        <w:rPr>
          <w:b/>
        </w:rPr>
        <w:lastRenderedPageBreak/>
        <w:t>10.2 Техническое предложение (форма 2)</w:t>
      </w:r>
      <w:bookmarkEnd w:id="314"/>
      <w:bookmarkEnd w:id="315"/>
      <w:bookmarkEnd w:id="316"/>
    </w:p>
    <w:p w14:paraId="11A6EF7D" w14:textId="77777777" w:rsidR="009D2CB2" w:rsidRDefault="009D2CB2" w:rsidP="009D2CB2">
      <w:pPr>
        <w:jc w:val="both"/>
        <w:rPr>
          <w:color w:val="548DD4" w:themeColor="text2" w:themeTint="99"/>
        </w:rPr>
      </w:pPr>
      <w:bookmarkStart w:id="317" w:name="_Toc422244224"/>
      <w:bookmarkStart w:id="318" w:name="_Toc515552750"/>
      <w:r w:rsidRPr="00297AA2">
        <w:rPr>
          <w:i/>
          <w:color w:val="548DD4" w:themeColor="text2" w:themeTint="99"/>
        </w:rPr>
        <w:t>[</w:t>
      </w:r>
      <w:r w:rsidRPr="00774D50">
        <w:rPr>
          <w:i/>
          <w:color w:val="548DD4" w:themeColor="text2" w:themeTint="99"/>
        </w:rPr>
        <w:t>заполняется отдельно по каждому из лотов с указанием номера и названия лота, с обязательным приложением файла в формате XML «Спецификация (Техническая часть)» заполненная в соответствии с «Инструкцией по заполнению» размещенной в указанном файле</w:t>
      </w:r>
      <w:r w:rsidRPr="00297AA2">
        <w:rPr>
          <w:color w:val="548DD4" w:themeColor="text2" w:themeTint="99"/>
        </w:rPr>
        <w:t>]</w:t>
      </w:r>
    </w:p>
    <w:p w14:paraId="67F8D373" w14:textId="77777777" w:rsidR="009D2CB2" w:rsidRDefault="009D2CB2" w:rsidP="009D2CB2">
      <w:pPr>
        <w:spacing w:before="60" w:after="60"/>
        <w:jc w:val="center"/>
        <w:outlineLvl w:val="1"/>
      </w:pPr>
      <w:bookmarkStart w:id="319" w:name="_Toc524688962"/>
      <w:r w:rsidRPr="00774D50">
        <w:rPr>
          <w:b/>
        </w:rPr>
        <w:t>Предложение не должно содержать сведений об участнике закупки</w:t>
      </w:r>
      <w:bookmarkEnd w:id="319"/>
      <w:r w:rsidRPr="00297AA2">
        <w:t xml:space="preserve"> </w:t>
      </w:r>
    </w:p>
    <w:p w14:paraId="68091CA3" w14:textId="4FD4CB3A" w:rsidR="00297AA2" w:rsidRPr="00297AA2" w:rsidRDefault="00297AA2" w:rsidP="009D2CB2">
      <w:pPr>
        <w:spacing w:before="60" w:after="60"/>
        <w:jc w:val="both"/>
        <w:outlineLvl w:val="1"/>
        <w:rPr>
          <w:color w:val="4F81BD" w:themeColor="accent1"/>
        </w:rPr>
      </w:pPr>
      <w:bookmarkStart w:id="320" w:name="_Toc524688963"/>
      <w:r w:rsidRPr="00297AA2">
        <w:t xml:space="preserve">10.2.1 Форма Технического предложения </w:t>
      </w:r>
      <w:r w:rsidRPr="00297AA2">
        <w:rPr>
          <w:color w:val="4F81BD" w:themeColor="accent1"/>
        </w:rPr>
        <w:t>(на поставку товара)</w:t>
      </w:r>
      <w:bookmarkEnd w:id="317"/>
      <w:bookmarkEnd w:id="318"/>
      <w:bookmarkEnd w:id="320"/>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7CDDDA99" w14:textId="77777777" w:rsidTr="00297AA2">
        <w:trPr>
          <w:gridAfter w:val="1"/>
          <w:wAfter w:w="108" w:type="dxa"/>
        </w:trPr>
        <w:tc>
          <w:tcPr>
            <w:tcW w:w="4820" w:type="dxa"/>
            <w:gridSpan w:val="2"/>
          </w:tcPr>
          <w:p w14:paraId="37C6EC56" w14:textId="77777777" w:rsidR="00297AA2" w:rsidRPr="00297AA2" w:rsidRDefault="00297AA2" w:rsidP="00297AA2">
            <w:pPr>
              <w:tabs>
                <w:tab w:val="left" w:pos="4428"/>
              </w:tabs>
              <w:jc w:val="center"/>
              <w:rPr>
                <w:sz w:val="26"/>
                <w:szCs w:val="26"/>
              </w:rPr>
            </w:pPr>
          </w:p>
          <w:p w14:paraId="65655E41" w14:textId="77777777" w:rsidR="00297AA2" w:rsidRPr="00297AA2" w:rsidRDefault="00297AA2" w:rsidP="00297AA2">
            <w:pPr>
              <w:tabs>
                <w:tab w:val="left" w:pos="4428"/>
              </w:tabs>
              <w:jc w:val="center"/>
              <w:rPr>
                <w:sz w:val="26"/>
                <w:szCs w:val="26"/>
                <w:vertAlign w:val="superscript"/>
              </w:rPr>
            </w:pPr>
          </w:p>
        </w:tc>
      </w:tr>
      <w:tr w:rsidR="00297AA2" w:rsidRPr="00297AA2" w14:paraId="1C194D9D" w14:textId="77777777" w:rsidTr="00297AA2">
        <w:trPr>
          <w:gridBefore w:val="1"/>
          <w:wBefore w:w="284" w:type="dxa"/>
        </w:trPr>
        <w:tc>
          <w:tcPr>
            <w:tcW w:w="4644" w:type="dxa"/>
            <w:gridSpan w:val="2"/>
          </w:tcPr>
          <w:p w14:paraId="4357D87F" w14:textId="74343B98" w:rsidR="00297AA2" w:rsidRPr="00297AA2" w:rsidRDefault="00297AA2" w:rsidP="00297AA2">
            <w:pPr>
              <w:tabs>
                <w:tab w:val="left" w:pos="34"/>
              </w:tabs>
              <w:jc w:val="center"/>
              <w:rPr>
                <w:sz w:val="26"/>
                <w:szCs w:val="26"/>
                <w:vertAlign w:val="superscript"/>
              </w:rPr>
            </w:pPr>
          </w:p>
        </w:tc>
      </w:tr>
      <w:tr w:rsidR="00297AA2" w:rsidRPr="00297AA2" w14:paraId="71D59C06" w14:textId="77777777" w:rsidTr="00297AA2">
        <w:trPr>
          <w:gridBefore w:val="1"/>
          <w:wBefore w:w="284" w:type="dxa"/>
        </w:trPr>
        <w:tc>
          <w:tcPr>
            <w:tcW w:w="4644" w:type="dxa"/>
            <w:gridSpan w:val="2"/>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321" w:name="_Toc422244225"/>
      <w:bookmarkStart w:id="322" w:name="_Toc515552751"/>
      <w:bookmarkStart w:id="323" w:name="_Toc524688964"/>
      <w:r w:rsidRPr="009004F1">
        <w:rPr>
          <w:b/>
        </w:rPr>
        <w:lastRenderedPageBreak/>
        <w:t>10.2.</w:t>
      </w:r>
      <w:r w:rsidR="005C7877">
        <w:rPr>
          <w:b/>
        </w:rPr>
        <w:t>2</w:t>
      </w:r>
      <w:r w:rsidRPr="009004F1">
        <w:rPr>
          <w:b/>
        </w:rPr>
        <w:t xml:space="preserve"> Инструкции по заполнению</w:t>
      </w:r>
      <w:bookmarkEnd w:id="321"/>
      <w:bookmarkEnd w:id="322"/>
      <w:bookmarkEnd w:id="323"/>
    </w:p>
    <w:p w14:paraId="7D3B1488" w14:textId="1FE7D18A" w:rsidR="00297AA2" w:rsidRPr="00297AA2" w:rsidRDefault="005C7877" w:rsidP="005C7877">
      <w:pPr>
        <w:spacing w:before="60" w:after="60"/>
        <w:contextualSpacing/>
        <w:jc w:val="both"/>
      </w:pPr>
      <w:r>
        <w:t>10.2.2.1 З</w:t>
      </w:r>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 xml:space="preserve">10.2.2.3 </w:t>
      </w:r>
      <w:r w:rsidRPr="009D2CB2">
        <w:rPr>
          <w:b/>
        </w:rPr>
        <w:t>У</w:t>
      </w:r>
      <w:r w:rsidR="00297AA2" w:rsidRPr="009D2CB2">
        <w:rPr>
          <w:b/>
        </w:rPr>
        <w:t xml:space="preserve">частник закупки </w:t>
      </w:r>
      <w:r w:rsidR="00D02B77" w:rsidRPr="009D2CB2">
        <w:rPr>
          <w:b/>
        </w:rPr>
        <w:t xml:space="preserve">не </w:t>
      </w:r>
      <w:r w:rsidR="00297AA2" w:rsidRPr="009D2CB2">
        <w:rPr>
          <w:b/>
        </w:rPr>
        <w:t xml:space="preserve">указывает свое фирменное наименование (в т.ч. организационно-правовую форму) и </w:t>
      </w:r>
      <w:r w:rsidR="00D02B77" w:rsidRPr="009D2CB2">
        <w:rPr>
          <w:b/>
        </w:rPr>
        <w:t xml:space="preserve">не указывает </w:t>
      </w:r>
      <w:r w:rsidR="00297AA2" w:rsidRPr="009D2CB2">
        <w:rPr>
          <w:b/>
        </w:rPr>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547095B5" w14:textId="7D3E884D" w:rsidR="00937C9E" w:rsidRDefault="005C7877" w:rsidP="00937C9E">
      <w:pPr>
        <w:spacing w:before="60" w:after="60"/>
        <w:contextualSpacing/>
        <w:jc w:val="both"/>
      </w:pPr>
      <w:r>
        <w:t xml:space="preserve">10.2.2.5 </w:t>
      </w:r>
      <w:r w:rsidR="00297AA2" w:rsidRPr="00297AA2">
        <w:t>В техническом предложении описываются все позиции коммерческого предложения.</w:t>
      </w:r>
      <w:r w:rsidR="00937C9E" w:rsidRPr="00937C9E">
        <w:t xml:space="preserve"> </w:t>
      </w:r>
    </w:p>
    <w:p w14:paraId="0C301BF7" w14:textId="7E2C1C17" w:rsidR="00297AA2" w:rsidRPr="00297AA2" w:rsidRDefault="00937C9E" w:rsidP="00937C9E">
      <w:pPr>
        <w:spacing w:before="60" w:after="60"/>
        <w:contextualSpacing/>
        <w:jc w:val="both"/>
      </w:pPr>
      <w:r>
        <w:t>10.2.2.6 В техническом предложении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требование, предусмотрено такое).</w:t>
      </w:r>
    </w:p>
    <w:p w14:paraId="2CAD94F8" w14:textId="2129B3D3" w:rsidR="00297AA2" w:rsidRPr="00297AA2" w:rsidRDefault="005C7877" w:rsidP="005C7877">
      <w:pPr>
        <w:spacing w:before="60" w:after="60"/>
        <w:contextualSpacing/>
        <w:jc w:val="both"/>
        <w:rPr>
          <w:b/>
        </w:rPr>
      </w:pPr>
      <w:r>
        <w:t>10.2.2.</w:t>
      </w:r>
      <w:r w:rsidR="00937C9E">
        <w:t xml:space="preserve">7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324" w:name="_Toc422244226"/>
      <w:bookmarkStart w:id="325" w:name="_Toc515552752"/>
      <w:bookmarkStart w:id="326" w:name="_Toc524688965"/>
      <w:r w:rsidRPr="00297AA2">
        <w:rPr>
          <w:b/>
        </w:rPr>
        <w:lastRenderedPageBreak/>
        <w:t>2 Техническое предложение (форма 2)</w:t>
      </w:r>
      <w:bookmarkEnd w:id="324"/>
      <w:bookmarkEnd w:id="325"/>
      <w:bookmarkEnd w:id="326"/>
    </w:p>
    <w:p w14:paraId="69D2FA94"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327" w:name="_Toc422244227"/>
      <w:bookmarkStart w:id="328" w:name="_Toc515552753"/>
      <w:bookmarkStart w:id="329" w:name="_Toc524688966"/>
      <w:r w:rsidRPr="00297AA2">
        <w:t xml:space="preserve">10.2.2.1 Форма Технического предложения </w:t>
      </w:r>
      <w:r w:rsidRPr="00297AA2">
        <w:rPr>
          <w:i/>
          <w:color w:val="4F81BD" w:themeColor="accent1"/>
        </w:rPr>
        <w:t>(для выполнения работ/оказания услуг)</w:t>
      </w:r>
      <w:bookmarkEnd w:id="327"/>
      <w:bookmarkEnd w:id="328"/>
      <w:bookmarkEnd w:id="329"/>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24E22AD3"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330" w:name="_Toc422244228"/>
      <w:bookmarkStart w:id="331" w:name="_Toc515552754"/>
      <w:bookmarkStart w:id="332" w:name="_Toc524688967"/>
      <w:r w:rsidRPr="00297AA2">
        <w:rPr>
          <w:b/>
        </w:rPr>
        <w:lastRenderedPageBreak/>
        <w:t>Инструкции по заполнению</w:t>
      </w:r>
      <w:bookmarkEnd w:id="330"/>
      <w:bookmarkEnd w:id="331"/>
      <w:bookmarkEnd w:id="332"/>
    </w:p>
    <w:p w14:paraId="1654E5C0" w14:textId="25DD5AB1" w:rsidR="00297AA2" w:rsidRPr="00297AA2" w:rsidRDefault="00297AA2" w:rsidP="00297AA2">
      <w:pPr>
        <w:spacing w:before="60" w:after="60"/>
        <w:jc w:val="both"/>
      </w:pPr>
      <w:r w:rsidRPr="00297AA2">
        <w:t>10.2.2.1.1.</w:t>
      </w:r>
      <w:r w:rsidR="005C7877">
        <w:t>У</w:t>
      </w:r>
      <w:r w:rsidR="005C7877" w:rsidRPr="00297AA2">
        <w:t xml:space="preserve"> </w:t>
      </w:r>
      <w:r w:rsidRPr="00297AA2">
        <w:t>частник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rsidRPr="009D2CB2">
        <w:rPr>
          <w:b/>
        </w:rPr>
        <w:t>У</w:t>
      </w:r>
      <w:r w:rsidRPr="009D2CB2">
        <w:rPr>
          <w:b/>
        </w:rPr>
        <w:t xml:space="preserve">частник </w:t>
      </w:r>
      <w:r w:rsidR="00D02B77" w:rsidRPr="009D2CB2">
        <w:rPr>
          <w:b/>
        </w:rPr>
        <w:t xml:space="preserve">не </w:t>
      </w:r>
      <w:r w:rsidRPr="009D2CB2">
        <w:rPr>
          <w:b/>
        </w:rPr>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4773D5E1" w:rsidR="00297AA2" w:rsidRPr="00297AA2" w:rsidRDefault="00297AA2" w:rsidP="00297AA2">
      <w:pPr>
        <w:spacing w:before="60" w:after="60"/>
        <w:jc w:val="both"/>
      </w:pPr>
      <w:r w:rsidRPr="00297AA2">
        <w:t xml:space="preserve">10.2.2.1.4 </w:t>
      </w:r>
      <w:r w:rsidR="00C87A96" w:rsidRPr="00AF218F">
        <w:t>В техническом предложении Участник указывает свое согласие со всеми требованиями (разделами) технического задания и его приложениями</w:t>
      </w:r>
      <w:r w:rsidR="00C87A96">
        <w:t>,</w:t>
      </w:r>
      <w:r w:rsidR="00C87A96"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65ABBE71" w14:textId="77777777" w:rsidR="009D2CB2" w:rsidRPr="00B74FB4" w:rsidRDefault="009D2CB2" w:rsidP="009D2CB2">
      <w:pPr>
        <w:numPr>
          <w:ilvl w:val="1"/>
          <w:numId w:val="49"/>
        </w:numPr>
        <w:ind w:left="0" w:firstLine="0"/>
        <w:contextualSpacing/>
        <w:jc w:val="both"/>
        <w:rPr>
          <w:i/>
          <w:color w:val="548DD4" w:themeColor="text2" w:themeTint="99"/>
          <w:shd w:val="clear" w:color="auto" w:fill="FFFF99"/>
        </w:rPr>
      </w:pPr>
      <w:bookmarkStart w:id="333" w:name="_Toc422244233"/>
      <w:bookmarkStart w:id="334" w:name="_Toc515552755"/>
      <w:r>
        <w:rPr>
          <w:b/>
        </w:rPr>
        <w:lastRenderedPageBreak/>
        <w:t>Техническое</w:t>
      </w:r>
      <w:r w:rsidRPr="00B74FB4">
        <w:rPr>
          <w:b/>
        </w:rPr>
        <w:t xml:space="preserve"> предложение </w:t>
      </w:r>
      <w:r w:rsidRPr="00B74FB4">
        <w:rPr>
          <w:color w:val="548DD4" w:themeColor="text2" w:themeTint="99"/>
        </w:rPr>
        <w:t>[</w:t>
      </w:r>
      <w:r w:rsidRPr="00774D50">
        <w:rPr>
          <w:i/>
          <w:color w:val="548DD4" w:themeColor="text2" w:themeTint="99"/>
        </w:rPr>
        <w:t>заполняется отдельно по каждому из лотов с указанием номера и названия лота, в соответствии с «Инструкцией по заполнению» размещенной в указанном файле формата XML</w:t>
      </w:r>
      <w:r w:rsidRPr="00B74FB4">
        <w:rPr>
          <w:color w:val="548DD4" w:themeColor="text2" w:themeTint="99"/>
          <w:szCs w:val="28"/>
        </w:rPr>
        <w:t>]</w:t>
      </w:r>
    </w:p>
    <w:p w14:paraId="08B5DE67" w14:textId="77777777" w:rsidR="009D2CB2" w:rsidRPr="00B74FB4" w:rsidRDefault="009D2CB2" w:rsidP="009D2CB2">
      <w:pPr>
        <w:numPr>
          <w:ilvl w:val="0"/>
          <w:numId w:val="50"/>
        </w:numPr>
        <w:contextualSpacing/>
        <w:rPr>
          <w:i/>
          <w:vanish/>
          <w:color w:val="548DD4" w:themeColor="text2" w:themeTint="99"/>
          <w:shd w:val="clear" w:color="auto" w:fill="FFFF99"/>
        </w:rPr>
      </w:pPr>
    </w:p>
    <w:p w14:paraId="4421D7BB" w14:textId="77777777" w:rsidR="009D2CB2" w:rsidRPr="00B74FB4" w:rsidRDefault="009D2CB2" w:rsidP="009D2CB2">
      <w:pPr>
        <w:ind w:left="840"/>
        <w:contextualSpacing/>
        <w:rPr>
          <w:i/>
          <w:color w:val="548DD4" w:themeColor="text2" w:themeTint="99"/>
          <w:shd w:val="clear" w:color="auto" w:fill="FFFF99"/>
        </w:rPr>
      </w:pPr>
    </w:p>
    <w:p w14:paraId="615DF141" w14:textId="77777777" w:rsidR="009D2CB2" w:rsidRPr="00B74FB4" w:rsidRDefault="009D2CB2" w:rsidP="009D2CB2">
      <w:pPr>
        <w:numPr>
          <w:ilvl w:val="2"/>
          <w:numId w:val="51"/>
        </w:numPr>
        <w:contextualSpacing/>
      </w:pPr>
      <w:r w:rsidRPr="00B74FB4">
        <w:t>Спецификация (Техническая часть)</w:t>
      </w:r>
      <w:r>
        <w:t xml:space="preserve"> (для МТР)</w:t>
      </w:r>
      <w:r w:rsidRPr="00B74FB4">
        <w:t>.</w:t>
      </w:r>
    </w:p>
    <w:p w14:paraId="3A343FFD" w14:textId="77777777" w:rsidR="00B74FB4" w:rsidRPr="00B74FB4" w:rsidRDefault="00B74FB4" w:rsidP="00B74FB4">
      <w:pPr>
        <w:pBdr>
          <w:top w:val="single" w:sz="4" w:space="1" w:color="auto"/>
        </w:pBdr>
        <w:shd w:val="clear" w:color="auto" w:fill="E0E0E0"/>
        <w:spacing w:before="120" w:after="120"/>
        <w:jc w:val="center"/>
        <w:rPr>
          <w:b/>
          <w:snapToGrid w:val="0"/>
          <w:color w:val="000000"/>
          <w:spacing w:val="36"/>
        </w:rPr>
      </w:pPr>
      <w:r w:rsidRPr="00B74FB4">
        <w:rPr>
          <w:b/>
          <w:color w:val="000000"/>
          <w:spacing w:val="36"/>
        </w:rPr>
        <w:t>начало формы</w:t>
      </w:r>
    </w:p>
    <w:p w14:paraId="01879751" w14:textId="77777777" w:rsidR="00B74FB4" w:rsidRPr="00B74FB4" w:rsidRDefault="00B74FB4" w:rsidP="00B74FB4">
      <w:pPr>
        <w:rPr>
          <w:color w:val="000000"/>
          <w:spacing w:val="36"/>
        </w:rPr>
      </w:pPr>
    </w:p>
    <w:p w14:paraId="49C4C010" w14:textId="77777777" w:rsidR="00B74FB4" w:rsidRPr="00B74FB4" w:rsidRDefault="00B74FB4" w:rsidP="00B74FB4">
      <w:pPr>
        <w:pBdr>
          <w:bottom w:val="single" w:sz="4" w:space="2" w:color="auto"/>
        </w:pBdr>
        <w:shd w:val="clear" w:color="auto" w:fill="E0E0E0"/>
        <w:ind w:right="21"/>
        <w:jc w:val="center"/>
        <w:rPr>
          <w:b/>
          <w:color w:val="000000"/>
          <w:spacing w:val="36"/>
        </w:rPr>
      </w:pPr>
      <w:r w:rsidRPr="00B74FB4">
        <w:rPr>
          <w:b/>
          <w:color w:val="000000"/>
          <w:spacing w:val="36"/>
        </w:rPr>
        <w:t>конец форм</w:t>
      </w:r>
    </w:p>
    <w:p w14:paraId="1C090427" w14:textId="77777777" w:rsidR="00B74FB4" w:rsidRPr="00B74FB4" w:rsidRDefault="00B74FB4" w:rsidP="00B74FB4">
      <w:pPr>
        <w:pBdr>
          <w:bottom w:val="single" w:sz="4" w:space="2" w:color="auto"/>
        </w:pBdr>
        <w:shd w:val="clear" w:color="auto" w:fill="E0E0E0"/>
        <w:ind w:right="21"/>
        <w:rPr>
          <w:b/>
          <w:color w:val="000000"/>
          <w:spacing w:val="36"/>
        </w:rPr>
        <w:sectPr w:rsidR="00B74FB4" w:rsidRPr="00B74FB4" w:rsidSect="00B93332">
          <w:pgSz w:w="11906" w:h="16838"/>
          <w:pgMar w:top="1134" w:right="707" w:bottom="1134" w:left="1701" w:header="708" w:footer="708" w:gutter="0"/>
          <w:cols w:space="708"/>
          <w:docGrid w:linePitch="360"/>
        </w:sectPr>
      </w:pPr>
    </w:p>
    <w:p w14:paraId="20F0FF0C" w14:textId="77777777" w:rsidR="00B74FB4" w:rsidRPr="00B74FB4" w:rsidRDefault="00B74FB4" w:rsidP="00B74FB4"/>
    <w:p w14:paraId="799D5BCC" w14:textId="325ACAF1" w:rsidR="009D2CB2" w:rsidRPr="00B74FB4" w:rsidRDefault="009D2CB2" w:rsidP="009D2CB2">
      <w:r>
        <w:rPr>
          <w:b/>
        </w:rPr>
        <w:t xml:space="preserve">10.3.3. </w:t>
      </w:r>
      <w:r w:rsidRPr="00944F58">
        <w:rPr>
          <w:b/>
        </w:rPr>
        <w:t>Спецификация (Коммерческое предложение на поставку товаров) Форма 3</w:t>
      </w:r>
    </w:p>
    <w:p w14:paraId="24D7AA61" w14:textId="6028508C" w:rsidR="009D2CB2" w:rsidRPr="00B74FB4" w:rsidRDefault="009D2CB2" w:rsidP="009D2CB2">
      <w:pPr>
        <w:contextualSpacing/>
      </w:pPr>
      <w:r w:rsidRPr="00B74FB4">
        <w:t>Спецификация (Коммерческое предложение на поставку товаров)</w:t>
      </w:r>
    </w:p>
    <w:p w14:paraId="00B01C17" w14:textId="05A6F244" w:rsidR="009D2CB2" w:rsidRPr="00774D50" w:rsidRDefault="009D2CB2" w:rsidP="009D2CB2">
      <w:pPr>
        <w:jc w:val="both"/>
        <w:rPr>
          <w:color w:val="0070C0"/>
          <w:sz w:val="26"/>
          <w:szCs w:val="26"/>
        </w:rPr>
      </w:pPr>
      <w:r w:rsidRPr="00774D50">
        <w:rPr>
          <w:i/>
          <w:color w:val="0070C0"/>
          <w:sz w:val="26"/>
          <w:szCs w:val="26"/>
        </w:rPr>
        <w:t>[заполняется файл «Спецификация (Коммерческое предложение на поставку товаров)» отдельно по каждому из лотов с указанием номера и названия лота]</w:t>
      </w:r>
    </w:p>
    <w:p w14:paraId="22B1C74D" w14:textId="77777777" w:rsidR="00B74FB4" w:rsidRPr="00B74FB4" w:rsidRDefault="00B74FB4" w:rsidP="00B74FB4">
      <w:pPr>
        <w:rPr>
          <w:sz w:val="26"/>
          <w:szCs w:val="26"/>
          <w:vertAlign w:val="superscript"/>
        </w:rPr>
      </w:pPr>
    </w:p>
    <w:p w14:paraId="1937A034" w14:textId="77777777" w:rsidR="00B74FB4" w:rsidRPr="00B74FB4" w:rsidRDefault="00B74FB4" w:rsidP="00B74FB4">
      <w:pPr>
        <w:pBdr>
          <w:top w:val="single" w:sz="4" w:space="1" w:color="auto"/>
        </w:pBdr>
        <w:shd w:val="clear" w:color="auto" w:fill="E0E0E0"/>
        <w:spacing w:before="120" w:after="120"/>
        <w:jc w:val="center"/>
        <w:rPr>
          <w:b/>
          <w:snapToGrid w:val="0"/>
          <w:color w:val="000000"/>
          <w:spacing w:val="36"/>
        </w:rPr>
      </w:pPr>
      <w:r w:rsidRPr="00B74FB4">
        <w:rPr>
          <w:b/>
          <w:color w:val="000000"/>
          <w:spacing w:val="36"/>
        </w:rPr>
        <w:t>начало формы</w:t>
      </w:r>
    </w:p>
    <w:p w14:paraId="0609AC75" w14:textId="77777777" w:rsidR="00B74FB4" w:rsidRPr="00B74FB4" w:rsidRDefault="00B74FB4" w:rsidP="00B74FB4">
      <w:pPr>
        <w:rPr>
          <w:color w:val="000000"/>
          <w:spacing w:val="36"/>
        </w:rPr>
      </w:pPr>
      <w:bookmarkStart w:id="335" w:name="_Toc422244232"/>
    </w:p>
    <w:p w14:paraId="3C29B582" w14:textId="77777777" w:rsidR="00B74FB4" w:rsidRPr="00B74FB4" w:rsidRDefault="00B74FB4" w:rsidP="00B74FB4">
      <w:pPr>
        <w:pBdr>
          <w:bottom w:val="single" w:sz="4" w:space="2" w:color="auto"/>
        </w:pBdr>
        <w:shd w:val="clear" w:color="auto" w:fill="E0E0E0"/>
        <w:ind w:right="21"/>
        <w:jc w:val="center"/>
        <w:rPr>
          <w:b/>
          <w:color w:val="000000"/>
          <w:spacing w:val="36"/>
        </w:rPr>
        <w:sectPr w:rsidR="00B74FB4" w:rsidRPr="00B74FB4" w:rsidSect="00B93332">
          <w:pgSz w:w="11906" w:h="16838"/>
          <w:pgMar w:top="1134" w:right="707" w:bottom="1134" w:left="1701" w:header="708" w:footer="708" w:gutter="0"/>
          <w:cols w:space="708"/>
          <w:docGrid w:linePitch="360"/>
        </w:sectPr>
      </w:pPr>
      <w:r w:rsidRPr="00B74FB4">
        <w:rPr>
          <w:b/>
          <w:color w:val="000000"/>
          <w:spacing w:val="36"/>
        </w:rPr>
        <w:t>конец формы</w:t>
      </w:r>
    </w:p>
    <w:p w14:paraId="27250E20" w14:textId="77777777" w:rsidR="00B74FB4" w:rsidRPr="00B74FB4" w:rsidRDefault="00B74FB4" w:rsidP="00B74FB4">
      <w:pPr>
        <w:rPr>
          <w:color w:val="000000"/>
          <w:spacing w:val="36"/>
        </w:rPr>
      </w:pPr>
    </w:p>
    <w:p w14:paraId="539BA98E" w14:textId="77777777" w:rsidR="00B74FB4" w:rsidRPr="00B74FB4" w:rsidRDefault="00B74FB4" w:rsidP="00B74FB4">
      <w:pPr>
        <w:rPr>
          <w:color w:val="000000"/>
          <w:spacing w:val="36"/>
        </w:rPr>
      </w:pPr>
    </w:p>
    <w:bookmarkEnd w:id="335"/>
    <w:p w14:paraId="15C494D0" w14:textId="77777777" w:rsidR="00B74FB4" w:rsidRPr="00B74FB4" w:rsidRDefault="00B74FB4" w:rsidP="00B74FB4">
      <w:pPr>
        <w:numPr>
          <w:ilvl w:val="3"/>
          <w:numId w:val="51"/>
        </w:numPr>
        <w:ind w:left="993" w:hanging="993"/>
        <w:contextualSpacing/>
        <w:jc w:val="both"/>
        <w:rPr>
          <w:b/>
        </w:rPr>
      </w:pPr>
      <w:r w:rsidRPr="00B74FB4">
        <w:rPr>
          <w:b/>
        </w:rPr>
        <w:t>Инструкции по заполнению</w:t>
      </w:r>
    </w:p>
    <w:p w14:paraId="318DBC71" w14:textId="4C6ECE76" w:rsidR="00B74FB4" w:rsidRPr="00B74FB4" w:rsidRDefault="009D2CB2" w:rsidP="00B74FB4">
      <w:pPr>
        <w:numPr>
          <w:ilvl w:val="3"/>
          <w:numId w:val="51"/>
        </w:numPr>
        <w:ind w:left="993" w:hanging="993"/>
        <w:contextualSpacing/>
        <w:jc w:val="both"/>
        <w:rPr>
          <w:b/>
        </w:rPr>
      </w:pPr>
      <w:r w:rsidRPr="00774D50">
        <w:t>Коммерческое предложение, Техническое предложение - Спецификация (Техническая часть), и Спецификация (Коммерческое предложение на поставку товаров, работ, услуг), необходимо заполнить в формате ХML заполненной в соответствии с «Инструкцией по заполнению» размещенной в указанном файле, и предоставить в составе заявки в формате XML.</w:t>
      </w:r>
    </w:p>
    <w:p w14:paraId="2582FC77" w14:textId="77777777" w:rsidR="00B74FB4" w:rsidRPr="00B74FB4" w:rsidRDefault="00B74FB4" w:rsidP="00B74FB4">
      <w:pPr>
        <w:numPr>
          <w:ilvl w:val="3"/>
          <w:numId w:val="51"/>
        </w:numPr>
        <w:ind w:left="993" w:hanging="993"/>
        <w:contextualSpacing/>
        <w:jc w:val="both"/>
        <w:rPr>
          <w:b/>
        </w:rPr>
      </w:pPr>
      <w:r w:rsidRPr="00B74FB4">
        <w:t>Дополнительные требования к заполнению приведены в Инструкции по заполнению шаблона.</w:t>
      </w:r>
      <w:r w:rsidRPr="00B74FB4">
        <w:br w:type="page"/>
      </w:r>
    </w:p>
    <w:p w14:paraId="72F0A4BB" w14:textId="77777777" w:rsidR="00297AA2" w:rsidRPr="00297AA2" w:rsidRDefault="00297AA2" w:rsidP="00D62A07">
      <w:pPr>
        <w:spacing w:before="120" w:after="60"/>
        <w:outlineLvl w:val="0"/>
        <w:rPr>
          <w:b/>
        </w:rPr>
      </w:pPr>
      <w:bookmarkStart w:id="336" w:name="_Toc524688968"/>
      <w:r w:rsidRPr="00297AA2">
        <w:rPr>
          <w:b/>
        </w:rPr>
        <w:lastRenderedPageBreak/>
        <w:t>10.4  Сводная таблица стоимости работ/услуг (форма 4)</w:t>
      </w:r>
      <w:bookmarkEnd w:id="333"/>
      <w:bookmarkEnd w:id="334"/>
      <w:bookmarkEnd w:id="336"/>
    </w:p>
    <w:p w14:paraId="14EC9E09" w14:textId="77777777" w:rsidR="00297AA2" w:rsidRDefault="00297AA2" w:rsidP="00297AA2">
      <w:pPr>
        <w:spacing w:before="60" w:after="60"/>
        <w:jc w:val="both"/>
        <w:outlineLvl w:val="1"/>
      </w:pPr>
      <w:bookmarkStart w:id="337" w:name="_Toc422244234"/>
      <w:bookmarkStart w:id="338" w:name="_Toc515552756"/>
      <w:bookmarkStart w:id="339" w:name="_Toc524688969"/>
      <w:r w:rsidRPr="00297AA2">
        <w:t>10.4.1 Форма сводной таблицы стоимости работ/услуг</w:t>
      </w:r>
      <w:bookmarkEnd w:id="337"/>
      <w:bookmarkEnd w:id="338"/>
      <w:bookmarkEnd w:id="339"/>
    </w:p>
    <w:p w14:paraId="6B3B931C" w14:textId="67120459" w:rsidR="00B446F3" w:rsidRPr="00297AA2" w:rsidRDefault="00B446F3" w:rsidP="00297AA2">
      <w:pPr>
        <w:spacing w:before="60" w:after="60"/>
        <w:jc w:val="both"/>
        <w:outlineLvl w:val="1"/>
      </w:pPr>
      <w:r w:rsidRPr="00140476">
        <w:rPr>
          <w:color w:val="548DD4" w:themeColor="text2" w:themeTint="99"/>
        </w:rPr>
        <w:t>[</w:t>
      </w:r>
      <w:r w:rsidRPr="00140476">
        <w:rPr>
          <w:i/>
          <w:color w:val="548DD4" w:themeColor="text2" w:themeTint="99"/>
        </w:rPr>
        <w:t>заполняется отдельно по каждому из лотов с указанием номера и названия лота</w:t>
      </w:r>
      <w:r>
        <w:rPr>
          <w:i/>
          <w:color w:val="548DD4" w:themeColor="text2" w:themeTint="99"/>
        </w:rPr>
        <w:t xml:space="preserve">, </w:t>
      </w:r>
      <w:r w:rsidRPr="008512E9">
        <w:rPr>
          <w:i/>
          <w:color w:val="548DD4" w:themeColor="text2" w:themeTint="99"/>
        </w:rPr>
        <w:t>в формат</w:t>
      </w:r>
      <w:r>
        <w:rPr>
          <w:i/>
          <w:color w:val="548DD4" w:themeColor="text2" w:themeTint="99"/>
        </w:rPr>
        <w:t xml:space="preserve">е </w:t>
      </w:r>
      <w:r w:rsidRPr="008512E9">
        <w:rPr>
          <w:i/>
          <w:color w:val="548DD4" w:themeColor="text2" w:themeTint="99"/>
        </w:rPr>
        <w:t>XML</w:t>
      </w:r>
      <w:r w:rsidRPr="00140476">
        <w:rPr>
          <w:color w:val="548DD4" w:themeColor="text2" w:themeTint="99"/>
          <w:szCs w:val="28"/>
        </w:rPr>
        <w:t>]</w:t>
      </w:r>
    </w:p>
    <w:p w14:paraId="54777BBC" w14:textId="77777777"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06D2CB8B" w14:textId="77777777"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1CC7E96F" w14:textId="56239505" w:rsidR="00B446F3" w:rsidRDefault="00B446F3" w:rsidP="00297AA2">
      <w:pPr>
        <w:spacing w:before="240" w:after="120"/>
        <w:jc w:val="center"/>
        <w:rPr>
          <w:b/>
        </w:rPr>
      </w:pPr>
      <w:r>
        <w:rPr>
          <w:color w:val="000000"/>
          <w:sz w:val="22"/>
          <w:szCs w:val="22"/>
        </w:rPr>
        <w:object w:dxaOrig="1550" w:dyaOrig="991" w14:anchorId="156EC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26" o:title=""/>
          </v:shape>
          <o:OLEObject Type="Embed" ProgID="Package" ShapeID="_x0000_i1025" DrawAspect="Icon" ObjectID="_1620552673" r:id="rId27"/>
        </w:object>
      </w:r>
    </w:p>
    <w:p w14:paraId="22B4A821" w14:textId="77777777"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CA87F0" w14:textId="77777777" w:rsidR="00914886" w:rsidRPr="00914886" w:rsidRDefault="00914886" w:rsidP="00914886">
      <w:pPr>
        <w:spacing w:before="60" w:after="60"/>
        <w:jc w:val="both"/>
        <w:outlineLvl w:val="1"/>
        <w:rPr>
          <w:b/>
        </w:rPr>
      </w:pPr>
      <w:bookmarkStart w:id="340" w:name="_Toc524688970"/>
      <w:bookmarkStart w:id="341" w:name="_Toc422244236"/>
      <w:bookmarkStart w:id="342" w:name="_Toc515552758"/>
      <w:r w:rsidRPr="00914886">
        <w:rPr>
          <w:b/>
        </w:rPr>
        <w:lastRenderedPageBreak/>
        <w:t>Инструкции по заполнению</w:t>
      </w:r>
      <w:bookmarkEnd w:id="340"/>
    </w:p>
    <w:p w14:paraId="32CDD775" w14:textId="77777777" w:rsidR="00914886" w:rsidRPr="00914886" w:rsidRDefault="00914886" w:rsidP="00914886">
      <w:pPr>
        <w:widowControl/>
        <w:autoSpaceDE/>
        <w:autoSpaceDN/>
        <w:adjustRightInd/>
        <w:contextualSpacing/>
        <w:jc w:val="both"/>
      </w:pPr>
      <w:r w:rsidRPr="00914886">
        <w:t>10.4.1.1 Форма «Сводная таблица стоимости работ/услуг» заполняется в случае выполнения работ/оказания услуг в иных случаях данная форма не заполняется и не предоставляется.</w:t>
      </w:r>
    </w:p>
    <w:p w14:paraId="1DCF721B" w14:textId="77777777" w:rsidR="00914886" w:rsidRPr="00914886" w:rsidRDefault="00914886" w:rsidP="00914886">
      <w:pPr>
        <w:widowControl/>
        <w:autoSpaceDE/>
        <w:autoSpaceDN/>
        <w:adjustRightInd/>
        <w:contextualSpacing/>
        <w:jc w:val="both"/>
      </w:pPr>
      <w:r w:rsidRPr="00914886">
        <w:t>10.4.1.2 Участник закупки приводит номер и дату письма о подаче оферты, приложением к которому является данная сводная таблица стоимости работ/услуг.</w:t>
      </w:r>
    </w:p>
    <w:p w14:paraId="3A593E0A" w14:textId="77777777" w:rsidR="00914886" w:rsidRPr="00914886" w:rsidRDefault="00914886" w:rsidP="00914886">
      <w:pPr>
        <w:jc w:val="both"/>
      </w:pPr>
      <w:r w:rsidRPr="00914886">
        <w:t>10.4.1.3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0CADE35F" w14:textId="77777777" w:rsidR="00914886" w:rsidRPr="00914886" w:rsidRDefault="00914886" w:rsidP="00914886">
      <w:pPr>
        <w:widowControl/>
        <w:tabs>
          <w:tab w:val="left" w:pos="1418"/>
        </w:tabs>
        <w:autoSpaceDE/>
        <w:autoSpaceDN/>
        <w:adjustRightInd/>
        <w:contextualSpacing/>
        <w:jc w:val="both"/>
      </w:pPr>
      <w:r w:rsidRPr="00914886">
        <w:t>10.4.1.4 Участник закупки указывает дату, на которую он рассчитывал Сводную таблицу стоимости работ/услуг.</w:t>
      </w:r>
    </w:p>
    <w:p w14:paraId="05F86FE8" w14:textId="77777777" w:rsidR="00914886" w:rsidRPr="00914886" w:rsidRDefault="00914886" w:rsidP="00914886">
      <w:pPr>
        <w:widowControl/>
        <w:tabs>
          <w:tab w:val="left" w:pos="1418"/>
        </w:tabs>
        <w:autoSpaceDE/>
        <w:autoSpaceDN/>
        <w:adjustRightInd/>
        <w:contextualSpacing/>
        <w:jc w:val="both"/>
      </w:pPr>
      <w:r w:rsidRPr="00914886">
        <w:t>10.4.1.5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26E9DA32" w14:textId="77777777" w:rsidR="00914886" w:rsidRPr="00914886" w:rsidRDefault="00914886" w:rsidP="00914886">
      <w:pPr>
        <w:widowControl/>
        <w:autoSpaceDE/>
        <w:autoSpaceDN/>
        <w:adjustRightInd/>
        <w:contextualSpacing/>
        <w:jc w:val="both"/>
      </w:pPr>
      <w:r w:rsidRPr="00914886">
        <w:t>10.4.1.6 Сводная таблица стоимости работ/услуг будет служить основой для подготовки приложения к Договору..</w:t>
      </w:r>
    </w:p>
    <w:p w14:paraId="74646B81" w14:textId="77777777" w:rsidR="00914886" w:rsidRPr="00914886" w:rsidRDefault="00914886" w:rsidP="00914886">
      <w:pPr>
        <w:widowControl/>
        <w:autoSpaceDE/>
        <w:autoSpaceDN/>
        <w:adjustRightInd/>
        <w:contextualSpacing/>
        <w:jc w:val="both"/>
      </w:pPr>
      <w:r w:rsidRPr="00914886">
        <w:t>10.4.1.7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14:paraId="7FBE20B2" w14:textId="77777777" w:rsidR="00EB5FFF" w:rsidRDefault="00EB5FFF">
      <w:pPr>
        <w:widowControl/>
        <w:autoSpaceDE/>
        <w:autoSpaceDN/>
        <w:adjustRightInd/>
        <w:spacing w:after="200" w:line="276" w:lineRule="auto"/>
      </w:pPr>
      <w:r>
        <w:br w:type="page"/>
      </w:r>
    </w:p>
    <w:p w14:paraId="1C744B3D" w14:textId="58CB0650" w:rsidR="00914886" w:rsidRPr="00914886" w:rsidRDefault="00914886" w:rsidP="00914886">
      <w:pPr>
        <w:spacing w:before="60" w:after="60"/>
        <w:jc w:val="both"/>
        <w:outlineLvl w:val="1"/>
      </w:pPr>
      <w:bookmarkStart w:id="343" w:name="_Toc524688971"/>
      <w:r w:rsidRPr="00914886">
        <w:lastRenderedPageBreak/>
        <w:t xml:space="preserve">10.4.2 Форма письма-согласия </w:t>
      </w:r>
      <w:r w:rsidRPr="00914886" w:rsidDel="001424BE">
        <w:rPr>
          <w:color w:val="548DD4" w:themeColor="text2" w:themeTint="99"/>
        </w:rPr>
        <w:t xml:space="preserve">с </w:t>
      </w:r>
      <w:r w:rsidRPr="00914886">
        <w:rPr>
          <w:color w:val="548DD4" w:themeColor="text2" w:themeTint="99"/>
        </w:rPr>
        <w:t>опубликованной</w:t>
      </w:r>
      <w:r w:rsidRPr="00914886" w:rsidDel="001424BE">
        <w:rPr>
          <w:color w:val="548DD4" w:themeColor="text2" w:themeTint="99"/>
        </w:rPr>
        <w:t xml:space="preserve"> сметной документацией</w:t>
      </w:r>
      <w:bookmarkEnd w:id="343"/>
      <w:r w:rsidRPr="00914886" w:rsidDel="00651C6D">
        <w:t xml:space="preserve"> </w:t>
      </w:r>
    </w:p>
    <w:p w14:paraId="347712F7" w14:textId="77777777" w:rsidR="00914886" w:rsidRPr="00914886" w:rsidRDefault="00914886" w:rsidP="00914886">
      <w:pPr>
        <w:pBdr>
          <w:top w:val="single" w:sz="4" w:space="1" w:color="auto"/>
        </w:pBdr>
        <w:shd w:val="clear" w:color="auto" w:fill="E0E0E0"/>
        <w:spacing w:before="120" w:after="120"/>
        <w:jc w:val="center"/>
        <w:rPr>
          <w:b/>
          <w:snapToGrid w:val="0"/>
          <w:color w:val="000000"/>
          <w:spacing w:val="36"/>
        </w:rPr>
      </w:pPr>
      <w:r w:rsidRPr="00914886">
        <w:rPr>
          <w:b/>
          <w:color w:val="000000"/>
          <w:spacing w:val="36"/>
        </w:rPr>
        <w:t>начало формы</w:t>
      </w:r>
    </w:p>
    <w:p w14:paraId="571F6339" w14:textId="77777777" w:rsidR="00914886" w:rsidRPr="00914886" w:rsidRDefault="00914886" w:rsidP="00914886">
      <w:pPr>
        <w:rPr>
          <w:sz w:val="26"/>
          <w:szCs w:val="26"/>
          <w:vertAlign w:val="superscript"/>
        </w:rPr>
      </w:pPr>
      <w:r w:rsidRPr="00914886">
        <w:rPr>
          <w:sz w:val="26"/>
          <w:szCs w:val="26"/>
          <w:vertAlign w:val="superscript"/>
        </w:rPr>
        <w:t>Приложение №3 к письму о подаче оферты</w:t>
      </w:r>
    </w:p>
    <w:p w14:paraId="6A2E6536" w14:textId="77777777" w:rsidR="00914886" w:rsidRPr="00914886" w:rsidRDefault="00914886" w:rsidP="00914886">
      <w:pPr>
        <w:rPr>
          <w:sz w:val="26"/>
          <w:szCs w:val="26"/>
          <w:vertAlign w:val="superscript"/>
        </w:rPr>
      </w:pPr>
      <w:r w:rsidRPr="00914886">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914886" w:rsidRPr="00914886" w14:paraId="08C025B2" w14:textId="77777777" w:rsidTr="00945C2A">
        <w:trPr>
          <w:jc w:val="center"/>
        </w:trPr>
        <w:tc>
          <w:tcPr>
            <w:tcW w:w="4360" w:type="dxa"/>
            <w:shd w:val="clear" w:color="auto" w:fill="auto"/>
            <w:vAlign w:val="center"/>
          </w:tcPr>
          <w:p w14:paraId="10EDAADA" w14:textId="77777777" w:rsidR="00914886" w:rsidRPr="00914886" w:rsidRDefault="00914886" w:rsidP="00914886">
            <w:pPr>
              <w:spacing w:before="60" w:after="60"/>
              <w:jc w:val="center"/>
              <w:outlineLvl w:val="0"/>
              <w:rPr>
                <w:b/>
                <w:iCs/>
                <w:snapToGrid w:val="0"/>
                <w:color w:val="943634"/>
              </w:rPr>
            </w:pPr>
            <w:r w:rsidRPr="00914886">
              <w:rPr>
                <w:sz w:val="26"/>
                <w:szCs w:val="26"/>
              </w:rPr>
              <w:br w:type="page"/>
            </w:r>
            <w:bookmarkStart w:id="344" w:name="_Toc524688972"/>
            <w:r w:rsidRPr="00914886">
              <w:rPr>
                <w:b/>
                <w:iCs/>
                <w:snapToGrid w:val="0"/>
                <w:color w:val="943634"/>
              </w:rPr>
              <w:t>БЛАНК УЧАСТНИКА ЗАКУПКИ</w:t>
            </w:r>
            <w:bookmarkEnd w:id="344"/>
          </w:p>
        </w:tc>
      </w:tr>
    </w:tbl>
    <w:p w14:paraId="4E72CF7E" w14:textId="77777777" w:rsidR="00914886" w:rsidRPr="00914886" w:rsidRDefault="00914886" w:rsidP="00914886">
      <w:pPr>
        <w:spacing w:before="240" w:after="120"/>
        <w:jc w:val="center"/>
        <w:rPr>
          <w:bCs/>
          <w:sz w:val="28"/>
          <w:szCs w:val="28"/>
        </w:rPr>
      </w:pPr>
      <w:r w:rsidRPr="00914886">
        <w:rPr>
          <w:bCs/>
          <w:sz w:val="28"/>
          <w:szCs w:val="28"/>
        </w:rPr>
        <w:t>ПИСЬМО-СОГЛАСИЕ</w:t>
      </w:r>
    </w:p>
    <w:p w14:paraId="258EE699" w14:textId="77777777" w:rsidR="00914886" w:rsidRPr="00914886" w:rsidRDefault="00914886" w:rsidP="00914886">
      <w:pPr>
        <w:spacing w:after="120"/>
        <w:jc w:val="center"/>
        <w:rPr>
          <w:b/>
          <w:sz w:val="20"/>
        </w:rPr>
      </w:pPr>
      <w:r w:rsidRPr="00914886">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914886" w:rsidRPr="00914886" w14:paraId="60EC4364" w14:textId="77777777" w:rsidTr="00945C2A">
        <w:tc>
          <w:tcPr>
            <w:tcW w:w="3437" w:type="dxa"/>
            <w:shd w:val="clear" w:color="auto" w:fill="auto"/>
            <w:vAlign w:val="center"/>
          </w:tcPr>
          <w:p w14:paraId="76313C8B" w14:textId="77777777" w:rsidR="00914886" w:rsidRPr="00914886" w:rsidRDefault="00914886" w:rsidP="00914886">
            <w:pPr>
              <w:spacing w:before="240" w:after="120"/>
              <w:rPr>
                <w:sz w:val="26"/>
                <w:szCs w:val="26"/>
              </w:rPr>
            </w:pPr>
            <w:r w:rsidRPr="00914886">
              <w:rPr>
                <w:sz w:val="26"/>
                <w:szCs w:val="26"/>
              </w:rPr>
              <w:t>№_________</w:t>
            </w:r>
          </w:p>
        </w:tc>
        <w:tc>
          <w:tcPr>
            <w:tcW w:w="2767" w:type="dxa"/>
            <w:shd w:val="clear" w:color="auto" w:fill="auto"/>
            <w:vAlign w:val="center"/>
          </w:tcPr>
          <w:p w14:paraId="59EC8CD7" w14:textId="77777777" w:rsidR="00914886" w:rsidRPr="00914886" w:rsidRDefault="00914886" w:rsidP="00914886">
            <w:pPr>
              <w:jc w:val="center"/>
              <w:rPr>
                <w:sz w:val="26"/>
                <w:szCs w:val="26"/>
                <w:lang w:val="en-US"/>
              </w:rPr>
            </w:pPr>
          </w:p>
        </w:tc>
        <w:tc>
          <w:tcPr>
            <w:tcW w:w="3969" w:type="dxa"/>
            <w:shd w:val="clear" w:color="auto" w:fill="auto"/>
            <w:vAlign w:val="center"/>
          </w:tcPr>
          <w:p w14:paraId="62E406F8" w14:textId="77777777" w:rsidR="00914886" w:rsidRPr="00914886" w:rsidRDefault="00914886" w:rsidP="00914886">
            <w:pPr>
              <w:jc w:val="right"/>
              <w:rPr>
                <w:sz w:val="26"/>
                <w:szCs w:val="26"/>
              </w:rPr>
            </w:pPr>
            <w:r w:rsidRPr="00914886">
              <w:rPr>
                <w:sz w:val="26"/>
                <w:szCs w:val="26"/>
              </w:rPr>
              <w:t>«__» __________ 201_ г.</w:t>
            </w:r>
          </w:p>
        </w:tc>
      </w:tr>
    </w:tbl>
    <w:p w14:paraId="62E2315C" w14:textId="77777777" w:rsidR="00914886" w:rsidRPr="00914886" w:rsidRDefault="00914886" w:rsidP="00914886">
      <w:pPr>
        <w:ind w:firstLine="708"/>
        <w:jc w:val="both"/>
      </w:pPr>
    </w:p>
    <w:p w14:paraId="1A8C950E" w14:textId="77777777" w:rsidR="00914886" w:rsidRPr="00914886" w:rsidRDefault="00914886" w:rsidP="00914886">
      <w:pPr>
        <w:ind w:firstLine="708"/>
        <w:jc w:val="both"/>
        <w:rPr>
          <w:color w:val="548DD4" w:themeColor="text2" w:themeTint="99"/>
        </w:rPr>
      </w:pPr>
      <w:r w:rsidRPr="00914886">
        <w:rPr>
          <w:color w:val="548DD4" w:themeColor="text2" w:themeTint="99"/>
        </w:rPr>
        <w:t>[</w:t>
      </w:r>
      <w:r w:rsidRPr="00914886">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14886">
        <w:rPr>
          <w:color w:val="548DD4" w:themeColor="text2" w:themeTint="99"/>
        </w:rPr>
        <w:t>]</w:t>
      </w:r>
      <w:r w:rsidRPr="00914886">
        <w:t xml:space="preserve"> в лице </w:t>
      </w:r>
      <w:r w:rsidRPr="00914886">
        <w:rPr>
          <w:color w:val="548DD4" w:themeColor="text2" w:themeTint="99"/>
        </w:rPr>
        <w:t>[</w:t>
      </w:r>
      <w:r w:rsidRPr="00914886">
        <w:rPr>
          <w:i/>
          <w:color w:val="548DD4" w:themeColor="text2" w:themeTint="99"/>
        </w:rPr>
        <w:t>наименование должности руководителя, его ФИО полностью</w:t>
      </w:r>
      <w:r w:rsidRPr="00914886">
        <w:rPr>
          <w:color w:val="548DD4" w:themeColor="text2" w:themeTint="99"/>
        </w:rPr>
        <w:t>]</w:t>
      </w:r>
      <w:r w:rsidRPr="00914886">
        <w:t>, настоящим сообщаю, о согласии с опубликованной  в закупке ________</w:t>
      </w:r>
      <w:r w:rsidRPr="00914886">
        <w:rPr>
          <w:color w:val="548DD4" w:themeColor="text2" w:themeTint="99"/>
        </w:rPr>
        <w:t>[</w:t>
      </w:r>
      <w:r w:rsidRPr="00914886">
        <w:rPr>
          <w:i/>
          <w:color w:val="548DD4" w:themeColor="text2" w:themeTint="99"/>
        </w:rPr>
        <w:t>наименование и номер закупки полностью</w:t>
      </w:r>
      <w:r w:rsidRPr="00914886">
        <w:rPr>
          <w:color w:val="548DD4" w:themeColor="text2" w:themeTint="99"/>
        </w:rPr>
        <w:t>]</w:t>
      </w:r>
      <w:r w:rsidRPr="00914886" w:rsidDel="001424BE">
        <w:rPr>
          <w:color w:val="548DD4" w:themeColor="text2" w:themeTint="99"/>
        </w:rPr>
        <w:t xml:space="preserve">сметной документацией в </w:t>
      </w:r>
      <w:r w:rsidRPr="00914886">
        <w:rPr>
          <w:color w:val="548DD4" w:themeColor="text2" w:themeTint="99"/>
        </w:rPr>
        <w:t xml:space="preserve">том числе, в </w:t>
      </w:r>
      <w:r w:rsidRPr="00914886" w:rsidDel="001424BE">
        <w:rPr>
          <w:color w:val="548DD4" w:themeColor="text2" w:themeTint="99"/>
        </w:rPr>
        <w:t>части объем</w:t>
      </w:r>
      <w:r w:rsidRPr="00914886">
        <w:rPr>
          <w:color w:val="548DD4" w:themeColor="text2" w:themeTint="99"/>
        </w:rPr>
        <w:t>ов</w:t>
      </w:r>
      <w:r w:rsidRPr="00914886" w:rsidDel="001424BE">
        <w:rPr>
          <w:color w:val="548DD4" w:themeColor="text2" w:themeTint="99"/>
        </w:rPr>
        <w:t xml:space="preserve"> и вид</w:t>
      </w:r>
      <w:r w:rsidRPr="00914886">
        <w:rPr>
          <w:color w:val="548DD4" w:themeColor="text2" w:themeTint="99"/>
        </w:rPr>
        <w:t>ов</w:t>
      </w:r>
      <w:r w:rsidRPr="00914886" w:rsidDel="001424BE">
        <w:rPr>
          <w:color w:val="548DD4" w:themeColor="text2" w:themeTint="99"/>
        </w:rPr>
        <w:t xml:space="preserve"> работ, </w:t>
      </w:r>
      <w:r w:rsidRPr="00914886">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914886" w:rsidDel="001424BE">
        <w:rPr>
          <w:color w:val="548DD4" w:themeColor="text2" w:themeTint="99"/>
        </w:rPr>
        <w:t>указанн</w:t>
      </w:r>
      <w:r w:rsidRPr="00914886">
        <w:rPr>
          <w:color w:val="548DD4" w:themeColor="text2" w:themeTint="99"/>
        </w:rPr>
        <w:t>ый</w:t>
      </w:r>
      <w:r w:rsidRPr="00914886" w:rsidDel="001424BE">
        <w:rPr>
          <w:color w:val="548DD4" w:themeColor="text2" w:themeTint="99"/>
        </w:rPr>
        <w:t xml:space="preserve"> в техническом задании</w:t>
      </w:r>
      <w:r w:rsidRPr="00914886">
        <w:rPr>
          <w:color w:val="548DD4" w:themeColor="text2" w:themeTint="99"/>
        </w:rPr>
        <w:t>.</w:t>
      </w:r>
    </w:p>
    <w:p w14:paraId="6F0440CB" w14:textId="77777777" w:rsidR="00914886" w:rsidRPr="00914886" w:rsidRDefault="00914886" w:rsidP="00914886">
      <w:pPr>
        <w:ind w:firstLine="708"/>
        <w:jc w:val="both"/>
      </w:pPr>
    </w:p>
    <w:p w14:paraId="11369878" w14:textId="77777777" w:rsidR="00914886" w:rsidRPr="00914886" w:rsidRDefault="00914886" w:rsidP="00914886">
      <w:pPr>
        <w:ind w:firstLine="708"/>
        <w:jc w:val="both"/>
      </w:pPr>
    </w:p>
    <w:p w14:paraId="7683FCA5" w14:textId="77777777" w:rsidR="00914886" w:rsidRPr="00914886" w:rsidRDefault="00914886" w:rsidP="00914886">
      <w:pPr>
        <w:jc w:val="right"/>
        <w:rPr>
          <w:sz w:val="26"/>
          <w:szCs w:val="26"/>
        </w:rPr>
      </w:pPr>
    </w:p>
    <w:tbl>
      <w:tblPr>
        <w:tblStyle w:val="21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14886" w:rsidRPr="00914886" w14:paraId="34F70959" w14:textId="77777777" w:rsidTr="00945C2A">
        <w:tc>
          <w:tcPr>
            <w:tcW w:w="4644" w:type="dxa"/>
          </w:tcPr>
          <w:p w14:paraId="408049F7" w14:textId="77777777" w:rsidR="00914886" w:rsidRPr="00914886" w:rsidRDefault="00914886" w:rsidP="00914886">
            <w:pPr>
              <w:jc w:val="right"/>
              <w:rPr>
                <w:sz w:val="26"/>
                <w:szCs w:val="26"/>
              </w:rPr>
            </w:pPr>
            <w:r w:rsidRPr="00914886">
              <w:rPr>
                <w:sz w:val="26"/>
                <w:szCs w:val="26"/>
              </w:rPr>
              <w:t>__________________________________</w:t>
            </w:r>
          </w:p>
          <w:p w14:paraId="14A26485" w14:textId="77777777" w:rsidR="00914886" w:rsidRPr="00914886" w:rsidRDefault="00914886" w:rsidP="00914886">
            <w:pPr>
              <w:tabs>
                <w:tab w:val="left" w:pos="34"/>
              </w:tabs>
              <w:jc w:val="center"/>
              <w:rPr>
                <w:sz w:val="26"/>
                <w:szCs w:val="26"/>
                <w:vertAlign w:val="superscript"/>
              </w:rPr>
            </w:pPr>
            <w:r w:rsidRPr="00914886">
              <w:rPr>
                <w:sz w:val="26"/>
                <w:szCs w:val="26"/>
                <w:vertAlign w:val="superscript"/>
              </w:rPr>
              <w:t>(подпись, М.П.)</w:t>
            </w:r>
          </w:p>
        </w:tc>
      </w:tr>
      <w:tr w:rsidR="00914886" w:rsidRPr="00914886" w14:paraId="4625657D" w14:textId="77777777" w:rsidTr="00945C2A">
        <w:tc>
          <w:tcPr>
            <w:tcW w:w="4644" w:type="dxa"/>
          </w:tcPr>
          <w:p w14:paraId="042E7CAB" w14:textId="77777777" w:rsidR="00914886" w:rsidRPr="00914886" w:rsidRDefault="00914886" w:rsidP="00914886">
            <w:pPr>
              <w:jc w:val="right"/>
              <w:rPr>
                <w:sz w:val="26"/>
                <w:szCs w:val="26"/>
              </w:rPr>
            </w:pPr>
            <w:r w:rsidRPr="00914886">
              <w:rPr>
                <w:sz w:val="26"/>
                <w:szCs w:val="26"/>
              </w:rPr>
              <w:t>__________________________________</w:t>
            </w:r>
          </w:p>
          <w:p w14:paraId="06715DBA" w14:textId="77777777" w:rsidR="00914886" w:rsidRPr="00914886" w:rsidRDefault="00914886" w:rsidP="00914886">
            <w:pPr>
              <w:tabs>
                <w:tab w:val="left" w:pos="4428"/>
              </w:tabs>
              <w:jc w:val="center"/>
              <w:rPr>
                <w:sz w:val="26"/>
                <w:szCs w:val="26"/>
                <w:vertAlign w:val="superscript"/>
              </w:rPr>
            </w:pPr>
            <w:r w:rsidRPr="00914886">
              <w:rPr>
                <w:sz w:val="26"/>
                <w:szCs w:val="26"/>
                <w:vertAlign w:val="superscript"/>
              </w:rPr>
              <w:t>(фамилия, имя, отчество подписавшего, должность)</w:t>
            </w:r>
          </w:p>
        </w:tc>
      </w:tr>
    </w:tbl>
    <w:p w14:paraId="23B339BD" w14:textId="77777777" w:rsidR="00914886" w:rsidRPr="00914886" w:rsidRDefault="00914886" w:rsidP="00914886">
      <w:pPr>
        <w:jc w:val="right"/>
        <w:rPr>
          <w:sz w:val="26"/>
          <w:szCs w:val="26"/>
        </w:rPr>
      </w:pPr>
    </w:p>
    <w:p w14:paraId="2DBACC85" w14:textId="77777777" w:rsidR="00914886" w:rsidRPr="00914886" w:rsidRDefault="00914886" w:rsidP="00914886">
      <w:pPr>
        <w:rPr>
          <w:sz w:val="26"/>
          <w:szCs w:val="26"/>
          <w:vertAlign w:val="superscript"/>
        </w:rPr>
      </w:pPr>
    </w:p>
    <w:p w14:paraId="7244E161" w14:textId="77777777" w:rsidR="00914886" w:rsidRPr="00914886" w:rsidRDefault="00914886" w:rsidP="00914886">
      <w:pPr>
        <w:pBdr>
          <w:bottom w:val="single" w:sz="4" w:space="1" w:color="auto"/>
        </w:pBdr>
        <w:shd w:val="clear" w:color="auto" w:fill="E0E0E0"/>
        <w:ind w:right="21"/>
        <w:jc w:val="center"/>
        <w:rPr>
          <w:b/>
          <w:color w:val="000000"/>
          <w:spacing w:val="36"/>
        </w:rPr>
      </w:pPr>
      <w:r w:rsidRPr="00914886">
        <w:rPr>
          <w:b/>
          <w:color w:val="000000"/>
          <w:spacing w:val="36"/>
        </w:rPr>
        <w:t>конец формы</w:t>
      </w:r>
    </w:p>
    <w:p w14:paraId="578748FD" w14:textId="77777777" w:rsidR="00914886" w:rsidRPr="00914886" w:rsidRDefault="00914886" w:rsidP="00914886">
      <w:pPr>
        <w:spacing w:before="60" w:after="60"/>
        <w:jc w:val="both"/>
        <w:sectPr w:rsidR="00914886" w:rsidRPr="00914886" w:rsidSect="00F27CCD">
          <w:pgSz w:w="16838" w:h="11906" w:orient="landscape"/>
          <w:pgMar w:top="709" w:right="1134" w:bottom="707" w:left="1134" w:header="708" w:footer="708" w:gutter="0"/>
          <w:cols w:space="708"/>
          <w:docGrid w:linePitch="360"/>
        </w:sectPr>
      </w:pPr>
    </w:p>
    <w:bookmarkEnd w:id="341"/>
    <w:bookmarkEnd w:id="342"/>
    <w:p w14:paraId="7C07EA66" w14:textId="77777777" w:rsidR="00914886" w:rsidRPr="00914886" w:rsidRDefault="00914886" w:rsidP="00914886">
      <w:pPr>
        <w:widowControl/>
        <w:autoSpaceDE/>
        <w:autoSpaceDN/>
        <w:adjustRightInd/>
        <w:contextualSpacing/>
        <w:jc w:val="both"/>
      </w:pPr>
      <w:r w:rsidRPr="00914886">
        <w:rPr>
          <w:b/>
        </w:rPr>
        <w:lastRenderedPageBreak/>
        <w:t>Инструкции по заполнению</w:t>
      </w:r>
    </w:p>
    <w:p w14:paraId="56B838C0" w14:textId="77777777" w:rsidR="00914886" w:rsidRPr="00914886" w:rsidRDefault="00914886" w:rsidP="00914886">
      <w:pPr>
        <w:widowControl/>
        <w:autoSpaceDE/>
        <w:autoSpaceDN/>
        <w:adjustRightInd/>
        <w:contextualSpacing/>
        <w:jc w:val="both"/>
      </w:pPr>
      <w:r w:rsidRPr="00914886">
        <w:t>10.4.2.1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7465F497" w14:textId="77777777" w:rsidR="00914886" w:rsidRPr="00914886" w:rsidRDefault="00914886" w:rsidP="00914886">
      <w:pPr>
        <w:widowControl/>
        <w:autoSpaceDE/>
        <w:autoSpaceDN/>
        <w:adjustRightInd/>
        <w:contextualSpacing/>
        <w:jc w:val="both"/>
      </w:pPr>
      <w:r w:rsidRPr="00914886">
        <w:t>10.4.2.2 Участник закупки приводит номер и дату письма о подаче оферты, приложением к которому является данная сводная таблица стоимости работ/услуг.</w:t>
      </w:r>
    </w:p>
    <w:p w14:paraId="066532B4" w14:textId="77777777" w:rsidR="00914886" w:rsidRPr="00914886" w:rsidRDefault="00914886" w:rsidP="00914886">
      <w:pPr>
        <w:jc w:val="both"/>
      </w:pPr>
      <w:r w:rsidRPr="00914886">
        <w:t>10.4.2.3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356E1CE" w14:textId="77777777" w:rsidR="00914886" w:rsidRPr="00914886" w:rsidRDefault="00914886" w:rsidP="00914886">
      <w:pPr>
        <w:widowControl/>
        <w:autoSpaceDE/>
        <w:autoSpaceDN/>
        <w:adjustRightInd/>
        <w:contextualSpacing/>
        <w:jc w:val="both"/>
      </w:pPr>
      <w:r w:rsidRPr="00914886">
        <w:t>10.4.2.4 Участник закупки указывает дату, на которую он заполнил Письмо-согласие с опубликованной сметной документацией.</w:t>
      </w:r>
    </w:p>
    <w:p w14:paraId="67218170" w14:textId="7B8EAA82" w:rsidR="00914886" w:rsidRPr="00914886" w:rsidRDefault="00914886" w:rsidP="00914886">
      <w:pPr>
        <w:widowControl/>
        <w:autoSpaceDE/>
        <w:autoSpaceDN/>
        <w:adjustRightInd/>
        <w:contextualSpacing/>
        <w:jc w:val="both"/>
      </w:pPr>
      <w:r w:rsidRPr="00914886">
        <w:t>10.4.2.5. У</w:t>
      </w:r>
      <w:r w:rsidRPr="00914886" w:rsidDel="001424BE">
        <w:t xml:space="preserve">частник выражает согласие с </w:t>
      </w:r>
      <w:r w:rsidRPr="00914886">
        <w:t>опубликованной</w:t>
      </w:r>
      <w:r w:rsidRPr="00914886" w:rsidDel="001424BE">
        <w:t xml:space="preserve"> сметной документацией в части объема и вида работ</w:t>
      </w:r>
      <w:r w:rsidRPr="00914886">
        <w:t>, методов формирования сметной стоимости</w:t>
      </w:r>
      <w:r w:rsidRPr="00914886" w:rsidDel="001424BE">
        <w:t>.</w:t>
      </w: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14:paraId="49FE4FDC" w14:textId="77777777" w:rsidR="00297AA2" w:rsidRPr="00297AA2" w:rsidRDefault="00297AA2" w:rsidP="00297AA2">
      <w:pPr>
        <w:spacing w:before="120" w:after="60"/>
        <w:outlineLvl w:val="0"/>
        <w:rPr>
          <w:b/>
        </w:rPr>
      </w:pPr>
      <w:bookmarkStart w:id="345" w:name="_Toc422244237"/>
      <w:bookmarkStart w:id="346" w:name="_Toc515552759"/>
      <w:bookmarkStart w:id="347" w:name="_Toc524688973"/>
      <w:r w:rsidRPr="00297AA2">
        <w:rPr>
          <w:b/>
        </w:rPr>
        <w:lastRenderedPageBreak/>
        <w:t>10.5 Протокол разногласий к проекту Договора (форма 5)</w:t>
      </w:r>
      <w:bookmarkEnd w:id="345"/>
      <w:bookmarkEnd w:id="346"/>
      <w:bookmarkEnd w:id="347"/>
    </w:p>
    <w:p w14:paraId="3C4A7F11" w14:textId="77777777" w:rsidR="00297AA2" w:rsidRPr="00297AA2" w:rsidRDefault="00297AA2" w:rsidP="00297AA2">
      <w:pPr>
        <w:spacing w:before="60" w:after="60"/>
        <w:jc w:val="both"/>
        <w:outlineLvl w:val="1"/>
      </w:pPr>
      <w:bookmarkStart w:id="348" w:name="_Toc422244238"/>
      <w:bookmarkStart w:id="349" w:name="_Toc515552760"/>
      <w:bookmarkStart w:id="350" w:name="_Toc524688974"/>
      <w:r w:rsidRPr="00297AA2">
        <w:t>10.5.1 Форма Протокола разногласий к проекту Договора</w:t>
      </w:r>
      <w:bookmarkEnd w:id="348"/>
      <w:bookmarkEnd w:id="349"/>
      <w:bookmarkEnd w:id="350"/>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351" w:name="_Toc422244239"/>
      <w:bookmarkStart w:id="352" w:name="_Toc425352018"/>
      <w:bookmarkStart w:id="353" w:name="_Toc425411394"/>
      <w:bookmarkStart w:id="354" w:name="_Toc425433764"/>
      <w:r w:rsidRPr="0042256C">
        <w:rPr>
          <w:b/>
        </w:rPr>
        <w:lastRenderedPageBreak/>
        <w:t>10.5.2 Инструкции по заполнению Протокола разногласий к проекту Договора</w:t>
      </w:r>
      <w:bookmarkEnd w:id="351"/>
      <w:bookmarkEnd w:id="352"/>
      <w:bookmarkEnd w:id="353"/>
      <w:bookmarkEnd w:id="354"/>
    </w:p>
    <w:p w14:paraId="5FDFBC94" w14:textId="07CDB6AC" w:rsidR="00331F2F" w:rsidRDefault="00331F2F" w:rsidP="00331F2F">
      <w:pPr>
        <w:spacing w:before="60" w:after="60"/>
        <w:jc w:val="both"/>
      </w:pPr>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
    <w:p w14:paraId="25526E6E" w14:textId="77777777" w:rsidR="00557E98" w:rsidRPr="00331F2F" w:rsidRDefault="00557E98" w:rsidP="00331F2F">
      <w:pPr>
        <w:spacing w:before="60" w:after="60"/>
        <w:jc w:val="both"/>
      </w:pPr>
      <w:r>
        <w:t>10.5.2.2</w:t>
      </w:r>
      <w:r w:rsidRPr="00557E98">
        <w:t xml:space="preserve"> </w:t>
      </w:r>
      <w:r>
        <w:t>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78E137E6" w:rsidR="00331F2F" w:rsidRPr="00331F2F" w:rsidRDefault="00331F2F" w:rsidP="00331F2F">
      <w:pPr>
        <w:spacing w:before="60" w:after="60"/>
        <w:jc w:val="both"/>
      </w:pPr>
      <w:r w:rsidRPr="00331F2F">
        <w:t>10.5.2.</w:t>
      </w:r>
      <w:r w:rsidR="00557E98">
        <w:t>3</w:t>
      </w:r>
      <w:r w:rsidRPr="00331F2F">
        <w:t xml:space="preserve"> В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5FB1B57" w14:textId="77777777"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Закупочной документации.</w:t>
      </w:r>
    </w:p>
    <w:p w14:paraId="4D54C002" w14:textId="77777777"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14:paraId="4756D9AE" w14:textId="7A9D84E7" w:rsidR="00297AA2" w:rsidRPr="00297AA2" w:rsidRDefault="00331F2F" w:rsidP="00164C5C">
      <w:pPr>
        <w:spacing w:before="60" w:after="60"/>
        <w:jc w:val="both"/>
      </w:pPr>
      <w:r w:rsidRPr="00331F2F">
        <w:t>10.5.2.</w:t>
      </w:r>
      <w:r w:rsidR="00557E98">
        <w:t>8</w:t>
      </w:r>
      <w:r w:rsidRPr="00331F2F">
        <w:t xml:space="preserve"> В любом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556CC3B0" w:rsidR="00297AA2" w:rsidRPr="00297AA2" w:rsidRDefault="00297AA2" w:rsidP="00297AA2">
      <w:pPr>
        <w:spacing w:before="120" w:after="60"/>
        <w:outlineLvl w:val="0"/>
        <w:rPr>
          <w:b/>
        </w:rPr>
      </w:pPr>
      <w:bookmarkStart w:id="355" w:name="_Toc422244240"/>
      <w:bookmarkStart w:id="356" w:name="_Toc515552761"/>
      <w:bookmarkStart w:id="357" w:name="_Toc524688975"/>
      <w:r w:rsidRPr="00297AA2">
        <w:rPr>
          <w:b/>
        </w:rPr>
        <w:lastRenderedPageBreak/>
        <w:t xml:space="preserve">10.6 Календарный план </w:t>
      </w:r>
      <w:r w:rsidR="009D2CB2">
        <w:rPr>
          <w:b/>
        </w:rPr>
        <w:t xml:space="preserve">работ/услуг </w:t>
      </w:r>
      <w:r w:rsidRPr="00297AA2">
        <w:rPr>
          <w:b/>
        </w:rPr>
        <w:t>(форма 6)</w:t>
      </w:r>
      <w:bookmarkEnd w:id="355"/>
      <w:bookmarkEnd w:id="356"/>
      <w:bookmarkEnd w:id="357"/>
    </w:p>
    <w:p w14:paraId="3D3E218F" w14:textId="489C23BC" w:rsidR="00297AA2" w:rsidRPr="00297AA2" w:rsidRDefault="00297AA2" w:rsidP="00297AA2">
      <w:pPr>
        <w:spacing w:before="60" w:after="60"/>
        <w:jc w:val="both"/>
        <w:outlineLvl w:val="1"/>
      </w:pPr>
      <w:bookmarkStart w:id="358" w:name="_Toc422244241"/>
      <w:bookmarkStart w:id="359" w:name="_Toc515552762"/>
      <w:bookmarkStart w:id="360" w:name="_Toc524688976"/>
      <w:r w:rsidRPr="00297AA2">
        <w:t>10.6.1 Форма календарного плана</w:t>
      </w:r>
      <w:bookmarkEnd w:id="358"/>
      <w:bookmarkEnd w:id="359"/>
      <w:r w:rsidRPr="00297AA2">
        <w:t xml:space="preserve"> </w:t>
      </w:r>
      <w:r w:rsidR="009D2CB2">
        <w:t>работ/услуг</w:t>
      </w:r>
      <w:bookmarkEnd w:id="360"/>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47A4D15E" w14:textId="77777777" w:rsidR="006815E2" w:rsidRPr="00297AA2" w:rsidRDefault="006815E2" w:rsidP="006815E2">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52956086"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361" w:name="_Toc422244242"/>
      <w:bookmarkStart w:id="362" w:name="_Toc515552763"/>
      <w:bookmarkStart w:id="363" w:name="_Toc524688977"/>
      <w:r w:rsidRPr="00297AA2">
        <w:rPr>
          <w:b/>
        </w:rPr>
        <w:lastRenderedPageBreak/>
        <w:t>10.6.2 Инструкции по заполнению</w:t>
      </w:r>
      <w:bookmarkEnd w:id="361"/>
      <w:bookmarkEnd w:id="362"/>
      <w:bookmarkEnd w:id="363"/>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262AB79A" w:rsidR="00297AA2" w:rsidRPr="00297AA2" w:rsidRDefault="00297AA2" w:rsidP="009F46F9">
      <w:pPr>
        <w:jc w:val="both"/>
      </w:pPr>
      <w:r w:rsidRPr="00297AA2">
        <w:t xml:space="preserve">10.6.2.2 </w:t>
      </w:r>
      <w:r w:rsidR="009F46F9" w:rsidRPr="009D2CB2">
        <w:rPr>
          <w:b/>
        </w:rPr>
        <w:t>У</w:t>
      </w:r>
      <w:r w:rsidRPr="009D2CB2">
        <w:rPr>
          <w:b/>
        </w:rPr>
        <w:t xml:space="preserve">частник </w:t>
      </w:r>
      <w:r w:rsidR="006815E2" w:rsidRPr="009D2CB2">
        <w:rPr>
          <w:b/>
        </w:rPr>
        <w:t xml:space="preserve">закупки не </w:t>
      </w:r>
      <w:r w:rsidRPr="009D2CB2">
        <w:rPr>
          <w:b/>
        </w:rPr>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14:paraId="3CDE2B9E" w14:textId="77777777"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14:paraId="5EB57484" w14:textId="4FD251B5"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364" w:name="_Toc422244243"/>
    </w:p>
    <w:p w14:paraId="1F0A43FC" w14:textId="77777777" w:rsidR="00297AA2" w:rsidRPr="00297AA2" w:rsidRDefault="00297AA2" w:rsidP="00AA46C8">
      <w:pPr>
        <w:pageBreakBefore/>
        <w:spacing w:before="120" w:after="60"/>
        <w:outlineLvl w:val="0"/>
        <w:rPr>
          <w:b/>
        </w:rPr>
      </w:pPr>
      <w:bookmarkStart w:id="365" w:name="_Toc515552764"/>
      <w:bookmarkStart w:id="366" w:name="_Toc524688978"/>
      <w:r w:rsidRPr="00297AA2">
        <w:rPr>
          <w:b/>
        </w:rPr>
        <w:lastRenderedPageBreak/>
        <w:t>10.7 График оплаты (форма 7)</w:t>
      </w:r>
      <w:bookmarkEnd w:id="364"/>
      <w:bookmarkEnd w:id="365"/>
      <w:bookmarkEnd w:id="366"/>
    </w:p>
    <w:p w14:paraId="67DEE506" w14:textId="77777777" w:rsidR="00297AA2" w:rsidRPr="00297AA2" w:rsidRDefault="00297AA2" w:rsidP="00297AA2">
      <w:pPr>
        <w:spacing w:before="60" w:after="60"/>
        <w:jc w:val="both"/>
        <w:outlineLvl w:val="1"/>
      </w:pPr>
      <w:bookmarkStart w:id="367" w:name="_Toc422244244"/>
      <w:bookmarkStart w:id="368" w:name="_Toc515552765"/>
      <w:bookmarkStart w:id="369" w:name="_Toc524688979"/>
      <w:r w:rsidRPr="00297AA2">
        <w:t>10.7.1 Форма графика оплаты</w:t>
      </w:r>
      <w:bookmarkEnd w:id="367"/>
      <w:bookmarkEnd w:id="368"/>
      <w:bookmarkEnd w:id="369"/>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5C493704" w14:textId="13EDD2D4" w:rsidR="00325B75" w:rsidRDefault="00B446F3" w:rsidP="00B446F3">
      <w:pPr>
        <w:pBdr>
          <w:bottom w:val="single" w:sz="4" w:space="1" w:color="auto"/>
        </w:pBdr>
        <w:ind w:right="21"/>
        <w:contextualSpacing/>
        <w:jc w:val="center"/>
        <w:rPr>
          <w:b/>
          <w:color w:val="000000"/>
          <w:spacing w:val="36"/>
        </w:rPr>
      </w:pPr>
      <w:r>
        <w:rPr>
          <w:b/>
        </w:rPr>
        <w:object w:dxaOrig="1875" w:dyaOrig="765" w14:anchorId="65E16BB4">
          <v:shape id="_x0000_i1026" type="#_x0000_t75" style="width:93.75pt;height:38.05pt" o:ole="">
            <v:imagedata r:id="rId28" o:title=""/>
          </v:shape>
          <o:OLEObject Type="Embed" ProgID="Package" ShapeID="_x0000_i1026" DrawAspect="Content" ObjectID="_1620552674" r:id="rId29"/>
        </w:object>
      </w:r>
    </w:p>
    <w:p w14:paraId="41C5D78C" w14:textId="77777777" w:rsidR="00B446F3" w:rsidRDefault="00B446F3"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7D5A1FED" w14:textId="14D73BD9" w:rsidR="00325B75" w:rsidRPr="00297AA2" w:rsidRDefault="00325B75" w:rsidP="00325B75">
      <w:pPr>
        <w:spacing w:before="60" w:after="60"/>
        <w:jc w:val="both"/>
        <w:outlineLvl w:val="1"/>
        <w:rPr>
          <w:b/>
        </w:rPr>
      </w:pPr>
      <w:bookmarkStart w:id="370" w:name="_Toc422244245"/>
      <w:bookmarkStart w:id="371" w:name="_Toc425352024"/>
      <w:bookmarkStart w:id="372" w:name="_Toc425411400"/>
      <w:bookmarkStart w:id="373" w:name="_Toc425433770"/>
      <w:bookmarkStart w:id="374" w:name="_Toc515552766"/>
      <w:bookmarkStart w:id="375" w:name="_Toc524688980"/>
      <w:r w:rsidRPr="00297AA2">
        <w:rPr>
          <w:b/>
        </w:rPr>
        <w:lastRenderedPageBreak/>
        <w:t>10.7.2</w:t>
      </w:r>
      <w:r w:rsidR="00FF345E">
        <w:rPr>
          <w:b/>
        </w:rPr>
        <w:t xml:space="preserve"> </w:t>
      </w:r>
      <w:r w:rsidRPr="00297AA2">
        <w:rPr>
          <w:b/>
        </w:rPr>
        <w:t>Инструкции по заполнению</w:t>
      </w:r>
      <w:bookmarkEnd w:id="370"/>
      <w:bookmarkEnd w:id="371"/>
      <w:bookmarkEnd w:id="372"/>
      <w:bookmarkEnd w:id="373"/>
      <w:bookmarkEnd w:id="374"/>
      <w:bookmarkEnd w:id="375"/>
    </w:p>
    <w:p w14:paraId="74693425" w14:textId="77777777" w:rsidR="00B446F3" w:rsidRPr="00297AA2" w:rsidRDefault="00B446F3" w:rsidP="00B446F3">
      <w:pPr>
        <w:spacing w:before="60" w:after="60"/>
        <w:jc w:val="both"/>
        <w:outlineLvl w:val="1"/>
        <w:rPr>
          <w:b/>
        </w:rPr>
      </w:pPr>
      <w:r w:rsidRPr="006A60B4">
        <w:t>10.7.2.1.</w:t>
      </w:r>
      <w:r w:rsidRPr="006736CE">
        <w:t xml:space="preserve"> </w:t>
      </w:r>
      <w:r>
        <w:t>В случае согласия с условиями оплаты, предусмотренными проектом Договора и закупочной документацией, Участник закупки вправе предоставить письмо-согласие с условиями оплаты в свободной форме и/или указать в графике оплаты «Согласен с условиями оплаты, предусмотренными проектом договора и закупочной документацией».</w:t>
      </w:r>
    </w:p>
    <w:p w14:paraId="0302659B" w14:textId="77777777" w:rsidR="00B446F3" w:rsidRPr="00297AA2" w:rsidRDefault="00B446F3" w:rsidP="00B446F3">
      <w:pPr>
        <w:widowControl/>
        <w:autoSpaceDE/>
        <w:autoSpaceDN/>
        <w:adjustRightInd/>
        <w:contextualSpacing/>
        <w:jc w:val="both"/>
      </w:pPr>
      <w:r w:rsidRPr="00297AA2">
        <w:t>10.7.2.</w:t>
      </w:r>
      <w:r>
        <w:t>2.</w:t>
      </w:r>
      <w:r w:rsidRPr="00297AA2">
        <w:t xml:space="preserve"> </w:t>
      </w:r>
      <w:r>
        <w:t xml:space="preserve"> У</w:t>
      </w:r>
      <w:r w:rsidRPr="00297AA2">
        <w:t xml:space="preserve">частник закупки </w:t>
      </w:r>
      <w:r w:rsidRPr="0085296F">
        <w:t>приводит номер и дату письма о подаче оферты, приложением к которому является данный график оплаты.</w:t>
      </w:r>
    </w:p>
    <w:p w14:paraId="0E00B005" w14:textId="77777777" w:rsidR="00B446F3" w:rsidRPr="00297AA2" w:rsidRDefault="00B446F3" w:rsidP="00B446F3">
      <w:pPr>
        <w:jc w:val="both"/>
      </w:pPr>
      <w:r w:rsidRPr="00297AA2">
        <w:t>10.7.2.</w:t>
      </w:r>
      <w:r>
        <w:t>3.</w:t>
      </w:r>
      <w:r w:rsidRPr="00297AA2">
        <w:t xml:space="preserve"> </w:t>
      </w:r>
      <w:r>
        <w:t>У</w:t>
      </w:r>
      <w:r w:rsidRPr="00297AA2">
        <w:t xml:space="preserve">частник </w:t>
      </w:r>
      <w:r w:rsidRPr="0085296F">
        <w:t>указывает свое фирменное наименование (в т.ч. организационно-правовую форму) и свой адрес</w:t>
      </w:r>
      <w:r w:rsidRPr="00297AA2">
        <w:t>.</w:t>
      </w:r>
    </w:p>
    <w:p w14:paraId="4B6D78F3" w14:textId="77777777" w:rsidR="00B446F3" w:rsidRDefault="00B446F3" w:rsidP="00B446F3">
      <w:pPr>
        <w:widowControl/>
        <w:autoSpaceDE/>
        <w:autoSpaceDN/>
        <w:adjustRightInd/>
        <w:contextualSpacing/>
        <w:jc w:val="both"/>
      </w:pPr>
      <w:r w:rsidRPr="00297AA2">
        <w:t>10.7.2.</w:t>
      </w:r>
      <w:r>
        <w:t>4.</w:t>
      </w:r>
      <w:r w:rsidRPr="00297AA2">
        <w:t xml:space="preserve"> </w:t>
      </w:r>
      <w:r w:rsidRPr="0085296F">
        <w:t>График оплаты должен содержать ссылки на отдельные этапы/подэтапы, предусмотренные Календарным планом</w:t>
      </w:r>
      <w:r w:rsidRPr="00297AA2">
        <w:t>.</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376" w:name="_Toc422244246"/>
      <w:bookmarkStart w:id="377" w:name="_Toc515552767"/>
      <w:bookmarkStart w:id="378" w:name="_Toc524688981"/>
      <w:r w:rsidRPr="00297AA2">
        <w:rPr>
          <w:b/>
        </w:rPr>
        <w:lastRenderedPageBreak/>
        <w:t>10.8  Анкета участника закупки (форма 8)</w:t>
      </w:r>
      <w:bookmarkEnd w:id="376"/>
      <w:bookmarkEnd w:id="377"/>
      <w:bookmarkEnd w:id="378"/>
    </w:p>
    <w:p w14:paraId="0C47DA70" w14:textId="67A1727E" w:rsidR="00297AA2" w:rsidRPr="00297AA2" w:rsidRDefault="00297AA2" w:rsidP="00297AA2">
      <w:pPr>
        <w:spacing w:before="60" w:after="60"/>
        <w:jc w:val="both"/>
        <w:outlineLvl w:val="1"/>
      </w:pPr>
      <w:bookmarkStart w:id="379" w:name="_Toc422244247"/>
      <w:bookmarkStart w:id="380" w:name="_Toc515552768"/>
      <w:bookmarkStart w:id="381" w:name="_Toc524688982"/>
      <w:r w:rsidRPr="00297AA2">
        <w:t>10.8.1 Форма Анкеты участника закупки</w:t>
      </w:r>
      <w:bookmarkEnd w:id="379"/>
      <w:bookmarkEnd w:id="380"/>
      <w:bookmarkEnd w:id="381"/>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о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382" w:name="_Toc422244248"/>
      <w:bookmarkStart w:id="383" w:name="_Toc515552769"/>
      <w:bookmarkStart w:id="384" w:name="_Toc524688983"/>
      <w:r w:rsidRPr="00297AA2">
        <w:rPr>
          <w:b/>
        </w:rPr>
        <w:lastRenderedPageBreak/>
        <w:t>10.8.2 Инструкции по заполнению</w:t>
      </w:r>
      <w:bookmarkEnd w:id="382"/>
      <w:bookmarkEnd w:id="383"/>
      <w:bookmarkEnd w:id="384"/>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E166598" w14:textId="77777777" w:rsidR="00297AA2" w:rsidRPr="00297AA2" w:rsidRDefault="00297AA2" w:rsidP="00297AA2">
      <w:pPr>
        <w:spacing w:before="60" w:after="60"/>
        <w:jc w:val="both"/>
      </w:pPr>
      <w:r w:rsidRPr="00297AA2">
        <w:t xml:space="preserve">10.8.2.4 В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385" w:name="_Toc422244249"/>
      <w:bookmarkStart w:id="386" w:name="_Toc515552770"/>
      <w:bookmarkStart w:id="387" w:name="_Toc524688984"/>
      <w:r w:rsidRPr="00297AA2">
        <w:rPr>
          <w:b/>
        </w:rPr>
        <w:lastRenderedPageBreak/>
        <w:t>10.9 Справка о перечне и годовых объемах выполнения аналогичных договоров (форма 9)</w:t>
      </w:r>
      <w:bookmarkEnd w:id="385"/>
      <w:bookmarkEnd w:id="386"/>
      <w:bookmarkEnd w:id="387"/>
    </w:p>
    <w:p w14:paraId="73A8F05D" w14:textId="77777777" w:rsidR="00297AA2" w:rsidRPr="00297AA2" w:rsidRDefault="00297AA2" w:rsidP="00297AA2">
      <w:pPr>
        <w:spacing w:before="60" w:after="60"/>
        <w:jc w:val="both"/>
        <w:outlineLvl w:val="1"/>
      </w:pPr>
      <w:bookmarkStart w:id="388" w:name="_Toc422244250"/>
      <w:bookmarkStart w:id="389" w:name="_Toc515552771"/>
      <w:bookmarkStart w:id="390" w:name="_Toc524688985"/>
      <w:r w:rsidRPr="00297AA2">
        <w:t>10.9.1 Форма Справки о перечне и годовых объемах выполнения аналогичных договоров</w:t>
      </w:r>
      <w:bookmarkEnd w:id="388"/>
      <w:bookmarkEnd w:id="389"/>
      <w:bookmarkEnd w:id="390"/>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391" w:name="_Toc422244251"/>
      <w:bookmarkStart w:id="392" w:name="_Toc515552772"/>
      <w:bookmarkStart w:id="393" w:name="_Toc524688986"/>
      <w:r w:rsidRPr="00297AA2">
        <w:rPr>
          <w:b/>
        </w:rPr>
        <w:lastRenderedPageBreak/>
        <w:t>10.9.2 Инструкции по заполнению</w:t>
      </w:r>
      <w:bookmarkEnd w:id="391"/>
      <w:bookmarkEnd w:id="392"/>
      <w:bookmarkEnd w:id="393"/>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E59F250" w14:textId="3B506CD5" w:rsidR="00297AA2" w:rsidRPr="00297AA2" w:rsidRDefault="00297AA2" w:rsidP="00297AA2">
      <w:pPr>
        <w:spacing w:before="60" w:after="60"/>
        <w:jc w:val="both"/>
      </w:pPr>
      <w:r w:rsidRPr="00297AA2">
        <w:t xml:space="preserve">10.9.2.3 В этой форме </w:t>
      </w:r>
      <w:r w:rsidR="009F46F9">
        <w:t>У</w:t>
      </w:r>
      <w:r w:rsidRPr="00297AA2">
        <w:t>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участник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394" w:name="_Toc422244252"/>
      <w:bookmarkStart w:id="395" w:name="_Toc515552773"/>
      <w:bookmarkStart w:id="396" w:name="_Toc524688987"/>
      <w:r w:rsidRPr="00297AA2">
        <w:rPr>
          <w:b/>
        </w:rPr>
        <w:lastRenderedPageBreak/>
        <w:t xml:space="preserve">10.10 Справка о материально-технических ресурсах (форма </w:t>
      </w:r>
      <w:r w:rsidR="007F5C8D">
        <w:rPr>
          <w:b/>
        </w:rPr>
        <w:t>10</w:t>
      </w:r>
      <w:r w:rsidRPr="00297AA2">
        <w:rPr>
          <w:b/>
        </w:rPr>
        <w:t>)</w:t>
      </w:r>
      <w:bookmarkEnd w:id="394"/>
      <w:bookmarkEnd w:id="395"/>
      <w:bookmarkEnd w:id="396"/>
    </w:p>
    <w:p w14:paraId="635E892B" w14:textId="77777777" w:rsidR="00297AA2" w:rsidRPr="00297AA2" w:rsidRDefault="00297AA2" w:rsidP="00297AA2">
      <w:pPr>
        <w:spacing w:before="60" w:after="60"/>
        <w:jc w:val="both"/>
        <w:outlineLvl w:val="1"/>
      </w:pPr>
      <w:bookmarkStart w:id="397" w:name="_Toc422244253"/>
      <w:bookmarkStart w:id="398" w:name="_Toc515552774"/>
      <w:bookmarkStart w:id="399" w:name="_Toc524688988"/>
      <w:r w:rsidRPr="00297AA2">
        <w:t>10.10.1 Форма Справки о материально-технических ресурсах</w:t>
      </w:r>
      <w:bookmarkEnd w:id="397"/>
      <w:bookmarkEnd w:id="398"/>
      <w:bookmarkEnd w:id="399"/>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400" w:name="_Toc422244254"/>
      <w:bookmarkStart w:id="401" w:name="_Toc515552775"/>
      <w:bookmarkStart w:id="402" w:name="_Toc524688989"/>
      <w:r w:rsidRPr="00297AA2">
        <w:rPr>
          <w:b/>
        </w:rPr>
        <w:lastRenderedPageBreak/>
        <w:t>10.10.2 Инструкции по заполнению</w:t>
      </w:r>
      <w:bookmarkEnd w:id="400"/>
      <w:bookmarkEnd w:id="401"/>
      <w:bookmarkEnd w:id="402"/>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 xml:space="preserve">10.10.2.3 В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403" w:name="_Toc422244255"/>
      <w:bookmarkStart w:id="404" w:name="_Toc515552776"/>
      <w:bookmarkStart w:id="405" w:name="_Toc524688990"/>
      <w:r w:rsidRPr="00297AA2">
        <w:rPr>
          <w:b/>
        </w:rPr>
        <w:lastRenderedPageBreak/>
        <w:t>10.11 Справ</w:t>
      </w:r>
      <w:r w:rsidR="007F5C8D">
        <w:rPr>
          <w:b/>
        </w:rPr>
        <w:t>ка о кадровых ресурсах (форма 11</w:t>
      </w:r>
      <w:r w:rsidRPr="00297AA2">
        <w:rPr>
          <w:b/>
        </w:rPr>
        <w:t>)</w:t>
      </w:r>
      <w:bookmarkEnd w:id="403"/>
      <w:bookmarkEnd w:id="404"/>
      <w:bookmarkEnd w:id="405"/>
    </w:p>
    <w:p w14:paraId="66C9AE56" w14:textId="77777777" w:rsidR="00297AA2" w:rsidRPr="00297AA2" w:rsidRDefault="00297AA2" w:rsidP="00297AA2">
      <w:pPr>
        <w:spacing w:before="60" w:after="60"/>
        <w:jc w:val="both"/>
        <w:outlineLvl w:val="1"/>
      </w:pPr>
      <w:bookmarkStart w:id="406" w:name="_Toc422244256"/>
      <w:bookmarkStart w:id="407" w:name="_Toc515552777"/>
      <w:bookmarkStart w:id="408" w:name="_Toc524688991"/>
      <w:r w:rsidRPr="00297AA2">
        <w:t>10.11.1 .Форма Справки о кадровых ресурсах</w:t>
      </w:r>
      <w:bookmarkEnd w:id="406"/>
      <w:bookmarkEnd w:id="407"/>
      <w:bookmarkEnd w:id="408"/>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409" w:name="_Toc422244257"/>
      <w:bookmarkStart w:id="410" w:name="_Toc515552778"/>
    </w:p>
    <w:p w14:paraId="02A1BA4B" w14:textId="77777777" w:rsidR="00297AA2" w:rsidRPr="00297AA2" w:rsidRDefault="00297AA2" w:rsidP="00297AA2">
      <w:pPr>
        <w:spacing w:before="60" w:after="60"/>
        <w:jc w:val="both"/>
        <w:outlineLvl w:val="1"/>
        <w:rPr>
          <w:b/>
        </w:rPr>
      </w:pPr>
      <w:bookmarkStart w:id="411" w:name="_Toc524688992"/>
      <w:r w:rsidRPr="00297AA2">
        <w:rPr>
          <w:b/>
        </w:rPr>
        <w:t>10.11.2 Инструкции по заполнению</w:t>
      </w:r>
      <w:bookmarkEnd w:id="409"/>
      <w:bookmarkEnd w:id="410"/>
      <w:bookmarkEnd w:id="411"/>
    </w:p>
    <w:p w14:paraId="11748772" w14:textId="23D0C6EB" w:rsidR="00297AA2" w:rsidRPr="00297AA2" w:rsidRDefault="00297AA2" w:rsidP="00297AA2">
      <w:pPr>
        <w:spacing w:before="60" w:after="60"/>
        <w:jc w:val="both"/>
      </w:pPr>
      <w:r w:rsidRPr="00297AA2">
        <w:lastRenderedPageBreak/>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412" w:name="_Toc422244258"/>
      <w:bookmarkStart w:id="413" w:name="_Toc515552779"/>
      <w:bookmarkStart w:id="414" w:name="_Toc524688993"/>
      <w:r w:rsidRPr="00297AA2">
        <w:rPr>
          <w:b/>
        </w:rPr>
        <w:lastRenderedPageBreak/>
        <w:t>10.12 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bookmarkEnd w:id="412"/>
      <w:bookmarkEnd w:id="413"/>
      <w:bookmarkEnd w:id="414"/>
    </w:p>
    <w:p w14:paraId="741A31E7" w14:textId="16E685CF" w:rsidR="00297AA2" w:rsidRPr="00297AA2" w:rsidRDefault="00297AA2" w:rsidP="00297AA2">
      <w:pPr>
        <w:spacing w:before="60" w:after="60"/>
        <w:jc w:val="both"/>
        <w:outlineLvl w:val="1"/>
      </w:pPr>
      <w:bookmarkStart w:id="415" w:name="_Toc422244259"/>
      <w:bookmarkStart w:id="416" w:name="_Toc515552780"/>
      <w:bookmarkStart w:id="417" w:name="_Toc524688994"/>
      <w:r w:rsidRPr="00297AA2">
        <w:t>10.12.1 Форма письма о наличии у участника закупки связей, носящих характер аффилированности с работниками Заказчика или Организатора закупки</w:t>
      </w:r>
      <w:bookmarkEnd w:id="415"/>
      <w:bookmarkEnd w:id="416"/>
      <w:bookmarkEnd w:id="417"/>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418" w:name="_Toc422244260"/>
      <w:bookmarkStart w:id="419" w:name="_Toc515552781"/>
      <w:bookmarkStart w:id="420" w:name="_Toc524688995"/>
      <w:r w:rsidRPr="00297AA2">
        <w:rPr>
          <w:b/>
        </w:rPr>
        <w:lastRenderedPageBreak/>
        <w:t>10.12.2 Инструкции по заполнению</w:t>
      </w:r>
      <w:bookmarkEnd w:id="418"/>
      <w:bookmarkEnd w:id="419"/>
      <w:bookmarkEnd w:id="420"/>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14:paraId="2B27227D" w14:textId="794DDBA0" w:rsidR="00297AA2" w:rsidRPr="00297AA2" w:rsidRDefault="00297AA2" w:rsidP="00297AA2">
      <w:pPr>
        <w:spacing w:before="60" w:after="60"/>
        <w:jc w:val="both"/>
      </w:pPr>
      <w:r w:rsidRPr="00297AA2">
        <w:t>10.12.2.4 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421" w:name="_Toc422244261"/>
      <w:bookmarkStart w:id="422" w:name="_Toc515552782"/>
      <w:bookmarkStart w:id="423" w:name="_Toc524688996"/>
      <w:r w:rsidRPr="00297AA2">
        <w:rPr>
          <w:b/>
        </w:rPr>
        <w:lastRenderedPageBreak/>
        <w:t>10.13 Опись документов, содержащихся в заявке на участие в закупке (форма 13)</w:t>
      </w:r>
      <w:bookmarkEnd w:id="421"/>
      <w:bookmarkEnd w:id="422"/>
      <w:bookmarkEnd w:id="423"/>
    </w:p>
    <w:p w14:paraId="70D2A3E3" w14:textId="77777777" w:rsidR="00297AA2" w:rsidRPr="00297AA2" w:rsidRDefault="00297AA2" w:rsidP="00297AA2">
      <w:pPr>
        <w:spacing w:before="60" w:after="60"/>
        <w:jc w:val="both"/>
        <w:outlineLvl w:val="1"/>
      </w:pPr>
      <w:bookmarkStart w:id="424" w:name="_Toc422244262"/>
      <w:bookmarkStart w:id="425" w:name="_Toc515552783"/>
      <w:bookmarkStart w:id="426" w:name="_Toc524688997"/>
      <w:r w:rsidRPr="00297AA2">
        <w:t>10.13.1 Форма описи документов, содержащихся в заявке на участие в закупке</w:t>
      </w:r>
      <w:bookmarkEnd w:id="424"/>
      <w:bookmarkEnd w:id="425"/>
      <w:bookmarkEnd w:id="426"/>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427" w:name="_Toc422244263"/>
      <w:bookmarkStart w:id="428" w:name="_Toc515552784"/>
      <w:bookmarkStart w:id="429" w:name="_Toc524688998"/>
      <w:r w:rsidRPr="00297AA2">
        <w:rPr>
          <w:b/>
        </w:rPr>
        <w:lastRenderedPageBreak/>
        <w:t>10.13.2 Инструкции по заполнению</w:t>
      </w:r>
      <w:bookmarkEnd w:id="427"/>
      <w:bookmarkEnd w:id="428"/>
      <w:bookmarkEnd w:id="429"/>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430" w:name="_Toc422244264"/>
      <w:bookmarkStart w:id="431" w:name="_Toc515552785"/>
      <w:bookmarkStart w:id="432" w:name="_Toc524688999"/>
      <w:r w:rsidRPr="00297AA2">
        <w:rPr>
          <w:b/>
        </w:rPr>
        <w:lastRenderedPageBreak/>
        <w:t>10.14 Справка об участии в судебных разбирательствах (форма 14)</w:t>
      </w:r>
      <w:bookmarkEnd w:id="430"/>
      <w:bookmarkEnd w:id="431"/>
      <w:bookmarkEnd w:id="432"/>
    </w:p>
    <w:p w14:paraId="58F735B8" w14:textId="77777777" w:rsidR="00297AA2" w:rsidRPr="00297AA2" w:rsidRDefault="00297AA2" w:rsidP="00297AA2">
      <w:pPr>
        <w:spacing w:before="60" w:after="60"/>
        <w:jc w:val="both"/>
        <w:outlineLvl w:val="1"/>
      </w:pPr>
      <w:bookmarkStart w:id="433" w:name="_Toc422244265"/>
      <w:bookmarkStart w:id="434" w:name="_Toc515552786"/>
      <w:bookmarkStart w:id="435" w:name="_Toc524689000"/>
      <w:r w:rsidRPr="00297AA2">
        <w:t>10.14.1 Форма справки об участии в судебных разбирательствах</w:t>
      </w:r>
      <w:bookmarkEnd w:id="433"/>
      <w:bookmarkEnd w:id="434"/>
      <w:bookmarkEnd w:id="435"/>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436" w:name="_Toc422244266"/>
            <w:bookmarkStart w:id="437" w:name="_Toc515552787"/>
            <w:bookmarkStart w:id="438" w:name="_Toc524689001"/>
            <w:r w:rsidRPr="00297AA2">
              <w:rPr>
                <w:sz w:val="22"/>
                <w:szCs w:val="22"/>
              </w:rPr>
              <w:t>№ п/п</w:t>
            </w:r>
            <w:bookmarkEnd w:id="436"/>
            <w:bookmarkEnd w:id="437"/>
            <w:bookmarkEnd w:id="438"/>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439" w:name="_Toc422244267"/>
            <w:bookmarkStart w:id="440" w:name="_Toc515552788"/>
            <w:bookmarkStart w:id="441" w:name="_Toc524689002"/>
            <w:r w:rsidRPr="00297AA2">
              <w:rPr>
                <w:sz w:val="22"/>
                <w:szCs w:val="22"/>
              </w:rPr>
              <w:t>Наименование суда</w:t>
            </w:r>
            <w:bookmarkEnd w:id="439"/>
            <w:bookmarkEnd w:id="440"/>
            <w:bookmarkEnd w:id="441"/>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442" w:name="_Toc422244268"/>
            <w:bookmarkStart w:id="443" w:name="_Toc515552789"/>
            <w:bookmarkStart w:id="444" w:name="_Toc524689003"/>
            <w:r w:rsidRPr="00297AA2">
              <w:rPr>
                <w:sz w:val="22"/>
                <w:szCs w:val="22"/>
              </w:rPr>
              <w:t>Предмет и цена иска (в рублях)</w:t>
            </w:r>
            <w:bookmarkEnd w:id="442"/>
            <w:bookmarkEnd w:id="443"/>
            <w:bookmarkEnd w:id="444"/>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445" w:name="_Toc422244269"/>
            <w:bookmarkStart w:id="446" w:name="_Toc515552790"/>
            <w:bookmarkStart w:id="447" w:name="_Toc524689004"/>
            <w:r w:rsidRPr="00297AA2">
              <w:rPr>
                <w:sz w:val="22"/>
                <w:szCs w:val="22"/>
              </w:rPr>
              <w:t>Решение суда и дата вступления решения в законную силу</w:t>
            </w:r>
            <w:bookmarkEnd w:id="445"/>
            <w:bookmarkEnd w:id="446"/>
            <w:bookmarkEnd w:id="447"/>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448" w:name="_Toc422244270"/>
            <w:bookmarkStart w:id="449" w:name="_Toc515552791"/>
            <w:bookmarkStart w:id="450" w:name="_Toc524689005"/>
            <w:r w:rsidRPr="00297AA2">
              <w:rPr>
                <w:sz w:val="22"/>
                <w:szCs w:val="22"/>
              </w:rPr>
              <w:t>Форма процессуального участия участника закупки (истец, ответчик, третье лицо)</w:t>
            </w:r>
            <w:bookmarkEnd w:id="448"/>
            <w:bookmarkEnd w:id="449"/>
            <w:bookmarkEnd w:id="450"/>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451" w:name="_Toc422244271"/>
            <w:bookmarkStart w:id="452" w:name="_Toc515552792"/>
            <w:bookmarkStart w:id="453" w:name="_Toc524689006"/>
            <w:r w:rsidRPr="00297AA2">
              <w:rPr>
                <w:sz w:val="22"/>
                <w:szCs w:val="22"/>
              </w:rPr>
              <w:t>Полное наименование других сторон с указанием их формы процессуального участия</w:t>
            </w:r>
            <w:bookmarkEnd w:id="451"/>
            <w:bookmarkEnd w:id="452"/>
            <w:bookmarkEnd w:id="453"/>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454" w:name="_Toc422244272"/>
            <w:bookmarkStart w:id="455" w:name="_Toc515552793"/>
            <w:bookmarkStart w:id="456" w:name="_Toc524689007"/>
            <w:r w:rsidRPr="00297AA2">
              <w:rPr>
                <w:i/>
                <w:sz w:val="18"/>
                <w:szCs w:val="18"/>
                <w:lang w:val="en-US"/>
              </w:rPr>
              <w:t>1</w:t>
            </w:r>
            <w:bookmarkEnd w:id="454"/>
            <w:bookmarkEnd w:id="455"/>
            <w:bookmarkEnd w:id="45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457" w:name="_Toc422244273"/>
            <w:bookmarkStart w:id="458" w:name="_Toc515552794"/>
            <w:bookmarkStart w:id="459" w:name="_Toc524689008"/>
            <w:r w:rsidRPr="00297AA2">
              <w:rPr>
                <w:i/>
                <w:sz w:val="18"/>
                <w:szCs w:val="18"/>
                <w:lang w:val="en-US"/>
              </w:rPr>
              <w:t>2</w:t>
            </w:r>
            <w:bookmarkEnd w:id="457"/>
            <w:bookmarkEnd w:id="458"/>
            <w:bookmarkEnd w:id="459"/>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460" w:name="_Toc422244274"/>
            <w:bookmarkStart w:id="461" w:name="_Toc515552795"/>
            <w:bookmarkStart w:id="462" w:name="_Toc524689009"/>
            <w:r w:rsidRPr="00297AA2">
              <w:rPr>
                <w:i/>
                <w:sz w:val="18"/>
                <w:szCs w:val="18"/>
                <w:lang w:val="en-US"/>
              </w:rPr>
              <w:t>3</w:t>
            </w:r>
            <w:bookmarkEnd w:id="460"/>
            <w:bookmarkEnd w:id="461"/>
            <w:bookmarkEnd w:id="462"/>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463" w:name="_Toc422244275"/>
            <w:bookmarkStart w:id="464" w:name="_Toc515552796"/>
            <w:bookmarkStart w:id="465" w:name="_Toc524689010"/>
            <w:r w:rsidRPr="00297AA2">
              <w:rPr>
                <w:i/>
                <w:sz w:val="18"/>
                <w:szCs w:val="18"/>
                <w:lang w:val="en-US"/>
              </w:rPr>
              <w:t>4</w:t>
            </w:r>
            <w:bookmarkEnd w:id="463"/>
            <w:bookmarkEnd w:id="464"/>
            <w:bookmarkEnd w:id="465"/>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466" w:name="_Toc422244276"/>
            <w:bookmarkStart w:id="467" w:name="_Toc515552797"/>
            <w:bookmarkStart w:id="468" w:name="_Toc524689011"/>
            <w:r w:rsidRPr="00297AA2">
              <w:rPr>
                <w:i/>
                <w:sz w:val="18"/>
                <w:szCs w:val="18"/>
                <w:lang w:val="en-US"/>
              </w:rPr>
              <w:t>5</w:t>
            </w:r>
            <w:bookmarkEnd w:id="466"/>
            <w:bookmarkEnd w:id="467"/>
            <w:bookmarkEnd w:id="468"/>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469" w:name="_Toc422244277"/>
            <w:bookmarkStart w:id="470" w:name="_Toc515552798"/>
            <w:bookmarkStart w:id="471" w:name="_Toc524689012"/>
            <w:r w:rsidRPr="00297AA2">
              <w:rPr>
                <w:i/>
                <w:sz w:val="18"/>
                <w:szCs w:val="18"/>
                <w:lang w:val="en-US"/>
              </w:rPr>
              <w:t>6</w:t>
            </w:r>
            <w:bookmarkEnd w:id="469"/>
            <w:bookmarkEnd w:id="470"/>
            <w:bookmarkEnd w:id="471"/>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472" w:name="_Toc422244278"/>
      <w:bookmarkStart w:id="473" w:name="_Toc515552799"/>
      <w:bookmarkStart w:id="474" w:name="_Toc524689013"/>
      <w:r w:rsidRPr="00297AA2">
        <w:rPr>
          <w:b/>
        </w:rPr>
        <w:lastRenderedPageBreak/>
        <w:t>10.14.2 Инструкции по заполнению</w:t>
      </w:r>
      <w:bookmarkEnd w:id="472"/>
      <w:bookmarkEnd w:id="473"/>
      <w:bookmarkEnd w:id="474"/>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475" w:name="_Toc515552800"/>
      <w:bookmarkStart w:id="476" w:name="_Toc524689014"/>
      <w:r w:rsidRPr="00297AA2">
        <w:rPr>
          <w:b/>
          <w:lang w:eastAsia="en-US"/>
        </w:rPr>
        <w:lastRenderedPageBreak/>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475"/>
      <w:bookmarkEnd w:id="476"/>
    </w:p>
    <w:p w14:paraId="567D949E" w14:textId="774109A1" w:rsidR="005964CB" w:rsidRPr="00297AA2" w:rsidRDefault="005964CB" w:rsidP="005964CB">
      <w:pPr>
        <w:spacing w:before="60" w:after="60"/>
        <w:jc w:val="both"/>
        <w:outlineLvl w:val="1"/>
      </w:pPr>
      <w:bookmarkStart w:id="477" w:name="_Toc515552801"/>
      <w:bookmarkStart w:id="478" w:name="_Toc524689015"/>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477"/>
      <w:bookmarkEnd w:id="478"/>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479" w:name="_Toc515552802"/>
            <w:bookmarkStart w:id="480" w:name="_Toc524689016"/>
            <w:r w:rsidRPr="00297AA2">
              <w:rPr>
                <w:b/>
                <w:iCs/>
                <w:snapToGrid w:val="0"/>
                <w:color w:val="943634"/>
              </w:rPr>
              <w:t>БЛАНК УЧАСТНИКА</w:t>
            </w:r>
            <w:bookmarkEnd w:id="479"/>
            <w:r w:rsidR="00465B41">
              <w:rPr>
                <w:b/>
                <w:iCs/>
                <w:snapToGrid w:val="0"/>
                <w:color w:val="943634"/>
              </w:rPr>
              <w:t xml:space="preserve"> ЗАКУПКИ</w:t>
            </w:r>
            <w:bookmarkEnd w:id="480"/>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lastRenderedPageBreak/>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подается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 В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lastRenderedPageBreak/>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30"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п/п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lastRenderedPageBreak/>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t>4</w:t>
            </w:r>
          </w:p>
        </w:tc>
        <w:tc>
          <w:tcPr>
            <w:tcW w:w="4423" w:type="dxa"/>
          </w:tcPr>
          <w:p w14:paraId="51C28B6D" w14:textId="77777777" w:rsidR="0038051F" w:rsidRPr="00C93FAE" w:rsidRDefault="0038051F" w:rsidP="0038051F">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lastRenderedPageBreak/>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14:paraId="069B6FAA" w14:textId="77777777" w:rsidR="0038051F" w:rsidRPr="00767395" w:rsidRDefault="0038051F" w:rsidP="0038051F">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Доход за предшествующий календарный 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lastRenderedPageBreak/>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t>14</w:t>
            </w:r>
          </w:p>
        </w:tc>
        <w:tc>
          <w:tcPr>
            <w:tcW w:w="4423" w:type="dxa"/>
          </w:tcPr>
          <w:p w14:paraId="754B6FAE" w14:textId="77777777" w:rsidR="0038051F" w:rsidRPr="006C3B7A" w:rsidRDefault="0038051F" w:rsidP="0038051F">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lastRenderedPageBreak/>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только в случае отсутствия сведений о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ОКВЭД2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lastRenderedPageBreak/>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случае,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r w:rsidR="009F46F9">
        <w:rPr>
          <w:snapToGrid w:val="0"/>
          <w:sz w:val="22"/>
          <w:szCs w:val="22"/>
        </w:rPr>
        <w:t>У</w:t>
      </w:r>
      <w:r w:rsidRPr="0038051F">
        <w:rPr>
          <w:snapToGrid w:val="0"/>
          <w:sz w:val="22"/>
          <w:szCs w:val="22"/>
        </w:rPr>
        <w:t xml:space="preserve">частник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481" w:name="_Toc422244288"/>
      <w:bookmarkStart w:id="482" w:name="_Toc515552803"/>
      <w:bookmarkStart w:id="483" w:name="_Toc524689017"/>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481"/>
      <w:bookmarkEnd w:id="482"/>
      <w:bookmarkEnd w:id="483"/>
    </w:p>
    <w:p w14:paraId="43750DCC" w14:textId="77777777" w:rsidR="00297AA2" w:rsidRPr="00297AA2" w:rsidRDefault="00297AA2" w:rsidP="00297AA2">
      <w:pPr>
        <w:spacing w:before="60" w:after="60"/>
        <w:jc w:val="both"/>
        <w:outlineLvl w:val="1"/>
      </w:pPr>
      <w:bookmarkStart w:id="484" w:name="_Toc422244289"/>
      <w:bookmarkStart w:id="485" w:name="_Toc515552804"/>
      <w:bookmarkStart w:id="486" w:name="_Toc524689018"/>
      <w:r w:rsidRPr="00297AA2">
        <w:t>10.1</w:t>
      </w:r>
      <w:r w:rsidR="00E23C22">
        <w:t>8</w:t>
      </w:r>
      <w:r w:rsidRPr="00297AA2">
        <w:t>.1 Форма банковской гарантии</w:t>
      </w:r>
      <w:bookmarkEnd w:id="484"/>
      <w:bookmarkEnd w:id="485"/>
      <w:bookmarkEnd w:id="486"/>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14D18E1F" w14:textId="77777777"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руководителем Бенефициара и скрепленного печатью, с указанием стоимости фактически </w:t>
      </w:r>
      <w:r w:rsidRPr="00297AA2">
        <w:lastRenderedPageBreak/>
        <w:t>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487" w:name="_Toc422244290"/>
      <w:bookmarkStart w:id="488" w:name="_Toc515552805"/>
      <w:bookmarkStart w:id="489" w:name="_Toc524689019"/>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487"/>
      <w:bookmarkEnd w:id="488"/>
      <w:bookmarkEnd w:id="489"/>
    </w:p>
    <w:p w14:paraId="2B11FB9B" w14:textId="517B78F5" w:rsidR="00297AA2" w:rsidRPr="00297AA2" w:rsidRDefault="00297AA2" w:rsidP="00297AA2">
      <w:pPr>
        <w:spacing w:before="60" w:after="60"/>
        <w:jc w:val="both"/>
        <w:outlineLvl w:val="1"/>
      </w:pPr>
      <w:bookmarkStart w:id="490" w:name="_Toc422244291"/>
      <w:bookmarkStart w:id="491" w:name="_Toc515552806"/>
      <w:bookmarkStart w:id="492" w:name="_Toc524689020"/>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490"/>
      <w:bookmarkEnd w:id="491"/>
      <w:bookmarkEnd w:id="492"/>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 _________________________________ (___________________)</w:t>
      </w:r>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 ______________________________________ (_____________________)</w:t>
      </w:r>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493" w:name="_Toc422244292"/>
      <w:bookmarkStart w:id="494" w:name="_Toc515552807"/>
      <w:bookmarkStart w:id="495" w:name="_Toc524689021"/>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493"/>
      <w:bookmarkEnd w:id="494"/>
      <w:bookmarkEnd w:id="495"/>
    </w:p>
    <w:p w14:paraId="1DB611E2" w14:textId="77777777" w:rsidR="00297AA2" w:rsidRPr="00297AA2" w:rsidRDefault="00297AA2" w:rsidP="009004F1">
      <w:pPr>
        <w:spacing w:before="60" w:after="60"/>
        <w:jc w:val="both"/>
        <w:outlineLvl w:val="1"/>
      </w:pPr>
      <w:bookmarkStart w:id="496" w:name="_Toc422244293"/>
      <w:bookmarkStart w:id="497" w:name="_Toc515552808"/>
      <w:bookmarkStart w:id="498" w:name="_Toc524689022"/>
      <w:r w:rsidRPr="00297AA2">
        <w:t>10.2</w:t>
      </w:r>
      <w:r w:rsidR="00E23C22">
        <w:t>0</w:t>
      </w:r>
      <w:r w:rsidRPr="00297AA2">
        <w:t>.1 Форма банковской гарантии</w:t>
      </w:r>
      <w:bookmarkEnd w:id="496"/>
      <w:bookmarkEnd w:id="497"/>
      <w:bookmarkEnd w:id="498"/>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 _________________________________ (______________________)</w:t>
      </w:r>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Гаранта______________________________ (_____________________)</w:t>
      </w:r>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499" w:name="_Toc422244294"/>
      <w:bookmarkStart w:id="500" w:name="_Toc515552809"/>
      <w:bookmarkStart w:id="501" w:name="_Toc524689023"/>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499"/>
      <w:bookmarkEnd w:id="500"/>
      <w:bookmarkEnd w:id="501"/>
    </w:p>
    <w:p w14:paraId="58448C42" w14:textId="77777777" w:rsidR="00297AA2" w:rsidRPr="00297AA2" w:rsidRDefault="00297AA2" w:rsidP="00A21C6B">
      <w:pPr>
        <w:spacing w:before="60" w:after="60"/>
        <w:jc w:val="both"/>
        <w:outlineLvl w:val="1"/>
      </w:pPr>
      <w:bookmarkStart w:id="502" w:name="_Toc422244295"/>
      <w:bookmarkStart w:id="503" w:name="_Toc515552810"/>
      <w:bookmarkStart w:id="504" w:name="_Toc524689024"/>
      <w:r w:rsidRPr="00297AA2">
        <w:t>10.2</w:t>
      </w:r>
      <w:r w:rsidR="00E23C22">
        <w:t>1</w:t>
      </w:r>
      <w:r w:rsidRPr="00297AA2">
        <w:t>.1 Форма акта приемки Банковской гарантии</w:t>
      </w:r>
      <w:bookmarkEnd w:id="502"/>
      <w:bookmarkEnd w:id="503"/>
      <w:bookmarkEnd w:id="504"/>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r w:rsidRPr="00297AA2">
              <w:rPr>
                <w:sz w:val="28"/>
                <w:szCs w:val="28"/>
              </w:rPr>
              <w:t>м.п.</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r w:rsidRPr="00297AA2">
              <w:rPr>
                <w:sz w:val="28"/>
                <w:szCs w:val="28"/>
              </w:rPr>
              <w:t>м.п.</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505" w:name="_Toc422244296"/>
      <w:bookmarkStart w:id="506" w:name="_Toc515552811"/>
      <w:bookmarkStart w:id="507" w:name="_Toc524689025"/>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505"/>
      <w:bookmarkEnd w:id="506"/>
      <w:bookmarkEnd w:id="507"/>
    </w:p>
    <w:p w14:paraId="3FADD63D" w14:textId="77777777" w:rsidR="00297AA2" w:rsidRPr="00297AA2" w:rsidRDefault="00297AA2" w:rsidP="009004F1">
      <w:pPr>
        <w:spacing w:before="60" w:after="60"/>
        <w:jc w:val="both"/>
        <w:outlineLvl w:val="1"/>
      </w:pPr>
      <w:bookmarkStart w:id="508" w:name="_Toc422244297"/>
      <w:bookmarkStart w:id="509" w:name="_Toc515552812"/>
      <w:bookmarkStart w:id="510" w:name="_Toc524689026"/>
      <w:r w:rsidRPr="00297AA2">
        <w:t>10.2</w:t>
      </w:r>
      <w:r w:rsidR="00E23C22">
        <w:t>2</w:t>
      </w:r>
      <w:r w:rsidRPr="00297AA2">
        <w:t>.1 Форма справки о цепочке собственников компании</w:t>
      </w:r>
      <w:bookmarkEnd w:id="508"/>
      <w:bookmarkEnd w:id="509"/>
      <w:bookmarkEnd w:id="510"/>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0D018905" w:rsidR="00297AA2" w:rsidRPr="00297AA2" w:rsidRDefault="00297AA2" w:rsidP="00297AA2">
      <w:pPr>
        <w:tabs>
          <w:tab w:val="center" w:pos="4677"/>
          <w:tab w:val="right" w:pos="9355"/>
        </w:tabs>
        <w:spacing w:before="120"/>
        <w:jc w:val="center"/>
        <w:rPr>
          <w:b/>
          <w:lang w:eastAsia="en-US"/>
        </w:rPr>
      </w:pPr>
      <w:r w:rsidRPr="00297AA2">
        <w:rPr>
          <w:b/>
          <w:lang w:eastAsia="en-US"/>
        </w:rPr>
        <w:t xml:space="preserve">Справка о цепочке собственников </w:t>
      </w:r>
      <w:r w:rsidR="00B446F3" w:rsidRPr="00297AA2">
        <w:rPr>
          <w:b/>
          <w:lang w:eastAsia="en-US"/>
        </w:rPr>
        <w:t>компании</w:t>
      </w:r>
      <w:r w:rsidR="00B446F3">
        <w:rPr>
          <w:rStyle w:val="aff7"/>
          <w:b/>
          <w:lang w:eastAsia="en-US"/>
        </w:rPr>
        <w:footnoteReference w:id="5"/>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30329A23" w14:textId="47689EF1" w:rsidR="00297AA2" w:rsidRPr="00297AA2" w:rsidRDefault="00297AA2" w:rsidP="00B446F3">
      <w:pPr>
        <w:widowControl/>
        <w:tabs>
          <w:tab w:val="num" w:pos="1789"/>
          <w:tab w:val="center" w:pos="4677"/>
          <w:tab w:val="right" w:pos="9355"/>
        </w:tabs>
        <w:autoSpaceDE/>
        <w:adjustRightInd/>
        <w:ind w:left="567"/>
        <w:jc w:val="both"/>
        <w:rPr>
          <w:rFonts w:ascii="Arial" w:hAnsi="Arial" w:cs="Arial"/>
          <w:sz w:val="16"/>
          <w:szCs w:val="16"/>
        </w:rPr>
      </w:pP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t>конец формы</w:t>
      </w:r>
      <w:r w:rsidRPr="00297AA2">
        <w:rPr>
          <w:b/>
          <w:color w:val="000000"/>
          <w:spacing w:val="36"/>
        </w:rPr>
        <w:br w:type="page"/>
      </w:r>
      <w:bookmarkStart w:id="511" w:name="_Toc422244298"/>
    </w:p>
    <w:p w14:paraId="684510BD" w14:textId="7E5614CB" w:rsidR="00297AA2" w:rsidRPr="009004F1" w:rsidRDefault="00B446F3" w:rsidP="00B446F3">
      <w:pPr>
        <w:spacing w:before="60" w:after="60"/>
        <w:ind w:left="1"/>
        <w:jc w:val="both"/>
        <w:outlineLvl w:val="1"/>
        <w:rPr>
          <w:b/>
        </w:rPr>
      </w:pPr>
      <w:bookmarkStart w:id="512" w:name="_Toc515552813"/>
      <w:bookmarkStart w:id="513" w:name="_Toc524689027"/>
      <w:r>
        <w:rPr>
          <w:b/>
        </w:rPr>
        <w:lastRenderedPageBreak/>
        <w:t xml:space="preserve">10.22.2 </w:t>
      </w:r>
      <w:r w:rsidR="00297AA2" w:rsidRPr="009004F1">
        <w:rPr>
          <w:b/>
        </w:rPr>
        <w:t>Инструкции по заполнению</w:t>
      </w:r>
      <w:bookmarkEnd w:id="511"/>
      <w:bookmarkEnd w:id="512"/>
      <w:bookmarkEnd w:id="513"/>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акционерных обществ:</w:t>
      </w:r>
    </w:p>
    <w:p w14:paraId="7E19AC19" w14:textId="4ADE33BA"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r w:rsidR="00937C9E">
        <w:rPr>
          <w:lang w:eastAsia="en-US"/>
        </w:rPr>
        <w:t xml:space="preserve"> </w:t>
      </w:r>
      <w:r w:rsidR="00937C9E" w:rsidRPr="001901EA">
        <w:rPr>
          <w:lang w:eastAsia="en-US"/>
        </w:rPr>
        <w:t>(Полученную не ранее чем за один месяц до срока окончания приема заявок на участие в закупке)</w:t>
      </w:r>
      <w:r w:rsidRPr="00297AA2">
        <w:rPr>
          <w:lang w:eastAsia="en-US"/>
        </w:rPr>
        <w:t>;</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лиц-нерезидентов:</w:t>
      </w:r>
    </w:p>
    <w:p w14:paraId="061BA4C7" w14:textId="77777777" w:rsidR="00297AA2" w:rsidRPr="00297AA2" w:rsidRDefault="00297AA2" w:rsidP="00CE226F">
      <w:pPr>
        <w:numPr>
          <w:ilvl w:val="2"/>
          <w:numId w:val="35"/>
        </w:numPr>
        <w:ind w:left="0" w:firstLine="1"/>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апостилем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514" w:name="_Toc422244299"/>
      <w:bookmarkStart w:id="515" w:name="_Toc515552814"/>
      <w:bookmarkStart w:id="516" w:name="_Toc524689028"/>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514"/>
      <w:bookmarkEnd w:id="515"/>
      <w:bookmarkEnd w:id="516"/>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3144962D" w14:textId="77777777" w:rsidR="00297AA2" w:rsidRPr="00297AA2" w:rsidRDefault="00297AA2" w:rsidP="00CE226F">
      <w:pPr>
        <w:widowControl/>
        <w:numPr>
          <w:ilvl w:val="0"/>
          <w:numId w:val="36"/>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«Интер РАО ЕЭС» (119435, Россия, г. Москва, ул. Большая Пироговская,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Неглинная, д. 23).</w:t>
      </w:r>
    </w:p>
    <w:p w14:paraId="1F45E003" w14:textId="77777777"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14:paraId="56AF99AC" w14:textId="77777777"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517"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0A763B3E" w14:textId="77777777" w:rsidR="003D01AF" w:rsidRPr="0078682A" w:rsidRDefault="003D01AF" w:rsidP="003D01AF">
      <w:pPr>
        <w:contextualSpacing/>
        <w:jc w:val="both"/>
        <w:outlineLvl w:val="1"/>
        <w:rPr>
          <w:b/>
        </w:rPr>
      </w:pPr>
      <w:bookmarkStart w:id="518" w:name="_Toc515552815"/>
      <w:bookmarkStart w:id="519" w:name="_Toc524680877"/>
      <w:bookmarkEnd w:id="517"/>
      <w:r w:rsidRPr="0078682A">
        <w:rPr>
          <w:b/>
        </w:rPr>
        <w:lastRenderedPageBreak/>
        <w:t>10.2</w:t>
      </w:r>
      <w:r>
        <w:rPr>
          <w:b/>
        </w:rPr>
        <w:t>4</w:t>
      </w:r>
      <w:r w:rsidRPr="0078682A">
        <w:t xml:space="preserve"> </w:t>
      </w:r>
      <w:r w:rsidRPr="0078682A">
        <w:rPr>
          <w:b/>
        </w:rPr>
        <w:t xml:space="preserve">План </w:t>
      </w:r>
      <w:r>
        <w:rPr>
          <w:b/>
        </w:rPr>
        <w:t>привлечения субпоставщиков</w:t>
      </w:r>
      <w:r w:rsidRPr="0078682A">
        <w:rPr>
          <w:b/>
        </w:rPr>
        <w:t xml:space="preserve"> (форма 2</w:t>
      </w:r>
      <w:r>
        <w:rPr>
          <w:b/>
        </w:rPr>
        <w:t>4</w:t>
      </w:r>
      <w:r w:rsidRPr="0078682A">
        <w:rPr>
          <w:b/>
        </w:rPr>
        <w:t>)</w:t>
      </w:r>
      <w:bookmarkEnd w:id="518"/>
      <w:bookmarkEnd w:id="519"/>
    </w:p>
    <w:p w14:paraId="74CB5F36" w14:textId="77777777" w:rsidR="003D01AF" w:rsidRPr="0078682A" w:rsidRDefault="003D01AF" w:rsidP="003D01AF">
      <w:pPr>
        <w:contextualSpacing/>
        <w:jc w:val="both"/>
        <w:outlineLvl w:val="1"/>
      </w:pPr>
    </w:p>
    <w:p w14:paraId="39108278" w14:textId="77777777" w:rsidR="003D01AF" w:rsidRPr="0078682A" w:rsidRDefault="003D01AF" w:rsidP="003D01AF">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496A05FE" w14:textId="77777777" w:rsidR="003D01AF" w:rsidRDefault="003D01AF" w:rsidP="003D01AF">
      <w:pPr>
        <w:spacing w:after="120"/>
        <w:jc w:val="center"/>
        <w:rPr>
          <w:b/>
        </w:rPr>
      </w:pPr>
    </w:p>
    <w:p w14:paraId="0374B74C" w14:textId="77777777" w:rsidR="003D01AF" w:rsidRDefault="003D01AF" w:rsidP="003D01AF">
      <w:pPr>
        <w:spacing w:after="120"/>
        <w:jc w:val="center"/>
        <w:rPr>
          <w:b/>
        </w:rPr>
      </w:pPr>
      <w:r>
        <w:rPr>
          <w:b/>
        </w:rPr>
        <w:object w:dxaOrig="1550" w:dyaOrig="991" w14:anchorId="2A7061BF">
          <v:shape id="_x0000_i1027" type="#_x0000_t75" style="width:77.45pt;height:49.6pt" o:ole="">
            <v:imagedata r:id="rId31" o:title=""/>
          </v:shape>
          <o:OLEObject Type="Embed" ProgID="Package" ShapeID="_x0000_i1027" DrawAspect="Icon" ObjectID="_1620552675" r:id="rId32"/>
        </w:object>
      </w:r>
    </w:p>
    <w:p w14:paraId="2FA87FCE" w14:textId="77777777" w:rsidR="003D01AF" w:rsidRPr="0078682A" w:rsidRDefault="003D01AF" w:rsidP="003D01AF">
      <w:pPr>
        <w:spacing w:after="120"/>
        <w:jc w:val="center"/>
        <w:rPr>
          <w:b/>
        </w:rPr>
      </w:pPr>
    </w:p>
    <w:p w14:paraId="6E3BC738" w14:textId="77777777" w:rsidR="003D01AF" w:rsidRPr="0078682A" w:rsidRDefault="003D01AF" w:rsidP="003D01AF">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065690D4" w14:textId="77777777" w:rsidR="003D01AF" w:rsidRPr="0078682A" w:rsidRDefault="003D01AF" w:rsidP="003D01AF">
      <w:pPr>
        <w:numPr>
          <w:ilvl w:val="2"/>
          <w:numId w:val="48"/>
        </w:numPr>
        <w:spacing w:before="60" w:after="60"/>
        <w:jc w:val="both"/>
        <w:outlineLvl w:val="0"/>
        <w:rPr>
          <w:sz w:val="26"/>
          <w:szCs w:val="26"/>
        </w:rPr>
        <w:sectPr w:rsidR="003D01AF" w:rsidRPr="0078682A" w:rsidSect="00F27CCD">
          <w:pgSz w:w="11906" w:h="16838"/>
          <w:pgMar w:top="1134" w:right="707" w:bottom="1134" w:left="1701" w:header="708" w:footer="708" w:gutter="0"/>
          <w:cols w:space="708"/>
          <w:docGrid w:linePitch="360"/>
        </w:sectPr>
      </w:pPr>
    </w:p>
    <w:p w14:paraId="41FED4A1" w14:textId="77777777" w:rsidR="003D01AF" w:rsidRPr="0062456E" w:rsidRDefault="003D01AF" w:rsidP="003D01AF">
      <w:pPr>
        <w:widowControl/>
        <w:autoSpaceDE/>
        <w:autoSpaceDN/>
        <w:adjustRightInd/>
        <w:spacing w:after="200" w:line="276" w:lineRule="auto"/>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6830067E" w14:textId="77777777" w:rsidR="003D01AF" w:rsidRPr="0062456E" w:rsidRDefault="003D01AF" w:rsidP="003D01AF">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3D01AF" w:rsidRPr="0062456E" w14:paraId="6AEE56E8" w14:textId="77777777" w:rsidTr="003D01AF">
        <w:trPr>
          <w:jc w:val="center"/>
        </w:trPr>
        <w:tc>
          <w:tcPr>
            <w:tcW w:w="4360" w:type="dxa"/>
            <w:shd w:val="clear" w:color="auto" w:fill="auto"/>
            <w:vAlign w:val="center"/>
          </w:tcPr>
          <w:p w14:paraId="15760018" w14:textId="77777777" w:rsidR="003D01AF" w:rsidRPr="0062456E" w:rsidRDefault="003D01AF" w:rsidP="003D01AF">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5488F957" w14:textId="77777777" w:rsidR="003D01AF" w:rsidRPr="0062456E" w:rsidRDefault="003D01AF" w:rsidP="003D01AF">
      <w:pPr>
        <w:spacing w:before="240" w:after="120"/>
        <w:jc w:val="center"/>
        <w:rPr>
          <w:bCs/>
          <w:sz w:val="28"/>
          <w:szCs w:val="28"/>
        </w:rPr>
      </w:pPr>
      <w:r w:rsidRPr="0062456E">
        <w:rPr>
          <w:bCs/>
          <w:sz w:val="28"/>
          <w:szCs w:val="28"/>
        </w:rPr>
        <w:t>ПИСЬМО-СОГЛАСИЕ</w:t>
      </w:r>
    </w:p>
    <w:p w14:paraId="25D27093" w14:textId="77777777" w:rsidR="003D01AF" w:rsidRPr="0062456E" w:rsidRDefault="003D01AF" w:rsidP="003D01AF">
      <w:pPr>
        <w:spacing w:after="120"/>
        <w:jc w:val="center"/>
        <w:rPr>
          <w:b/>
          <w:sz w:val="20"/>
        </w:rPr>
      </w:pPr>
      <w:r w:rsidRPr="0062456E">
        <w:rPr>
          <w:bCs/>
          <w:sz w:val="28"/>
          <w:szCs w:val="28"/>
        </w:rPr>
        <w:t xml:space="preserve">С </w:t>
      </w:r>
      <w:r>
        <w:rPr>
          <w:bCs/>
          <w:sz w:val="28"/>
          <w:szCs w:val="28"/>
        </w:rPr>
        <w:t>ОБЪЕМАМИ РА</w:t>
      </w:r>
      <w:r>
        <w:rPr>
          <w:bCs/>
          <w:sz w:val="28"/>
          <w:szCs w:val="28"/>
          <w:lang w:val="en-US"/>
        </w:rPr>
        <w:t>C</w:t>
      </w:r>
      <w:r>
        <w:rPr>
          <w:bCs/>
          <w:sz w:val="28"/>
          <w:szCs w:val="28"/>
        </w:rPr>
        <w:t>ПРЕДЕЛЕНИЯ ПОСТАВОК</w:t>
      </w:r>
    </w:p>
    <w:tbl>
      <w:tblPr>
        <w:tblW w:w="0" w:type="auto"/>
        <w:tblLook w:val="04A0" w:firstRow="1" w:lastRow="0" w:firstColumn="1" w:lastColumn="0" w:noHBand="0" w:noVBand="1"/>
      </w:tblPr>
      <w:tblGrid>
        <w:gridCol w:w="3316"/>
        <w:gridCol w:w="2595"/>
        <w:gridCol w:w="3803"/>
      </w:tblGrid>
      <w:tr w:rsidR="003D01AF" w:rsidRPr="0062456E" w14:paraId="70334695" w14:textId="77777777" w:rsidTr="003D01AF">
        <w:tc>
          <w:tcPr>
            <w:tcW w:w="3437" w:type="dxa"/>
            <w:shd w:val="clear" w:color="auto" w:fill="auto"/>
            <w:vAlign w:val="center"/>
          </w:tcPr>
          <w:p w14:paraId="15357572" w14:textId="77777777" w:rsidR="003D01AF" w:rsidRPr="0062456E" w:rsidRDefault="003D01AF" w:rsidP="003D01AF">
            <w:pPr>
              <w:spacing w:before="240" w:after="120"/>
              <w:rPr>
                <w:sz w:val="26"/>
                <w:szCs w:val="26"/>
              </w:rPr>
            </w:pPr>
            <w:r w:rsidRPr="0062456E">
              <w:rPr>
                <w:sz w:val="26"/>
                <w:szCs w:val="26"/>
              </w:rPr>
              <w:t>№_________</w:t>
            </w:r>
          </w:p>
        </w:tc>
        <w:tc>
          <w:tcPr>
            <w:tcW w:w="2767" w:type="dxa"/>
            <w:shd w:val="clear" w:color="auto" w:fill="auto"/>
            <w:vAlign w:val="center"/>
          </w:tcPr>
          <w:p w14:paraId="3EE7592D" w14:textId="77777777" w:rsidR="003D01AF" w:rsidRPr="0062456E" w:rsidRDefault="003D01AF" w:rsidP="003D01AF">
            <w:pPr>
              <w:jc w:val="center"/>
              <w:rPr>
                <w:sz w:val="26"/>
                <w:szCs w:val="26"/>
                <w:lang w:val="en-US"/>
              </w:rPr>
            </w:pPr>
          </w:p>
        </w:tc>
        <w:tc>
          <w:tcPr>
            <w:tcW w:w="3969" w:type="dxa"/>
            <w:shd w:val="clear" w:color="auto" w:fill="auto"/>
            <w:vAlign w:val="center"/>
          </w:tcPr>
          <w:p w14:paraId="4C54E71E" w14:textId="77777777" w:rsidR="003D01AF" w:rsidRPr="0062456E" w:rsidRDefault="003D01AF" w:rsidP="003D01AF">
            <w:pPr>
              <w:jc w:val="right"/>
              <w:rPr>
                <w:sz w:val="26"/>
                <w:szCs w:val="26"/>
              </w:rPr>
            </w:pPr>
            <w:r w:rsidRPr="0062456E">
              <w:rPr>
                <w:sz w:val="26"/>
                <w:szCs w:val="26"/>
              </w:rPr>
              <w:t>«__» __________ 201_ г.</w:t>
            </w:r>
          </w:p>
        </w:tc>
      </w:tr>
    </w:tbl>
    <w:p w14:paraId="7A27B66A" w14:textId="77777777" w:rsidR="003D01AF" w:rsidRPr="0062456E" w:rsidRDefault="003D01AF" w:rsidP="003D01AF">
      <w:pPr>
        <w:ind w:firstLine="708"/>
        <w:jc w:val="both"/>
      </w:pPr>
    </w:p>
    <w:p w14:paraId="608DFD1D" w14:textId="77777777" w:rsidR="003D01AF"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42341E12" w14:textId="77777777" w:rsidR="003D01AF" w:rsidRPr="0062456E"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 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
    <w:p w14:paraId="64727EE4" w14:textId="77777777" w:rsidR="003D01AF" w:rsidRPr="0062456E" w:rsidRDefault="003D01AF" w:rsidP="003D01AF">
      <w:pPr>
        <w:ind w:firstLine="708"/>
        <w:jc w:val="both"/>
      </w:pPr>
    </w:p>
    <w:p w14:paraId="177ACF51" w14:textId="77777777" w:rsidR="003D01AF" w:rsidRPr="0062456E" w:rsidRDefault="003D01AF" w:rsidP="003D01AF">
      <w:pPr>
        <w:ind w:firstLine="708"/>
        <w:jc w:val="both"/>
      </w:pPr>
    </w:p>
    <w:p w14:paraId="5D700BC6" w14:textId="77777777" w:rsidR="003D01AF" w:rsidRPr="0062456E" w:rsidRDefault="003D01AF" w:rsidP="003D01AF">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D01AF" w:rsidRPr="0062456E" w14:paraId="00F2BA2F" w14:textId="77777777" w:rsidTr="003D01AF">
        <w:tc>
          <w:tcPr>
            <w:tcW w:w="4644" w:type="dxa"/>
          </w:tcPr>
          <w:p w14:paraId="2E80915C" w14:textId="77777777" w:rsidR="003D01AF" w:rsidRPr="0062456E" w:rsidRDefault="003D01AF" w:rsidP="003D01AF">
            <w:pPr>
              <w:jc w:val="right"/>
              <w:rPr>
                <w:sz w:val="26"/>
                <w:szCs w:val="26"/>
              </w:rPr>
            </w:pPr>
            <w:r w:rsidRPr="0062456E">
              <w:rPr>
                <w:sz w:val="26"/>
                <w:szCs w:val="26"/>
              </w:rPr>
              <w:t>__________________________________</w:t>
            </w:r>
          </w:p>
          <w:p w14:paraId="15553584" w14:textId="77777777" w:rsidR="003D01AF" w:rsidRPr="0062456E" w:rsidRDefault="003D01AF" w:rsidP="003D01AF">
            <w:pPr>
              <w:tabs>
                <w:tab w:val="left" w:pos="34"/>
              </w:tabs>
              <w:jc w:val="center"/>
              <w:rPr>
                <w:sz w:val="26"/>
                <w:szCs w:val="26"/>
                <w:vertAlign w:val="superscript"/>
              </w:rPr>
            </w:pPr>
            <w:r w:rsidRPr="0062456E">
              <w:rPr>
                <w:sz w:val="26"/>
                <w:szCs w:val="26"/>
                <w:vertAlign w:val="superscript"/>
              </w:rPr>
              <w:t>(подпись, М.П.)</w:t>
            </w:r>
          </w:p>
        </w:tc>
      </w:tr>
      <w:tr w:rsidR="003D01AF" w:rsidRPr="0062456E" w14:paraId="11D97F22" w14:textId="77777777" w:rsidTr="003D01AF">
        <w:tc>
          <w:tcPr>
            <w:tcW w:w="4644" w:type="dxa"/>
          </w:tcPr>
          <w:p w14:paraId="7ADD5D82" w14:textId="77777777" w:rsidR="003D01AF" w:rsidRPr="0062456E" w:rsidRDefault="003D01AF" w:rsidP="003D01AF">
            <w:pPr>
              <w:jc w:val="right"/>
              <w:rPr>
                <w:sz w:val="26"/>
                <w:szCs w:val="26"/>
              </w:rPr>
            </w:pPr>
            <w:r w:rsidRPr="0062456E">
              <w:rPr>
                <w:sz w:val="26"/>
                <w:szCs w:val="26"/>
              </w:rPr>
              <w:t>__________________________________</w:t>
            </w:r>
          </w:p>
          <w:p w14:paraId="19594C86" w14:textId="77777777" w:rsidR="003D01AF" w:rsidRPr="0062456E" w:rsidRDefault="003D01AF" w:rsidP="003D01AF">
            <w:pPr>
              <w:tabs>
                <w:tab w:val="left" w:pos="4428"/>
              </w:tabs>
              <w:jc w:val="center"/>
              <w:rPr>
                <w:sz w:val="26"/>
                <w:szCs w:val="26"/>
                <w:vertAlign w:val="superscript"/>
              </w:rPr>
            </w:pPr>
            <w:r w:rsidRPr="0062456E">
              <w:rPr>
                <w:sz w:val="26"/>
                <w:szCs w:val="26"/>
                <w:vertAlign w:val="superscript"/>
              </w:rPr>
              <w:t>(фамилия, имя, отчество подписавшего, должность)</w:t>
            </w:r>
          </w:p>
        </w:tc>
      </w:tr>
    </w:tbl>
    <w:p w14:paraId="5FEEF5A5" w14:textId="77777777" w:rsidR="003D01AF" w:rsidRDefault="003D01AF" w:rsidP="003D01AF">
      <w:pPr>
        <w:widowControl/>
        <w:autoSpaceDE/>
        <w:autoSpaceDN/>
        <w:adjustRightInd/>
        <w:spacing w:after="200" w:line="276" w:lineRule="auto"/>
        <w:rPr>
          <w:b/>
        </w:rPr>
      </w:pPr>
      <w:r>
        <w:rPr>
          <w:b/>
        </w:rPr>
        <w:br w:type="page"/>
      </w:r>
    </w:p>
    <w:p w14:paraId="6D52A0EB" w14:textId="77777777" w:rsidR="003D01AF" w:rsidRPr="0078682A" w:rsidRDefault="003D01AF" w:rsidP="003D01AF">
      <w:pPr>
        <w:widowControl/>
        <w:autoSpaceDE/>
        <w:autoSpaceDN/>
        <w:adjustRightInd/>
        <w:jc w:val="both"/>
        <w:rPr>
          <w:b/>
        </w:rPr>
      </w:pPr>
      <w:r w:rsidRPr="0078682A">
        <w:rPr>
          <w:b/>
        </w:rPr>
        <w:lastRenderedPageBreak/>
        <w:t>10.2</w:t>
      </w:r>
      <w:r>
        <w:rPr>
          <w:b/>
        </w:rPr>
        <w:t>4</w:t>
      </w:r>
      <w:r w:rsidRPr="0078682A">
        <w:rPr>
          <w:b/>
        </w:rPr>
        <w:t>.1 Инструкции по заполнению</w:t>
      </w:r>
    </w:p>
    <w:p w14:paraId="15F43961" w14:textId="77777777" w:rsidR="003D01AF" w:rsidRPr="0078682A" w:rsidRDefault="003D01AF" w:rsidP="003D01AF">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554A0831" w14:textId="77777777" w:rsidR="003D01AF" w:rsidRPr="0078682A" w:rsidRDefault="003D01AF" w:rsidP="003D01AF">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1429245C" w14:textId="77777777" w:rsidR="003D01AF" w:rsidRPr="0078682A" w:rsidRDefault="003D01AF" w:rsidP="003D01AF">
      <w:pPr>
        <w:widowControl/>
        <w:autoSpaceDE/>
        <w:autoSpaceDN/>
        <w:adjustRightInd/>
        <w:jc w:val="both"/>
      </w:pPr>
      <w:r w:rsidRPr="0078682A">
        <w:t>10.2</w:t>
      </w:r>
      <w:r>
        <w:t>4</w:t>
      </w:r>
      <w:r w:rsidRPr="0078682A">
        <w:t>.1</w:t>
      </w:r>
      <w:r w:rsidRPr="0078682A">
        <w:tab/>
        <w:t>Участник указывает свое фирменное наименование (в т.ч. организационно-правовую форму) и свой адрес.</w:t>
      </w:r>
    </w:p>
    <w:p w14:paraId="096487C3" w14:textId="77777777" w:rsidR="003D01AF" w:rsidRPr="0078682A" w:rsidRDefault="003D01AF" w:rsidP="003D01AF">
      <w:pPr>
        <w:widowControl/>
        <w:autoSpaceDE/>
        <w:autoSpaceDN/>
        <w:adjustRightInd/>
        <w:jc w:val="both"/>
      </w:pPr>
      <w:r w:rsidRPr="0078682A">
        <w:t>10.2</w:t>
      </w:r>
      <w:r>
        <w:t>4</w:t>
      </w:r>
      <w:r w:rsidRPr="0078682A">
        <w:t>.1</w:t>
      </w:r>
      <w:r w:rsidRPr="0078682A">
        <w:tab/>
        <w:t>В данной форме генеральный поставщик указывает:</w:t>
      </w:r>
    </w:p>
    <w:p w14:paraId="70B8E900" w14:textId="77777777" w:rsidR="003D01AF" w:rsidRPr="0078682A" w:rsidRDefault="003D01AF" w:rsidP="003D01AF">
      <w:pPr>
        <w:numPr>
          <w:ilvl w:val="3"/>
          <w:numId w:val="33"/>
        </w:numPr>
        <w:tabs>
          <w:tab w:val="clear" w:pos="1134"/>
        </w:tabs>
        <w:spacing w:before="60"/>
        <w:ind w:left="0" w:firstLine="0"/>
        <w:jc w:val="both"/>
      </w:pPr>
      <w:r w:rsidRPr="0078682A">
        <w:t>перечень поставляемых генпоставщиком и каждым субпоставщиком товаров;</w:t>
      </w:r>
    </w:p>
    <w:p w14:paraId="00CFA8CE" w14:textId="77777777" w:rsidR="003D01AF" w:rsidRPr="0078682A" w:rsidRDefault="003D01AF" w:rsidP="003D01AF">
      <w:pPr>
        <w:numPr>
          <w:ilvl w:val="3"/>
          <w:numId w:val="33"/>
        </w:numPr>
        <w:tabs>
          <w:tab w:val="clear" w:pos="1134"/>
          <w:tab w:val="num" w:pos="709"/>
          <w:tab w:val="num" w:pos="1701"/>
        </w:tabs>
        <w:spacing w:before="60"/>
        <w:ind w:left="0" w:firstLine="0"/>
        <w:jc w:val="both"/>
      </w:pPr>
      <w:r w:rsidRPr="00B707B3">
        <w:rPr>
          <w:b/>
        </w:rPr>
        <w:t>стоимость товаров по генеральному поставщику и субппоставщикам указывается только в процентном выражении;</w:t>
      </w:r>
    </w:p>
    <w:p w14:paraId="398B876E" w14:textId="77777777" w:rsidR="003D01AF" w:rsidRPr="0078682A" w:rsidRDefault="003D01AF" w:rsidP="003D01AF">
      <w:pPr>
        <w:widowControl/>
        <w:autoSpaceDE/>
        <w:autoSpaceDN/>
        <w:adjustRightInd/>
        <w:spacing w:after="200" w:line="276" w:lineRule="auto"/>
        <w:jc w:val="both"/>
        <w:rPr>
          <w:i/>
        </w:rPr>
      </w:pPr>
    </w:p>
    <w:p w14:paraId="38D76154" w14:textId="77777777" w:rsidR="003D01AF" w:rsidRPr="0078682A" w:rsidRDefault="003D01AF" w:rsidP="003D01AF">
      <w:pPr>
        <w:widowControl/>
        <w:autoSpaceDE/>
        <w:autoSpaceDN/>
        <w:adjustRightInd/>
        <w:spacing w:after="200" w:line="276" w:lineRule="auto"/>
        <w:ind w:left="1418"/>
        <w:rPr>
          <w:i/>
        </w:rPr>
      </w:pPr>
    </w:p>
    <w:p w14:paraId="39BD94B4" w14:textId="77777777" w:rsidR="003D01AF" w:rsidRPr="0078682A" w:rsidRDefault="003D01AF" w:rsidP="003D01AF">
      <w:pPr>
        <w:widowControl/>
        <w:autoSpaceDE/>
        <w:autoSpaceDN/>
        <w:adjustRightInd/>
        <w:spacing w:after="200" w:line="276" w:lineRule="auto"/>
        <w:rPr>
          <w:i/>
        </w:rPr>
      </w:pPr>
    </w:p>
    <w:p w14:paraId="38FE9848" w14:textId="77777777" w:rsidR="003D01AF" w:rsidRPr="0078682A" w:rsidRDefault="003D01AF" w:rsidP="003D01AF">
      <w:pPr>
        <w:widowControl/>
        <w:autoSpaceDE/>
        <w:autoSpaceDN/>
        <w:adjustRightInd/>
        <w:spacing w:after="200" w:line="276" w:lineRule="auto"/>
        <w:rPr>
          <w:i/>
        </w:rPr>
      </w:pPr>
    </w:p>
    <w:p w14:paraId="1A24C24C" w14:textId="77777777" w:rsidR="003D01AF" w:rsidRPr="0078682A" w:rsidRDefault="003D01AF" w:rsidP="003D01AF">
      <w:pPr>
        <w:widowControl/>
        <w:autoSpaceDE/>
        <w:autoSpaceDN/>
        <w:adjustRightInd/>
        <w:spacing w:after="200" w:line="276" w:lineRule="auto"/>
        <w:rPr>
          <w:i/>
        </w:rPr>
      </w:pPr>
    </w:p>
    <w:p w14:paraId="0F3EA3AC" w14:textId="77777777" w:rsidR="003D01AF" w:rsidRPr="0078682A" w:rsidRDefault="003D01AF" w:rsidP="003D01AF">
      <w:pPr>
        <w:widowControl/>
        <w:autoSpaceDE/>
        <w:autoSpaceDN/>
        <w:adjustRightInd/>
        <w:spacing w:after="200" w:line="276" w:lineRule="auto"/>
        <w:rPr>
          <w:i/>
        </w:rPr>
      </w:pPr>
    </w:p>
    <w:p w14:paraId="7119AA97" w14:textId="77777777" w:rsidR="003D01AF" w:rsidRPr="0078682A" w:rsidRDefault="003D01AF" w:rsidP="003D01AF">
      <w:pPr>
        <w:widowControl/>
        <w:autoSpaceDE/>
        <w:autoSpaceDN/>
        <w:adjustRightInd/>
        <w:spacing w:after="200" w:line="276" w:lineRule="auto"/>
        <w:rPr>
          <w:i/>
        </w:rPr>
      </w:pPr>
    </w:p>
    <w:p w14:paraId="00B24A09" w14:textId="77777777" w:rsidR="003D01AF" w:rsidRPr="0078682A" w:rsidRDefault="003D01AF" w:rsidP="003D01AF">
      <w:pPr>
        <w:widowControl/>
        <w:autoSpaceDE/>
        <w:autoSpaceDN/>
        <w:adjustRightInd/>
        <w:spacing w:after="200" w:line="276" w:lineRule="auto"/>
        <w:rPr>
          <w:i/>
        </w:rPr>
      </w:pPr>
    </w:p>
    <w:p w14:paraId="52CEF364" w14:textId="77777777" w:rsidR="003D01AF" w:rsidRPr="0078682A" w:rsidRDefault="003D01AF" w:rsidP="003D01AF">
      <w:pPr>
        <w:widowControl/>
        <w:autoSpaceDE/>
        <w:autoSpaceDN/>
        <w:adjustRightInd/>
        <w:spacing w:after="200" w:line="276" w:lineRule="auto"/>
        <w:rPr>
          <w:i/>
        </w:rPr>
      </w:pPr>
    </w:p>
    <w:p w14:paraId="685C1F0A" w14:textId="77777777" w:rsidR="003D01AF" w:rsidRPr="0078682A" w:rsidRDefault="003D01AF" w:rsidP="003D01AF">
      <w:pPr>
        <w:widowControl/>
        <w:autoSpaceDE/>
        <w:autoSpaceDN/>
        <w:adjustRightInd/>
        <w:spacing w:after="200" w:line="276" w:lineRule="auto"/>
        <w:rPr>
          <w:i/>
        </w:rPr>
      </w:pPr>
    </w:p>
    <w:p w14:paraId="311FB486" w14:textId="77777777" w:rsidR="003D01AF" w:rsidRPr="0078682A" w:rsidRDefault="003D01AF" w:rsidP="003D01AF">
      <w:pPr>
        <w:widowControl/>
        <w:autoSpaceDE/>
        <w:autoSpaceDN/>
        <w:adjustRightInd/>
        <w:spacing w:after="200" w:line="276" w:lineRule="auto"/>
        <w:rPr>
          <w:i/>
        </w:rPr>
      </w:pPr>
    </w:p>
    <w:p w14:paraId="285D561E" w14:textId="77777777" w:rsidR="003D01AF" w:rsidRPr="0078682A" w:rsidRDefault="003D01AF" w:rsidP="003D01AF">
      <w:pPr>
        <w:widowControl/>
        <w:autoSpaceDE/>
        <w:autoSpaceDN/>
        <w:adjustRightInd/>
        <w:spacing w:after="200" w:line="276" w:lineRule="auto"/>
        <w:rPr>
          <w:i/>
        </w:rPr>
      </w:pPr>
    </w:p>
    <w:p w14:paraId="1FBD83C8" w14:textId="77777777" w:rsidR="003D01AF" w:rsidRPr="0078682A" w:rsidRDefault="003D01AF" w:rsidP="003D01AF">
      <w:pPr>
        <w:widowControl/>
        <w:autoSpaceDE/>
        <w:autoSpaceDN/>
        <w:adjustRightInd/>
        <w:spacing w:after="200" w:line="276" w:lineRule="auto"/>
        <w:rPr>
          <w:i/>
        </w:rPr>
      </w:pPr>
    </w:p>
    <w:p w14:paraId="4475630D" w14:textId="77777777" w:rsidR="003D01AF" w:rsidRPr="0078682A" w:rsidRDefault="003D01AF" w:rsidP="003D01AF">
      <w:pPr>
        <w:widowControl/>
        <w:autoSpaceDE/>
        <w:autoSpaceDN/>
        <w:adjustRightInd/>
        <w:spacing w:after="200" w:line="276" w:lineRule="auto"/>
        <w:rPr>
          <w:i/>
        </w:rPr>
      </w:pPr>
    </w:p>
    <w:p w14:paraId="6665C9EE" w14:textId="77777777" w:rsidR="003D01AF" w:rsidRPr="0078682A" w:rsidRDefault="003D01AF" w:rsidP="003D01AF">
      <w:pPr>
        <w:widowControl/>
        <w:autoSpaceDE/>
        <w:autoSpaceDN/>
        <w:adjustRightInd/>
        <w:spacing w:after="200" w:line="276" w:lineRule="auto"/>
        <w:rPr>
          <w:i/>
        </w:rPr>
      </w:pPr>
    </w:p>
    <w:p w14:paraId="6A0091FD" w14:textId="77777777" w:rsidR="003D01AF" w:rsidRPr="0078682A" w:rsidRDefault="003D01AF" w:rsidP="003D01AF">
      <w:pPr>
        <w:widowControl/>
        <w:autoSpaceDE/>
        <w:autoSpaceDN/>
        <w:adjustRightInd/>
        <w:spacing w:after="200" w:line="276" w:lineRule="auto"/>
        <w:rPr>
          <w:i/>
        </w:rPr>
      </w:pPr>
    </w:p>
    <w:p w14:paraId="32ED91A5" w14:textId="77777777" w:rsidR="003D01AF" w:rsidRPr="0078682A" w:rsidRDefault="003D01AF" w:rsidP="003D01AF">
      <w:pPr>
        <w:widowControl/>
        <w:autoSpaceDE/>
        <w:autoSpaceDN/>
        <w:adjustRightInd/>
        <w:spacing w:after="200" w:line="276" w:lineRule="auto"/>
        <w:rPr>
          <w:i/>
        </w:rPr>
      </w:pPr>
    </w:p>
    <w:p w14:paraId="5EF92EA5" w14:textId="77777777" w:rsidR="003D01AF" w:rsidRPr="0078682A" w:rsidRDefault="003D01AF" w:rsidP="003D01AF">
      <w:pPr>
        <w:widowControl/>
        <w:autoSpaceDE/>
        <w:autoSpaceDN/>
        <w:adjustRightInd/>
        <w:spacing w:after="200" w:line="276" w:lineRule="auto"/>
        <w:rPr>
          <w:i/>
        </w:rPr>
      </w:pPr>
    </w:p>
    <w:p w14:paraId="187F69A1" w14:textId="77777777" w:rsidR="003D01AF" w:rsidRPr="0078682A" w:rsidRDefault="003D01AF" w:rsidP="003D01AF">
      <w:pPr>
        <w:widowControl/>
        <w:autoSpaceDE/>
        <w:autoSpaceDN/>
        <w:adjustRightInd/>
        <w:spacing w:after="200" w:line="276" w:lineRule="auto"/>
        <w:rPr>
          <w:i/>
        </w:rPr>
      </w:pPr>
    </w:p>
    <w:p w14:paraId="6B03F85D" w14:textId="77777777" w:rsidR="003D01AF" w:rsidRDefault="003D01AF" w:rsidP="003D01AF">
      <w:pPr>
        <w:widowControl/>
        <w:autoSpaceDE/>
        <w:autoSpaceDN/>
        <w:adjustRightInd/>
        <w:spacing w:after="200" w:line="276" w:lineRule="auto"/>
        <w:rPr>
          <w:i/>
        </w:rPr>
      </w:pPr>
      <w:r>
        <w:rPr>
          <w:i/>
        </w:rPr>
        <w:br w:type="page"/>
      </w:r>
    </w:p>
    <w:p w14:paraId="125BEE71" w14:textId="77777777" w:rsidR="003D01AF" w:rsidRPr="0078682A" w:rsidRDefault="003D01AF" w:rsidP="003D01AF">
      <w:pPr>
        <w:contextualSpacing/>
        <w:jc w:val="both"/>
        <w:outlineLvl w:val="1"/>
        <w:rPr>
          <w:b/>
        </w:rPr>
      </w:pPr>
      <w:bookmarkStart w:id="520" w:name="_Toc515552816"/>
      <w:bookmarkStart w:id="521" w:name="_Toc524680878"/>
      <w:r w:rsidRPr="0078682A">
        <w:rPr>
          <w:b/>
        </w:rPr>
        <w:lastRenderedPageBreak/>
        <w:t>10.2</w:t>
      </w:r>
      <w:r>
        <w:rPr>
          <w:b/>
        </w:rPr>
        <w:t>4</w:t>
      </w:r>
      <w:r w:rsidRPr="0078682A">
        <w:rPr>
          <w:b/>
        </w:rPr>
        <w:t>.2</w:t>
      </w:r>
      <w:r w:rsidRPr="0078682A">
        <w:t xml:space="preserve"> </w:t>
      </w:r>
      <w:r w:rsidRPr="0078682A">
        <w:rPr>
          <w:b/>
        </w:rPr>
        <w:t xml:space="preserve">План </w:t>
      </w:r>
      <w:r>
        <w:rPr>
          <w:b/>
        </w:rPr>
        <w:t>привлечения субподрядчиков</w:t>
      </w:r>
      <w:r w:rsidRPr="0078682A">
        <w:rPr>
          <w:b/>
        </w:rPr>
        <w:t xml:space="preserve"> (форма 2</w:t>
      </w:r>
      <w:r>
        <w:rPr>
          <w:b/>
        </w:rPr>
        <w:t>4</w:t>
      </w:r>
      <w:r w:rsidRPr="0078682A">
        <w:rPr>
          <w:b/>
        </w:rPr>
        <w:t>)</w:t>
      </w:r>
      <w:bookmarkEnd w:id="520"/>
      <w:bookmarkEnd w:id="521"/>
    </w:p>
    <w:p w14:paraId="6BD712AE" w14:textId="77777777" w:rsidR="003D01AF" w:rsidRPr="0078682A" w:rsidRDefault="003D01AF" w:rsidP="003D01AF">
      <w:pPr>
        <w:contextualSpacing/>
        <w:jc w:val="both"/>
        <w:outlineLvl w:val="1"/>
      </w:pPr>
    </w:p>
    <w:p w14:paraId="34F48ECE" w14:textId="77777777" w:rsidR="003D01AF" w:rsidRPr="0078682A" w:rsidRDefault="003D01AF" w:rsidP="003D01AF">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25173666" w14:textId="77777777" w:rsidR="003D01AF" w:rsidRPr="0078682A" w:rsidRDefault="003D01AF" w:rsidP="003D01AF">
      <w:pPr>
        <w:pBdr>
          <w:top w:val="single" w:sz="4" w:space="1" w:color="auto"/>
        </w:pBdr>
        <w:shd w:val="clear" w:color="auto" w:fill="E0E0E0"/>
        <w:ind w:right="21"/>
        <w:contextualSpacing/>
        <w:jc w:val="center"/>
        <w:rPr>
          <w:b/>
          <w:color w:val="000000"/>
          <w:spacing w:val="36"/>
        </w:rPr>
      </w:pPr>
    </w:p>
    <w:p w14:paraId="068EBE6D" w14:textId="77777777" w:rsidR="003D01AF" w:rsidRDefault="003D01AF" w:rsidP="003D01AF">
      <w:pPr>
        <w:spacing w:after="120"/>
        <w:jc w:val="center"/>
        <w:rPr>
          <w:b/>
        </w:rPr>
      </w:pPr>
    </w:p>
    <w:p w14:paraId="2D2C0722" w14:textId="77777777" w:rsidR="003D01AF" w:rsidRDefault="003D01AF" w:rsidP="003D01AF">
      <w:pPr>
        <w:spacing w:after="120"/>
        <w:jc w:val="center"/>
        <w:rPr>
          <w:b/>
        </w:rPr>
      </w:pPr>
      <w:r>
        <w:rPr>
          <w:b/>
        </w:rPr>
        <w:object w:dxaOrig="1550" w:dyaOrig="991" w14:anchorId="3462AC30">
          <v:shape id="_x0000_i1028" type="#_x0000_t75" style="width:77.45pt;height:49.6pt" o:ole="">
            <v:imagedata r:id="rId33" o:title=""/>
          </v:shape>
          <o:OLEObject Type="Embed" ProgID="Package" ShapeID="_x0000_i1028" DrawAspect="Icon" ObjectID="_1620552676" r:id="rId34"/>
        </w:object>
      </w:r>
    </w:p>
    <w:p w14:paraId="0D1A6B49" w14:textId="77777777" w:rsidR="003D01AF" w:rsidRPr="0078682A" w:rsidRDefault="003D01AF" w:rsidP="003D01AF">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49929162" w14:textId="77777777" w:rsidR="003D01AF" w:rsidRPr="0078682A" w:rsidRDefault="003D01AF" w:rsidP="003D01AF">
      <w:pPr>
        <w:numPr>
          <w:ilvl w:val="2"/>
          <w:numId w:val="48"/>
        </w:numPr>
        <w:spacing w:before="60" w:after="60"/>
        <w:jc w:val="both"/>
        <w:outlineLvl w:val="0"/>
        <w:rPr>
          <w:sz w:val="26"/>
          <w:szCs w:val="26"/>
        </w:rPr>
        <w:sectPr w:rsidR="003D01AF" w:rsidRPr="0078682A" w:rsidSect="00FA4E7F">
          <w:pgSz w:w="11906" w:h="16838"/>
          <w:pgMar w:top="1134" w:right="707" w:bottom="1134" w:left="1701" w:header="708" w:footer="708" w:gutter="0"/>
          <w:cols w:space="708"/>
          <w:docGrid w:linePitch="360"/>
        </w:sectPr>
      </w:pPr>
    </w:p>
    <w:p w14:paraId="16E0297B" w14:textId="77777777" w:rsidR="003D01AF" w:rsidRPr="0062456E" w:rsidRDefault="003D01AF" w:rsidP="003D01AF">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30A41519" w14:textId="77777777" w:rsidR="003D01AF" w:rsidRPr="0062456E" w:rsidRDefault="003D01AF" w:rsidP="003D01AF">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3D01AF" w:rsidRPr="0062456E" w14:paraId="63A760BA" w14:textId="77777777" w:rsidTr="003D01AF">
        <w:trPr>
          <w:jc w:val="center"/>
        </w:trPr>
        <w:tc>
          <w:tcPr>
            <w:tcW w:w="4360" w:type="dxa"/>
            <w:shd w:val="clear" w:color="auto" w:fill="auto"/>
            <w:vAlign w:val="center"/>
          </w:tcPr>
          <w:p w14:paraId="21CA2984" w14:textId="77777777" w:rsidR="003D01AF" w:rsidRPr="0062456E" w:rsidRDefault="003D01AF" w:rsidP="003D01AF">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2736AD1E" w14:textId="77777777" w:rsidR="003D01AF" w:rsidRPr="0062456E" w:rsidRDefault="003D01AF" w:rsidP="003D01AF">
      <w:pPr>
        <w:spacing w:before="240" w:after="120"/>
        <w:jc w:val="center"/>
        <w:rPr>
          <w:bCs/>
          <w:sz w:val="28"/>
          <w:szCs w:val="28"/>
        </w:rPr>
      </w:pPr>
      <w:r w:rsidRPr="0062456E">
        <w:rPr>
          <w:bCs/>
          <w:sz w:val="28"/>
          <w:szCs w:val="28"/>
        </w:rPr>
        <w:t>ПИСЬМО-СОГЛАСИЕ</w:t>
      </w:r>
    </w:p>
    <w:p w14:paraId="779C20CD" w14:textId="77777777" w:rsidR="003D01AF" w:rsidRPr="0062456E" w:rsidRDefault="003D01AF" w:rsidP="003D01AF">
      <w:pPr>
        <w:spacing w:after="120"/>
        <w:jc w:val="center"/>
        <w:rPr>
          <w:b/>
          <w:sz w:val="20"/>
        </w:rPr>
      </w:pPr>
      <w:r w:rsidRPr="0062456E">
        <w:rPr>
          <w:bCs/>
          <w:sz w:val="28"/>
          <w:szCs w:val="28"/>
        </w:rPr>
        <w:t xml:space="preserve">С </w:t>
      </w:r>
      <w:r>
        <w:rPr>
          <w:bCs/>
          <w:sz w:val="28"/>
          <w:szCs w:val="28"/>
        </w:rPr>
        <w:t>ОБЪЕМАМИ РА</w:t>
      </w:r>
      <w:r>
        <w:rPr>
          <w:bCs/>
          <w:sz w:val="28"/>
          <w:szCs w:val="28"/>
          <w:lang w:val="en-US"/>
        </w:rPr>
        <w:t>C</w:t>
      </w:r>
      <w:r>
        <w:rPr>
          <w:bCs/>
          <w:sz w:val="28"/>
          <w:szCs w:val="28"/>
        </w:rPr>
        <w:t>ПРЕДЕЛЕНИЯ РАБОТ</w:t>
      </w:r>
    </w:p>
    <w:tbl>
      <w:tblPr>
        <w:tblW w:w="0" w:type="auto"/>
        <w:tblLook w:val="04A0" w:firstRow="1" w:lastRow="0" w:firstColumn="1" w:lastColumn="0" w:noHBand="0" w:noVBand="1"/>
      </w:tblPr>
      <w:tblGrid>
        <w:gridCol w:w="3316"/>
        <w:gridCol w:w="2595"/>
        <w:gridCol w:w="3803"/>
      </w:tblGrid>
      <w:tr w:rsidR="003D01AF" w:rsidRPr="0062456E" w14:paraId="12FDD39C" w14:textId="77777777" w:rsidTr="003D01AF">
        <w:tc>
          <w:tcPr>
            <w:tcW w:w="3437" w:type="dxa"/>
            <w:shd w:val="clear" w:color="auto" w:fill="auto"/>
            <w:vAlign w:val="center"/>
          </w:tcPr>
          <w:p w14:paraId="3BA34E8F" w14:textId="77777777" w:rsidR="003D01AF" w:rsidRPr="0062456E" w:rsidRDefault="003D01AF" w:rsidP="003D01AF">
            <w:pPr>
              <w:spacing w:before="240" w:after="120"/>
              <w:rPr>
                <w:sz w:val="26"/>
                <w:szCs w:val="26"/>
              </w:rPr>
            </w:pPr>
            <w:r w:rsidRPr="0062456E">
              <w:rPr>
                <w:sz w:val="26"/>
                <w:szCs w:val="26"/>
              </w:rPr>
              <w:t>№_________</w:t>
            </w:r>
          </w:p>
        </w:tc>
        <w:tc>
          <w:tcPr>
            <w:tcW w:w="2767" w:type="dxa"/>
            <w:shd w:val="clear" w:color="auto" w:fill="auto"/>
            <w:vAlign w:val="center"/>
          </w:tcPr>
          <w:p w14:paraId="0309A7FC" w14:textId="77777777" w:rsidR="003D01AF" w:rsidRPr="0062456E" w:rsidRDefault="003D01AF" w:rsidP="003D01AF">
            <w:pPr>
              <w:jc w:val="center"/>
              <w:rPr>
                <w:sz w:val="26"/>
                <w:szCs w:val="26"/>
                <w:lang w:val="en-US"/>
              </w:rPr>
            </w:pPr>
          </w:p>
        </w:tc>
        <w:tc>
          <w:tcPr>
            <w:tcW w:w="3969" w:type="dxa"/>
            <w:shd w:val="clear" w:color="auto" w:fill="auto"/>
            <w:vAlign w:val="center"/>
          </w:tcPr>
          <w:p w14:paraId="247E0E78" w14:textId="77777777" w:rsidR="003D01AF" w:rsidRPr="0062456E" w:rsidRDefault="003D01AF" w:rsidP="003D01AF">
            <w:pPr>
              <w:jc w:val="right"/>
              <w:rPr>
                <w:sz w:val="26"/>
                <w:szCs w:val="26"/>
              </w:rPr>
            </w:pPr>
            <w:r w:rsidRPr="0062456E">
              <w:rPr>
                <w:sz w:val="26"/>
                <w:szCs w:val="26"/>
              </w:rPr>
              <w:t>«__» __________ 201_ г.</w:t>
            </w:r>
          </w:p>
        </w:tc>
      </w:tr>
    </w:tbl>
    <w:p w14:paraId="2EABD320" w14:textId="77777777" w:rsidR="003D01AF" w:rsidRPr="0062456E" w:rsidRDefault="003D01AF" w:rsidP="003D01AF">
      <w:pPr>
        <w:ind w:firstLine="708"/>
        <w:jc w:val="both"/>
      </w:pPr>
    </w:p>
    <w:p w14:paraId="10CF4918" w14:textId="77777777" w:rsidR="003D01AF"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7B33E8B8" w14:textId="77777777" w:rsidR="003D01AF" w:rsidRPr="0062456E"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 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
    <w:p w14:paraId="1173D43B" w14:textId="77777777" w:rsidR="003D01AF" w:rsidRPr="0062456E" w:rsidRDefault="003D01AF" w:rsidP="003D01AF">
      <w:pPr>
        <w:ind w:firstLine="708"/>
        <w:jc w:val="both"/>
      </w:pPr>
    </w:p>
    <w:p w14:paraId="23A198CD" w14:textId="77777777" w:rsidR="003D01AF" w:rsidRPr="0062456E" w:rsidRDefault="003D01AF" w:rsidP="003D01AF">
      <w:pPr>
        <w:ind w:firstLine="708"/>
        <w:jc w:val="both"/>
      </w:pPr>
    </w:p>
    <w:p w14:paraId="096FC140" w14:textId="77777777" w:rsidR="003D01AF" w:rsidRPr="0062456E" w:rsidRDefault="003D01AF" w:rsidP="003D01AF">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D01AF" w:rsidRPr="0062456E" w14:paraId="4C48C6A1" w14:textId="77777777" w:rsidTr="003D01AF">
        <w:tc>
          <w:tcPr>
            <w:tcW w:w="4644" w:type="dxa"/>
          </w:tcPr>
          <w:p w14:paraId="1F556063" w14:textId="77777777" w:rsidR="003D01AF" w:rsidRPr="0062456E" w:rsidRDefault="003D01AF" w:rsidP="003D01AF">
            <w:pPr>
              <w:jc w:val="right"/>
              <w:rPr>
                <w:sz w:val="26"/>
                <w:szCs w:val="26"/>
              </w:rPr>
            </w:pPr>
            <w:r w:rsidRPr="0062456E">
              <w:rPr>
                <w:sz w:val="26"/>
                <w:szCs w:val="26"/>
              </w:rPr>
              <w:t>__________________________________</w:t>
            </w:r>
          </w:p>
          <w:p w14:paraId="295F68EB" w14:textId="77777777" w:rsidR="003D01AF" w:rsidRPr="0062456E" w:rsidRDefault="003D01AF" w:rsidP="003D01AF">
            <w:pPr>
              <w:tabs>
                <w:tab w:val="left" w:pos="34"/>
              </w:tabs>
              <w:jc w:val="center"/>
              <w:rPr>
                <w:sz w:val="26"/>
                <w:szCs w:val="26"/>
                <w:vertAlign w:val="superscript"/>
              </w:rPr>
            </w:pPr>
            <w:r w:rsidRPr="0062456E">
              <w:rPr>
                <w:sz w:val="26"/>
                <w:szCs w:val="26"/>
                <w:vertAlign w:val="superscript"/>
              </w:rPr>
              <w:t>(подпись, М.П.)</w:t>
            </w:r>
          </w:p>
        </w:tc>
      </w:tr>
      <w:tr w:rsidR="003D01AF" w:rsidRPr="0062456E" w14:paraId="1ADFF75F" w14:textId="77777777" w:rsidTr="003D01AF">
        <w:tc>
          <w:tcPr>
            <w:tcW w:w="4644" w:type="dxa"/>
          </w:tcPr>
          <w:p w14:paraId="1EF8DE5D" w14:textId="77777777" w:rsidR="003D01AF" w:rsidRPr="0062456E" w:rsidRDefault="003D01AF" w:rsidP="003D01AF">
            <w:pPr>
              <w:jc w:val="right"/>
              <w:rPr>
                <w:sz w:val="26"/>
                <w:szCs w:val="26"/>
              </w:rPr>
            </w:pPr>
            <w:r w:rsidRPr="0062456E">
              <w:rPr>
                <w:sz w:val="26"/>
                <w:szCs w:val="26"/>
              </w:rPr>
              <w:t>__________________________________</w:t>
            </w:r>
          </w:p>
          <w:p w14:paraId="4C776163" w14:textId="77777777" w:rsidR="003D01AF" w:rsidRPr="0062456E" w:rsidRDefault="003D01AF" w:rsidP="003D01AF">
            <w:pPr>
              <w:tabs>
                <w:tab w:val="left" w:pos="4428"/>
              </w:tabs>
              <w:jc w:val="center"/>
              <w:rPr>
                <w:sz w:val="26"/>
                <w:szCs w:val="26"/>
                <w:vertAlign w:val="superscript"/>
              </w:rPr>
            </w:pPr>
            <w:r w:rsidRPr="0062456E">
              <w:rPr>
                <w:sz w:val="26"/>
                <w:szCs w:val="26"/>
                <w:vertAlign w:val="superscript"/>
              </w:rPr>
              <w:t>(фамилия, имя, отчество подписавшего, должность)</w:t>
            </w:r>
          </w:p>
        </w:tc>
      </w:tr>
    </w:tbl>
    <w:p w14:paraId="1D21BA46" w14:textId="77777777" w:rsidR="003D01AF" w:rsidRDefault="003D01AF" w:rsidP="003D01AF">
      <w:pPr>
        <w:widowControl/>
        <w:autoSpaceDE/>
        <w:autoSpaceDN/>
        <w:adjustRightInd/>
        <w:spacing w:after="200" w:line="276" w:lineRule="auto"/>
        <w:rPr>
          <w:b/>
        </w:rPr>
      </w:pPr>
      <w:r>
        <w:rPr>
          <w:b/>
        </w:rPr>
        <w:br w:type="page"/>
      </w:r>
    </w:p>
    <w:p w14:paraId="31F3E333" w14:textId="77777777" w:rsidR="003D01AF" w:rsidRPr="0078682A" w:rsidRDefault="003D01AF" w:rsidP="003D01AF">
      <w:pPr>
        <w:widowControl/>
        <w:autoSpaceDE/>
        <w:autoSpaceDN/>
        <w:adjustRightInd/>
        <w:jc w:val="both"/>
        <w:rPr>
          <w:b/>
        </w:rPr>
      </w:pPr>
      <w:r w:rsidRPr="0078682A">
        <w:rPr>
          <w:b/>
        </w:rPr>
        <w:lastRenderedPageBreak/>
        <w:t>10.2</w:t>
      </w:r>
      <w:r>
        <w:rPr>
          <w:b/>
        </w:rPr>
        <w:t>4</w:t>
      </w:r>
      <w:r w:rsidRPr="0078682A">
        <w:rPr>
          <w:b/>
        </w:rPr>
        <w:t xml:space="preserve">.2.1 </w:t>
      </w:r>
      <w:bookmarkStart w:id="522" w:name="_Toc425777465"/>
      <w:r w:rsidRPr="0078682A">
        <w:rPr>
          <w:b/>
        </w:rPr>
        <w:t>Инструкции по заполнению</w:t>
      </w:r>
      <w:bookmarkEnd w:id="522"/>
    </w:p>
    <w:p w14:paraId="745FF836" w14:textId="77777777" w:rsidR="003D01AF" w:rsidRPr="0078682A" w:rsidRDefault="003D01AF" w:rsidP="003D01AF">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20C223E8" w14:textId="77777777" w:rsidR="003D01AF" w:rsidRPr="0078682A" w:rsidRDefault="003D01AF" w:rsidP="003D01AF">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52E85186" w14:textId="77777777" w:rsidR="003D01AF" w:rsidRPr="0078682A" w:rsidRDefault="003D01AF" w:rsidP="003D01AF">
      <w:pPr>
        <w:widowControl/>
        <w:autoSpaceDE/>
        <w:autoSpaceDN/>
        <w:adjustRightInd/>
        <w:jc w:val="both"/>
      </w:pPr>
      <w:r w:rsidRPr="0078682A">
        <w:t>10.2</w:t>
      </w:r>
      <w:r>
        <w:t>4</w:t>
      </w:r>
      <w:r w:rsidRPr="0078682A">
        <w:t>.2.4</w:t>
      </w:r>
      <w:r w:rsidRPr="0078682A">
        <w:tab/>
        <w:t>Участник указывает свое фирменное наименование (в т.ч. организационно-правовую форму) и свой адрес.</w:t>
      </w:r>
    </w:p>
    <w:p w14:paraId="358C5E24" w14:textId="77777777" w:rsidR="003D01AF" w:rsidRPr="0078682A" w:rsidRDefault="003D01AF" w:rsidP="003D01AF">
      <w:pPr>
        <w:widowControl/>
        <w:autoSpaceDE/>
        <w:autoSpaceDN/>
        <w:adjustRightInd/>
        <w:jc w:val="both"/>
      </w:pPr>
      <w:r w:rsidRPr="0078682A">
        <w:t>10.2</w:t>
      </w:r>
      <w:r>
        <w:t>4</w:t>
      </w:r>
      <w:r w:rsidRPr="0078682A">
        <w:t>.2.5</w:t>
      </w:r>
      <w:r w:rsidRPr="0078682A">
        <w:tab/>
        <w:t>В данной форме генеральный подрядчик указывает:</w:t>
      </w:r>
    </w:p>
    <w:p w14:paraId="65046A76" w14:textId="77777777" w:rsidR="003D01AF" w:rsidRPr="0078682A" w:rsidRDefault="003D01AF" w:rsidP="003D01AF">
      <w:pPr>
        <w:numPr>
          <w:ilvl w:val="3"/>
          <w:numId w:val="33"/>
        </w:numPr>
        <w:tabs>
          <w:tab w:val="clear" w:pos="1134"/>
          <w:tab w:val="num" w:pos="1843"/>
        </w:tabs>
        <w:spacing w:before="60"/>
        <w:ind w:left="567" w:hanging="567"/>
        <w:jc w:val="both"/>
      </w:pPr>
      <w:r w:rsidRPr="0078682A">
        <w:t>перечень выполняемых генподрядчиком и каждым субподрядчиком работ;</w:t>
      </w:r>
    </w:p>
    <w:p w14:paraId="75751378" w14:textId="77777777" w:rsidR="003D01AF" w:rsidRPr="0078682A" w:rsidRDefault="003D01AF" w:rsidP="003D01AF">
      <w:pPr>
        <w:numPr>
          <w:ilvl w:val="3"/>
          <w:numId w:val="33"/>
        </w:numPr>
        <w:tabs>
          <w:tab w:val="clear" w:pos="1134"/>
          <w:tab w:val="num" w:pos="1843"/>
        </w:tabs>
        <w:spacing w:before="60"/>
        <w:ind w:left="567" w:hanging="567"/>
        <w:jc w:val="both"/>
      </w:pPr>
      <w:r w:rsidRPr="00B707B3">
        <w:rPr>
          <w:b/>
        </w:rPr>
        <w:t>стоимость работ по генеральному подрядчику и субподрядчикам указывается только в процентном соотношении;</w:t>
      </w:r>
    </w:p>
    <w:p w14:paraId="2778E44C" w14:textId="77777777" w:rsidR="003D01AF" w:rsidRPr="0078682A" w:rsidRDefault="003D01AF" w:rsidP="003D01AF">
      <w:pPr>
        <w:numPr>
          <w:ilvl w:val="3"/>
          <w:numId w:val="33"/>
        </w:numPr>
        <w:tabs>
          <w:tab w:val="num" w:pos="1843"/>
        </w:tabs>
        <w:spacing w:before="60"/>
        <w:ind w:left="567" w:hanging="567"/>
        <w:jc w:val="both"/>
      </w:pPr>
      <w:r w:rsidRPr="0078682A">
        <w:t>сроки выполнения работ генеральным подрядчиком и каждым субподрядчиком в соответствии с Календарным планом выполнения работ.</w:t>
      </w:r>
    </w:p>
    <w:p w14:paraId="63DAFB45" w14:textId="77777777" w:rsidR="003D01AF" w:rsidRPr="0078682A" w:rsidRDefault="003D01AF" w:rsidP="003D01AF">
      <w:pPr>
        <w:tabs>
          <w:tab w:val="num" w:pos="1701"/>
        </w:tabs>
        <w:spacing w:before="60" w:after="60"/>
        <w:jc w:val="both"/>
      </w:pPr>
    </w:p>
    <w:p w14:paraId="62E660BA" w14:textId="77777777" w:rsidR="003D01AF" w:rsidRPr="0078682A" w:rsidRDefault="003D01AF" w:rsidP="003D01AF">
      <w:pPr>
        <w:widowControl/>
        <w:autoSpaceDE/>
        <w:autoSpaceDN/>
        <w:adjustRightInd/>
        <w:spacing w:after="200" w:line="276" w:lineRule="auto"/>
      </w:pPr>
      <w:r w:rsidRPr="0078682A">
        <w:br w:type="page"/>
      </w:r>
    </w:p>
    <w:p w14:paraId="3B19B788" w14:textId="77777777" w:rsidR="003D01AF" w:rsidRPr="0078682A" w:rsidRDefault="003D01AF" w:rsidP="003D01AF">
      <w:pPr>
        <w:contextualSpacing/>
        <w:jc w:val="both"/>
        <w:outlineLvl w:val="1"/>
        <w:rPr>
          <w:b/>
        </w:rPr>
      </w:pPr>
      <w:bookmarkStart w:id="523" w:name="_Toc515552817"/>
      <w:bookmarkStart w:id="524" w:name="_Toc524680879"/>
      <w:r w:rsidRPr="0078682A">
        <w:rPr>
          <w:b/>
        </w:rPr>
        <w:lastRenderedPageBreak/>
        <w:t>10.2</w:t>
      </w:r>
      <w:r>
        <w:rPr>
          <w:b/>
        </w:rPr>
        <w:t>4</w:t>
      </w:r>
      <w:r w:rsidRPr="0078682A">
        <w:rPr>
          <w:b/>
        </w:rPr>
        <w:t>.3</w:t>
      </w:r>
      <w:r w:rsidRPr="0078682A">
        <w:t xml:space="preserve"> </w:t>
      </w:r>
      <w:r w:rsidRPr="0078682A">
        <w:rPr>
          <w:b/>
        </w:rPr>
        <w:t xml:space="preserve">План </w:t>
      </w:r>
      <w:r>
        <w:rPr>
          <w:b/>
        </w:rPr>
        <w:t>привлечения соисполнителей</w:t>
      </w:r>
      <w:r w:rsidRPr="0078682A">
        <w:rPr>
          <w:b/>
        </w:rPr>
        <w:t xml:space="preserve"> (форма 2</w:t>
      </w:r>
      <w:r>
        <w:rPr>
          <w:b/>
        </w:rPr>
        <w:t>4</w:t>
      </w:r>
      <w:r w:rsidRPr="0078682A">
        <w:rPr>
          <w:b/>
        </w:rPr>
        <w:t>)</w:t>
      </w:r>
      <w:bookmarkEnd w:id="523"/>
      <w:bookmarkEnd w:id="524"/>
    </w:p>
    <w:p w14:paraId="64A2AED3" w14:textId="77777777" w:rsidR="003D01AF" w:rsidRPr="0078682A" w:rsidRDefault="003D01AF" w:rsidP="003D01AF">
      <w:pPr>
        <w:contextualSpacing/>
        <w:jc w:val="both"/>
        <w:outlineLvl w:val="1"/>
      </w:pPr>
    </w:p>
    <w:p w14:paraId="5019CD5C" w14:textId="77777777" w:rsidR="003D01AF" w:rsidRPr="0078682A" w:rsidRDefault="003D01AF" w:rsidP="003D01AF">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08E8342B" w14:textId="77777777" w:rsidR="003D01AF" w:rsidRPr="0078682A" w:rsidRDefault="003D01AF" w:rsidP="003D01AF">
      <w:pPr>
        <w:pBdr>
          <w:top w:val="single" w:sz="4" w:space="1" w:color="auto"/>
        </w:pBdr>
        <w:shd w:val="clear" w:color="auto" w:fill="E0E0E0"/>
        <w:ind w:right="21"/>
        <w:contextualSpacing/>
        <w:jc w:val="center"/>
        <w:rPr>
          <w:b/>
          <w:color w:val="000000"/>
          <w:spacing w:val="36"/>
        </w:rPr>
      </w:pPr>
    </w:p>
    <w:p w14:paraId="4F25FEC2" w14:textId="77777777" w:rsidR="003D01AF" w:rsidRDefault="003D01AF" w:rsidP="003D01AF">
      <w:pPr>
        <w:spacing w:after="120"/>
        <w:jc w:val="center"/>
        <w:rPr>
          <w:b/>
        </w:rPr>
      </w:pPr>
    </w:p>
    <w:p w14:paraId="7FAB2799" w14:textId="77777777" w:rsidR="003D01AF" w:rsidRDefault="003D01AF" w:rsidP="003D01AF">
      <w:pPr>
        <w:spacing w:after="120"/>
        <w:jc w:val="center"/>
        <w:rPr>
          <w:b/>
        </w:rPr>
      </w:pPr>
      <w:r>
        <w:rPr>
          <w:b/>
        </w:rPr>
        <w:object w:dxaOrig="1550" w:dyaOrig="991" w14:anchorId="48747212">
          <v:shape id="_x0000_i1029" type="#_x0000_t75" style="width:77.45pt;height:49.6pt" o:ole="">
            <v:imagedata r:id="rId35" o:title=""/>
          </v:shape>
          <o:OLEObject Type="Embed" ProgID="Package" ShapeID="_x0000_i1029" DrawAspect="Icon" ObjectID="_1620552677" r:id="rId36"/>
        </w:object>
      </w:r>
    </w:p>
    <w:p w14:paraId="641B1197" w14:textId="77777777" w:rsidR="003D01AF" w:rsidRPr="0078682A" w:rsidRDefault="003D01AF" w:rsidP="003D01AF">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7D7EB52E" w14:textId="77777777" w:rsidR="003D01AF" w:rsidRPr="0078682A" w:rsidRDefault="003D01AF" w:rsidP="003D01AF">
      <w:pPr>
        <w:numPr>
          <w:ilvl w:val="2"/>
          <w:numId w:val="48"/>
        </w:numPr>
        <w:spacing w:before="60" w:after="60"/>
        <w:jc w:val="both"/>
        <w:outlineLvl w:val="0"/>
        <w:rPr>
          <w:sz w:val="26"/>
          <w:szCs w:val="26"/>
        </w:rPr>
        <w:sectPr w:rsidR="003D01AF" w:rsidRPr="0078682A" w:rsidSect="00FA4E7F">
          <w:pgSz w:w="11906" w:h="16838"/>
          <w:pgMar w:top="1134" w:right="707" w:bottom="1134" w:left="1701" w:header="708" w:footer="708" w:gutter="0"/>
          <w:cols w:space="708"/>
          <w:docGrid w:linePitch="360"/>
        </w:sectPr>
      </w:pPr>
    </w:p>
    <w:p w14:paraId="00F99210" w14:textId="77777777" w:rsidR="003D01AF" w:rsidRPr="0062456E" w:rsidRDefault="003D01AF" w:rsidP="003D01AF">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016515F5" w14:textId="77777777" w:rsidR="003D01AF" w:rsidRPr="0062456E" w:rsidRDefault="003D01AF" w:rsidP="003D01AF">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3D01AF" w:rsidRPr="0062456E" w14:paraId="328B4EF0" w14:textId="77777777" w:rsidTr="003D01AF">
        <w:trPr>
          <w:jc w:val="center"/>
        </w:trPr>
        <w:tc>
          <w:tcPr>
            <w:tcW w:w="4360" w:type="dxa"/>
            <w:shd w:val="clear" w:color="auto" w:fill="auto"/>
            <w:vAlign w:val="center"/>
          </w:tcPr>
          <w:p w14:paraId="1E07F694" w14:textId="77777777" w:rsidR="003D01AF" w:rsidRPr="0062456E" w:rsidRDefault="003D01AF" w:rsidP="003D01AF">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25601D1A" w14:textId="77777777" w:rsidR="003D01AF" w:rsidRPr="0062456E" w:rsidRDefault="003D01AF" w:rsidP="003D01AF">
      <w:pPr>
        <w:spacing w:before="240" w:after="120"/>
        <w:jc w:val="center"/>
        <w:rPr>
          <w:bCs/>
          <w:sz w:val="28"/>
          <w:szCs w:val="28"/>
        </w:rPr>
      </w:pPr>
      <w:r w:rsidRPr="0062456E">
        <w:rPr>
          <w:bCs/>
          <w:sz w:val="28"/>
          <w:szCs w:val="28"/>
        </w:rPr>
        <w:t>ПИСЬМО-СОГЛАСИЕ</w:t>
      </w:r>
    </w:p>
    <w:p w14:paraId="73492A59" w14:textId="77777777" w:rsidR="003D01AF" w:rsidRPr="0062456E" w:rsidRDefault="003D01AF" w:rsidP="003D01AF">
      <w:pPr>
        <w:spacing w:after="120"/>
        <w:jc w:val="center"/>
        <w:rPr>
          <w:b/>
          <w:sz w:val="20"/>
        </w:rPr>
      </w:pPr>
      <w:r w:rsidRPr="0062456E">
        <w:rPr>
          <w:bCs/>
          <w:sz w:val="28"/>
          <w:szCs w:val="28"/>
        </w:rPr>
        <w:t xml:space="preserve">С </w:t>
      </w:r>
      <w:r>
        <w:rPr>
          <w:bCs/>
          <w:sz w:val="28"/>
          <w:szCs w:val="28"/>
        </w:rPr>
        <w:t>ОБЪЕМАМИ РА</w:t>
      </w:r>
      <w:r>
        <w:rPr>
          <w:bCs/>
          <w:sz w:val="28"/>
          <w:szCs w:val="28"/>
          <w:lang w:val="en-US"/>
        </w:rPr>
        <w:t>C</w:t>
      </w:r>
      <w:r>
        <w:rPr>
          <w:bCs/>
          <w:sz w:val="28"/>
          <w:szCs w:val="28"/>
        </w:rPr>
        <w:t>ПРЕДЕЛЕНИЯ УСЛУГ</w:t>
      </w:r>
    </w:p>
    <w:tbl>
      <w:tblPr>
        <w:tblW w:w="0" w:type="auto"/>
        <w:tblLook w:val="04A0" w:firstRow="1" w:lastRow="0" w:firstColumn="1" w:lastColumn="0" w:noHBand="0" w:noVBand="1"/>
      </w:tblPr>
      <w:tblGrid>
        <w:gridCol w:w="3090"/>
        <w:gridCol w:w="2277"/>
        <w:gridCol w:w="3496"/>
      </w:tblGrid>
      <w:tr w:rsidR="003D01AF" w:rsidRPr="0062456E" w14:paraId="31BA6470" w14:textId="77777777" w:rsidTr="003D01AF">
        <w:tc>
          <w:tcPr>
            <w:tcW w:w="3437" w:type="dxa"/>
            <w:shd w:val="clear" w:color="auto" w:fill="auto"/>
            <w:vAlign w:val="center"/>
          </w:tcPr>
          <w:p w14:paraId="58EA8DDB" w14:textId="77777777" w:rsidR="003D01AF" w:rsidRPr="0062456E" w:rsidRDefault="003D01AF" w:rsidP="003D01AF">
            <w:pPr>
              <w:spacing w:before="240" w:after="120"/>
              <w:rPr>
                <w:sz w:val="26"/>
                <w:szCs w:val="26"/>
              </w:rPr>
            </w:pPr>
            <w:r w:rsidRPr="0062456E">
              <w:rPr>
                <w:sz w:val="26"/>
                <w:szCs w:val="26"/>
              </w:rPr>
              <w:t>№_________</w:t>
            </w:r>
          </w:p>
        </w:tc>
        <w:tc>
          <w:tcPr>
            <w:tcW w:w="2767" w:type="dxa"/>
            <w:shd w:val="clear" w:color="auto" w:fill="auto"/>
            <w:vAlign w:val="center"/>
          </w:tcPr>
          <w:p w14:paraId="3950F3D5" w14:textId="77777777" w:rsidR="003D01AF" w:rsidRPr="0062456E" w:rsidRDefault="003D01AF" w:rsidP="003D01AF">
            <w:pPr>
              <w:jc w:val="center"/>
              <w:rPr>
                <w:sz w:val="26"/>
                <w:szCs w:val="26"/>
                <w:lang w:val="en-US"/>
              </w:rPr>
            </w:pPr>
          </w:p>
        </w:tc>
        <w:tc>
          <w:tcPr>
            <w:tcW w:w="3969" w:type="dxa"/>
            <w:shd w:val="clear" w:color="auto" w:fill="auto"/>
            <w:vAlign w:val="center"/>
          </w:tcPr>
          <w:p w14:paraId="71A71415" w14:textId="77777777" w:rsidR="003D01AF" w:rsidRPr="0062456E" w:rsidRDefault="003D01AF" w:rsidP="003D01AF">
            <w:pPr>
              <w:jc w:val="right"/>
              <w:rPr>
                <w:sz w:val="26"/>
                <w:szCs w:val="26"/>
              </w:rPr>
            </w:pPr>
            <w:r w:rsidRPr="0062456E">
              <w:rPr>
                <w:sz w:val="26"/>
                <w:szCs w:val="26"/>
              </w:rPr>
              <w:t>«__» __________ 201_ г.</w:t>
            </w:r>
          </w:p>
        </w:tc>
      </w:tr>
    </w:tbl>
    <w:p w14:paraId="56ABEB70" w14:textId="77777777" w:rsidR="003D01AF" w:rsidRPr="0062456E" w:rsidRDefault="003D01AF" w:rsidP="003D01AF">
      <w:pPr>
        <w:ind w:firstLine="708"/>
        <w:jc w:val="both"/>
      </w:pPr>
    </w:p>
    <w:p w14:paraId="1C73FDDC" w14:textId="77777777" w:rsidR="003D01AF"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28DE900E" w14:textId="77777777" w:rsidR="003D01AF" w:rsidRPr="0062456E" w:rsidRDefault="003D01AF" w:rsidP="003D01AF">
      <w:pPr>
        <w:ind w:firstLine="708"/>
        <w:jc w:val="both"/>
        <w:rPr>
          <w:color w:val="548DD4" w:themeColor="text2" w:themeTint="99"/>
        </w:rPr>
      </w:pP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 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
    <w:p w14:paraId="7D492639" w14:textId="77777777" w:rsidR="003D01AF" w:rsidRPr="0062456E" w:rsidRDefault="003D01AF" w:rsidP="003D01AF">
      <w:pPr>
        <w:ind w:firstLine="708"/>
        <w:jc w:val="both"/>
      </w:pPr>
    </w:p>
    <w:p w14:paraId="7A4C614C" w14:textId="77777777" w:rsidR="003D01AF" w:rsidRPr="0062456E" w:rsidRDefault="003D01AF" w:rsidP="003D01AF">
      <w:pPr>
        <w:ind w:firstLine="708"/>
        <w:jc w:val="both"/>
      </w:pPr>
    </w:p>
    <w:p w14:paraId="5F3DA5E8" w14:textId="77777777" w:rsidR="003D01AF" w:rsidRPr="0062456E" w:rsidRDefault="003D01AF" w:rsidP="003D01AF">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3D01AF" w:rsidRPr="0062456E" w14:paraId="71FF9757" w14:textId="77777777" w:rsidTr="003D01AF">
        <w:tc>
          <w:tcPr>
            <w:tcW w:w="4644" w:type="dxa"/>
          </w:tcPr>
          <w:p w14:paraId="5B129484" w14:textId="77777777" w:rsidR="003D01AF" w:rsidRPr="0062456E" w:rsidRDefault="003D01AF" w:rsidP="003D01AF">
            <w:pPr>
              <w:jc w:val="right"/>
              <w:rPr>
                <w:sz w:val="26"/>
                <w:szCs w:val="26"/>
              </w:rPr>
            </w:pPr>
            <w:r w:rsidRPr="0062456E">
              <w:rPr>
                <w:sz w:val="26"/>
                <w:szCs w:val="26"/>
              </w:rPr>
              <w:t>____________________________</w:t>
            </w:r>
          </w:p>
          <w:p w14:paraId="72D8609F" w14:textId="77777777" w:rsidR="003D01AF" w:rsidRPr="0062456E" w:rsidRDefault="003D01AF" w:rsidP="003D01AF">
            <w:pPr>
              <w:tabs>
                <w:tab w:val="left" w:pos="34"/>
              </w:tabs>
              <w:jc w:val="center"/>
              <w:rPr>
                <w:sz w:val="26"/>
                <w:szCs w:val="26"/>
                <w:vertAlign w:val="superscript"/>
              </w:rPr>
            </w:pPr>
            <w:r w:rsidRPr="0062456E">
              <w:rPr>
                <w:sz w:val="26"/>
                <w:szCs w:val="26"/>
                <w:vertAlign w:val="superscript"/>
              </w:rPr>
              <w:t>(подпись, М.П.)</w:t>
            </w:r>
          </w:p>
        </w:tc>
      </w:tr>
      <w:tr w:rsidR="003D01AF" w:rsidRPr="0062456E" w14:paraId="3FC353CE" w14:textId="77777777" w:rsidTr="003D01AF">
        <w:tc>
          <w:tcPr>
            <w:tcW w:w="4644" w:type="dxa"/>
          </w:tcPr>
          <w:p w14:paraId="755DCDE0" w14:textId="77777777" w:rsidR="003D01AF" w:rsidRPr="0062456E" w:rsidRDefault="003D01AF" w:rsidP="003D01AF">
            <w:pPr>
              <w:jc w:val="right"/>
              <w:rPr>
                <w:sz w:val="26"/>
                <w:szCs w:val="26"/>
              </w:rPr>
            </w:pPr>
            <w:r w:rsidRPr="0062456E">
              <w:rPr>
                <w:sz w:val="26"/>
                <w:szCs w:val="26"/>
              </w:rPr>
              <w:t>____________________________</w:t>
            </w:r>
          </w:p>
          <w:p w14:paraId="2AB01285" w14:textId="77777777" w:rsidR="003D01AF" w:rsidRPr="0062456E" w:rsidRDefault="003D01AF" w:rsidP="003D01AF">
            <w:pPr>
              <w:tabs>
                <w:tab w:val="left" w:pos="4428"/>
              </w:tabs>
              <w:jc w:val="center"/>
              <w:rPr>
                <w:sz w:val="26"/>
                <w:szCs w:val="26"/>
                <w:vertAlign w:val="superscript"/>
              </w:rPr>
            </w:pPr>
            <w:r w:rsidRPr="0062456E">
              <w:rPr>
                <w:sz w:val="26"/>
                <w:szCs w:val="26"/>
                <w:vertAlign w:val="superscript"/>
              </w:rPr>
              <w:t>(фамилия, имя, отчество подписавшего, должность)</w:t>
            </w:r>
          </w:p>
        </w:tc>
      </w:tr>
    </w:tbl>
    <w:p w14:paraId="4372D75C" w14:textId="77777777" w:rsidR="003D01AF" w:rsidRDefault="003D01AF" w:rsidP="003D01AF">
      <w:pPr>
        <w:widowControl/>
        <w:autoSpaceDE/>
        <w:autoSpaceDN/>
        <w:adjustRightInd/>
        <w:spacing w:after="200" w:line="276" w:lineRule="auto"/>
        <w:rPr>
          <w:b/>
        </w:rPr>
      </w:pPr>
      <w:r>
        <w:rPr>
          <w:b/>
        </w:rPr>
        <w:br w:type="page"/>
      </w:r>
    </w:p>
    <w:p w14:paraId="27BCAFE0" w14:textId="77777777" w:rsidR="003D01AF" w:rsidRPr="0078682A" w:rsidRDefault="003D01AF" w:rsidP="003D01AF">
      <w:pPr>
        <w:widowControl/>
        <w:autoSpaceDE/>
        <w:autoSpaceDN/>
        <w:adjustRightInd/>
        <w:jc w:val="both"/>
        <w:rPr>
          <w:b/>
        </w:rPr>
      </w:pPr>
      <w:r w:rsidRPr="0078682A">
        <w:rPr>
          <w:b/>
        </w:rPr>
        <w:lastRenderedPageBreak/>
        <w:t>10.2</w:t>
      </w:r>
      <w:r>
        <w:rPr>
          <w:b/>
        </w:rPr>
        <w:t>4</w:t>
      </w:r>
      <w:r w:rsidRPr="0078682A">
        <w:rPr>
          <w:b/>
        </w:rPr>
        <w:t>.3.1 Инструкции по заполнению</w:t>
      </w:r>
    </w:p>
    <w:p w14:paraId="0CB3FAD9" w14:textId="77777777" w:rsidR="003D01AF" w:rsidRPr="0078682A" w:rsidRDefault="003D01AF" w:rsidP="003D01AF">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6FAAFB78" w14:textId="77777777" w:rsidR="003D01AF" w:rsidRPr="0078682A" w:rsidRDefault="003D01AF" w:rsidP="003D01AF">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0D7E23FB" w14:textId="77777777" w:rsidR="003D01AF" w:rsidRPr="0078682A" w:rsidRDefault="003D01AF" w:rsidP="003D01AF">
      <w:pPr>
        <w:widowControl/>
        <w:autoSpaceDE/>
        <w:autoSpaceDN/>
        <w:adjustRightInd/>
        <w:jc w:val="both"/>
      </w:pPr>
      <w:r w:rsidRPr="0078682A">
        <w:t>10.2</w:t>
      </w:r>
      <w:r>
        <w:t>4</w:t>
      </w:r>
      <w:r w:rsidRPr="0078682A">
        <w:t>.3.4</w:t>
      </w:r>
      <w:r w:rsidRPr="0078682A">
        <w:tab/>
        <w:t>Участник указывает свое фирменное наименование (в т.ч. организационно-правовую форму) и свой адрес.</w:t>
      </w:r>
    </w:p>
    <w:p w14:paraId="3B37118D" w14:textId="77777777" w:rsidR="003D01AF" w:rsidRPr="0078682A" w:rsidRDefault="003D01AF" w:rsidP="003D01AF">
      <w:pPr>
        <w:widowControl/>
        <w:autoSpaceDE/>
        <w:autoSpaceDN/>
        <w:adjustRightInd/>
        <w:jc w:val="both"/>
      </w:pPr>
      <w:r w:rsidRPr="0078682A">
        <w:t>10.2</w:t>
      </w:r>
      <w:r>
        <w:t>4</w:t>
      </w:r>
      <w:r w:rsidRPr="0078682A">
        <w:t>.3.5</w:t>
      </w:r>
      <w:r w:rsidRPr="0078682A">
        <w:tab/>
        <w:t>В данной форме генеральный подрядчик указывает:</w:t>
      </w:r>
    </w:p>
    <w:p w14:paraId="4AA91EFF" w14:textId="77777777" w:rsidR="003D01AF" w:rsidRPr="0078682A" w:rsidRDefault="003D01AF" w:rsidP="003D01AF">
      <w:pPr>
        <w:numPr>
          <w:ilvl w:val="3"/>
          <w:numId w:val="33"/>
        </w:numPr>
        <w:tabs>
          <w:tab w:val="num" w:pos="1701"/>
        </w:tabs>
        <w:spacing w:before="60"/>
        <w:ind w:left="1701" w:hanging="567"/>
        <w:jc w:val="both"/>
      </w:pPr>
      <w:r w:rsidRPr="0078682A">
        <w:t>перечень оказываемых генеральным исполнителем и каждым соисполнителем услуг;</w:t>
      </w:r>
    </w:p>
    <w:p w14:paraId="5516EF22" w14:textId="77777777" w:rsidR="003D01AF" w:rsidRDefault="003D01AF" w:rsidP="003D01AF">
      <w:pPr>
        <w:numPr>
          <w:ilvl w:val="3"/>
          <w:numId w:val="33"/>
        </w:numPr>
        <w:tabs>
          <w:tab w:val="num" w:pos="1701"/>
        </w:tabs>
        <w:spacing w:before="60"/>
        <w:ind w:left="1701" w:hanging="567"/>
        <w:jc w:val="both"/>
      </w:pPr>
      <w:r w:rsidRPr="00B707B3">
        <w:rPr>
          <w:b/>
        </w:rPr>
        <w:t>стоимость услуг по генеральному исполнителю и соисполнителям указывается только в процентном соотношении;</w:t>
      </w:r>
    </w:p>
    <w:p w14:paraId="6BE0C4AA" w14:textId="77777777" w:rsidR="003D01AF" w:rsidRPr="0078682A" w:rsidRDefault="003D01AF" w:rsidP="003D01AF">
      <w:pPr>
        <w:numPr>
          <w:ilvl w:val="3"/>
          <w:numId w:val="33"/>
        </w:numPr>
        <w:tabs>
          <w:tab w:val="num" w:pos="1701"/>
        </w:tabs>
        <w:spacing w:before="60"/>
        <w:ind w:left="1701" w:hanging="567"/>
        <w:jc w:val="both"/>
      </w:pPr>
      <w:r w:rsidRPr="0078682A">
        <w:t>сроки оказания услуг генеральным исполнителем и каждым соисполнителем в соответствии с Графиком, Календарным планом оказания услуг.</w:t>
      </w:r>
    </w:p>
    <w:p w14:paraId="28E59B61" w14:textId="77777777" w:rsidR="003D01AF" w:rsidRPr="00297AA2" w:rsidRDefault="003D01AF" w:rsidP="003D01AF">
      <w:pPr>
        <w:contextualSpacing/>
        <w:jc w:val="both"/>
        <w:outlineLvl w:val="1"/>
      </w:pPr>
    </w:p>
    <w:p w14:paraId="0B86A831" w14:textId="77777777" w:rsidR="003D01AF" w:rsidRPr="00297AA2" w:rsidRDefault="003D01AF" w:rsidP="003D01AF">
      <w:pPr>
        <w:widowControl/>
        <w:autoSpaceDE/>
        <w:autoSpaceDN/>
        <w:adjustRightInd/>
        <w:spacing w:after="200" w:line="276" w:lineRule="auto"/>
        <w:ind w:left="1418"/>
        <w:jc w:val="both"/>
        <w:rPr>
          <w:i/>
        </w:rPr>
      </w:pPr>
    </w:p>
    <w:p w14:paraId="47EF0C02" w14:textId="77777777" w:rsidR="003D01AF" w:rsidRPr="00297AA2" w:rsidRDefault="003D01AF" w:rsidP="003D01AF">
      <w:pPr>
        <w:widowControl/>
        <w:autoSpaceDE/>
        <w:autoSpaceDN/>
        <w:adjustRightInd/>
        <w:spacing w:after="200" w:line="276" w:lineRule="auto"/>
        <w:ind w:left="1418"/>
        <w:rPr>
          <w:i/>
        </w:rPr>
      </w:pPr>
    </w:p>
    <w:p w14:paraId="38AC8903" w14:textId="77777777" w:rsidR="003D01AF" w:rsidRPr="00297AA2" w:rsidRDefault="003D01AF" w:rsidP="003D01AF">
      <w:pPr>
        <w:widowControl/>
        <w:autoSpaceDE/>
        <w:autoSpaceDN/>
        <w:adjustRightInd/>
        <w:spacing w:after="200" w:line="276" w:lineRule="auto"/>
        <w:rPr>
          <w:i/>
        </w:rPr>
      </w:pPr>
    </w:p>
    <w:p w14:paraId="4E10FB3A" w14:textId="77777777" w:rsidR="003D01AF" w:rsidRPr="00297AA2" w:rsidRDefault="003D01AF" w:rsidP="003D01AF">
      <w:pPr>
        <w:widowControl/>
        <w:autoSpaceDE/>
        <w:autoSpaceDN/>
        <w:adjustRightInd/>
        <w:spacing w:after="200" w:line="276" w:lineRule="auto"/>
        <w:rPr>
          <w:i/>
        </w:rPr>
      </w:pPr>
    </w:p>
    <w:p w14:paraId="7C82B051" w14:textId="77777777" w:rsidR="003D01AF" w:rsidRPr="00297AA2" w:rsidRDefault="003D01AF" w:rsidP="003D01AF">
      <w:pPr>
        <w:widowControl/>
        <w:autoSpaceDE/>
        <w:autoSpaceDN/>
        <w:adjustRightInd/>
        <w:spacing w:after="200" w:line="276" w:lineRule="auto"/>
        <w:rPr>
          <w:i/>
        </w:rPr>
      </w:pPr>
    </w:p>
    <w:p w14:paraId="3CB301DF" w14:textId="77777777" w:rsidR="003D01AF" w:rsidRPr="00297AA2" w:rsidRDefault="003D01AF" w:rsidP="003D01AF">
      <w:pPr>
        <w:widowControl/>
        <w:autoSpaceDE/>
        <w:autoSpaceDN/>
        <w:adjustRightInd/>
        <w:spacing w:after="200" w:line="276" w:lineRule="auto"/>
        <w:rPr>
          <w:i/>
        </w:rPr>
      </w:pPr>
    </w:p>
    <w:p w14:paraId="3A5B97D0" w14:textId="77777777" w:rsidR="003D01AF" w:rsidRPr="00297AA2" w:rsidRDefault="003D01AF" w:rsidP="003D01AF">
      <w:pPr>
        <w:widowControl/>
        <w:autoSpaceDE/>
        <w:autoSpaceDN/>
        <w:adjustRightInd/>
        <w:spacing w:after="200" w:line="276" w:lineRule="auto"/>
        <w:rPr>
          <w:i/>
        </w:rPr>
      </w:pPr>
    </w:p>
    <w:p w14:paraId="66DBCB32" w14:textId="77777777" w:rsidR="003D01AF" w:rsidRPr="00297AA2" w:rsidRDefault="003D01AF" w:rsidP="003D01AF">
      <w:pPr>
        <w:widowControl/>
        <w:autoSpaceDE/>
        <w:autoSpaceDN/>
        <w:adjustRightInd/>
        <w:spacing w:after="200" w:line="276" w:lineRule="auto"/>
        <w:rPr>
          <w:i/>
        </w:rPr>
      </w:pPr>
    </w:p>
    <w:p w14:paraId="190F25B1" w14:textId="77777777" w:rsidR="003D01AF" w:rsidRPr="00297AA2" w:rsidRDefault="003D01AF" w:rsidP="003D01AF">
      <w:pPr>
        <w:widowControl/>
        <w:autoSpaceDE/>
        <w:autoSpaceDN/>
        <w:adjustRightInd/>
        <w:spacing w:after="200" w:line="276" w:lineRule="auto"/>
        <w:rPr>
          <w:i/>
        </w:rPr>
      </w:pPr>
    </w:p>
    <w:p w14:paraId="7525B9AF" w14:textId="77777777" w:rsidR="003D01AF" w:rsidRPr="00297AA2" w:rsidRDefault="003D01AF" w:rsidP="003D01AF">
      <w:pPr>
        <w:widowControl/>
        <w:autoSpaceDE/>
        <w:autoSpaceDN/>
        <w:adjustRightInd/>
        <w:spacing w:after="200" w:line="276" w:lineRule="auto"/>
        <w:rPr>
          <w:i/>
        </w:rPr>
      </w:pPr>
    </w:p>
    <w:p w14:paraId="43516C3B" w14:textId="77777777" w:rsidR="003D01AF" w:rsidRPr="00297AA2" w:rsidRDefault="003D01AF" w:rsidP="003D01AF">
      <w:pPr>
        <w:widowControl/>
        <w:autoSpaceDE/>
        <w:autoSpaceDN/>
        <w:adjustRightInd/>
        <w:spacing w:after="200" w:line="276" w:lineRule="auto"/>
        <w:rPr>
          <w:i/>
        </w:rPr>
      </w:pPr>
    </w:p>
    <w:p w14:paraId="25B1DE70" w14:textId="77777777" w:rsidR="003D01AF" w:rsidRPr="00297AA2" w:rsidRDefault="003D01AF" w:rsidP="003D01AF">
      <w:pPr>
        <w:widowControl/>
        <w:autoSpaceDE/>
        <w:autoSpaceDN/>
        <w:adjustRightInd/>
        <w:spacing w:after="200" w:line="276" w:lineRule="auto"/>
        <w:rPr>
          <w:i/>
        </w:rPr>
      </w:pPr>
    </w:p>
    <w:p w14:paraId="33AF41B6" w14:textId="77777777" w:rsidR="003D01AF" w:rsidRPr="00297AA2" w:rsidRDefault="003D01AF" w:rsidP="003D01AF">
      <w:pPr>
        <w:widowControl/>
        <w:autoSpaceDE/>
        <w:autoSpaceDN/>
        <w:adjustRightInd/>
        <w:spacing w:after="200" w:line="276" w:lineRule="auto"/>
        <w:rPr>
          <w:i/>
        </w:rPr>
      </w:pPr>
    </w:p>
    <w:p w14:paraId="6578A07B" w14:textId="77777777" w:rsidR="003D01AF" w:rsidRPr="00297AA2" w:rsidRDefault="003D01AF" w:rsidP="003D01AF">
      <w:pPr>
        <w:widowControl/>
        <w:autoSpaceDE/>
        <w:autoSpaceDN/>
        <w:adjustRightInd/>
        <w:spacing w:after="200" w:line="276" w:lineRule="auto"/>
        <w:rPr>
          <w:i/>
        </w:rPr>
      </w:pPr>
    </w:p>
    <w:p w14:paraId="5FB185D1" w14:textId="77777777" w:rsidR="003D01AF" w:rsidRPr="00297AA2" w:rsidRDefault="003D01AF" w:rsidP="003D01AF">
      <w:pPr>
        <w:widowControl/>
        <w:autoSpaceDE/>
        <w:autoSpaceDN/>
        <w:adjustRightInd/>
        <w:spacing w:after="200" w:line="276" w:lineRule="auto"/>
        <w:rPr>
          <w:i/>
        </w:rPr>
        <w:sectPr w:rsidR="003D01AF" w:rsidRPr="00297AA2" w:rsidSect="00A11027">
          <w:headerReference w:type="even" r:id="rId37"/>
          <w:headerReference w:type="default" r:id="rId38"/>
          <w:footerReference w:type="even" r:id="rId39"/>
          <w:pgSz w:w="11906" w:h="16838"/>
          <w:pgMar w:top="1134" w:right="1558" w:bottom="1134" w:left="1701" w:header="708" w:footer="708" w:gutter="0"/>
          <w:cols w:space="708"/>
          <w:docGrid w:linePitch="360"/>
        </w:sectPr>
      </w:pPr>
    </w:p>
    <w:p w14:paraId="38679BC9" w14:textId="77777777" w:rsidR="003D01AF" w:rsidRPr="00297AA2" w:rsidRDefault="003D01AF" w:rsidP="003D01AF">
      <w:pPr>
        <w:widowControl/>
        <w:autoSpaceDE/>
        <w:autoSpaceDN/>
        <w:adjustRightInd/>
        <w:spacing w:after="200" w:line="276" w:lineRule="auto"/>
        <w:rPr>
          <w:b/>
          <w:bCs/>
        </w:rPr>
      </w:pPr>
      <w:r w:rsidRPr="00297AA2">
        <w:rPr>
          <w:b/>
        </w:rPr>
        <w:lastRenderedPageBreak/>
        <w:t>10.2</w:t>
      </w:r>
      <w:r>
        <w:rPr>
          <w:b/>
        </w:rPr>
        <w:t>5</w:t>
      </w:r>
      <w:r w:rsidRPr="00297AA2">
        <w:rPr>
          <w:b/>
        </w:rPr>
        <w:t xml:space="preserve"> План распределения объемов </w:t>
      </w:r>
      <w:r>
        <w:rPr>
          <w:b/>
        </w:rPr>
        <w:t>поставки/</w:t>
      </w:r>
      <w:r w:rsidRPr="00297AA2">
        <w:rPr>
          <w:b/>
        </w:rPr>
        <w:t>выполнения работ</w:t>
      </w:r>
      <w:r>
        <w:rPr>
          <w:b/>
        </w:rPr>
        <w:t>/оказания услуг</w:t>
      </w:r>
      <w:r w:rsidRPr="00297AA2">
        <w:rPr>
          <w:b/>
        </w:rPr>
        <w:t xml:space="preserve"> внутри коллективного участника (форма 2</w:t>
      </w:r>
      <w:r>
        <w:rPr>
          <w:b/>
        </w:rPr>
        <w:t>6</w:t>
      </w:r>
      <w:r w:rsidRPr="00297AA2">
        <w:rPr>
          <w:b/>
        </w:rPr>
        <w:t>)</w:t>
      </w:r>
    </w:p>
    <w:p w14:paraId="79D04755" w14:textId="77777777" w:rsidR="003D01AF" w:rsidRPr="009004F1" w:rsidRDefault="003D01AF" w:rsidP="003D01AF">
      <w:pPr>
        <w:suppressAutoHyphens/>
        <w:autoSpaceDE/>
        <w:autoSpaceDN/>
        <w:adjustRightInd/>
        <w:spacing w:before="240" w:after="120"/>
        <w:outlineLvl w:val="2"/>
        <w:rPr>
          <w:snapToGrid w:val="0"/>
        </w:rPr>
      </w:pPr>
      <w:bookmarkStart w:id="525" w:name="_Toc422244314"/>
      <w:bookmarkStart w:id="526" w:name="_Toc515552821"/>
      <w:bookmarkStart w:id="527" w:name="_Toc524680883"/>
      <w:r w:rsidRPr="009004F1">
        <w:rPr>
          <w:snapToGrid w:val="0"/>
        </w:rPr>
        <w:t>10.2</w:t>
      </w:r>
      <w:r>
        <w:rPr>
          <w:snapToGrid w:val="0"/>
        </w:rPr>
        <w:t>5</w:t>
      </w:r>
      <w:r w:rsidRPr="009004F1">
        <w:rPr>
          <w:snapToGrid w:val="0"/>
        </w:rPr>
        <w:t xml:space="preserve">.1 Форма плана </w:t>
      </w:r>
      <w:r w:rsidRPr="002C0030">
        <w:rPr>
          <w:snapToGrid w:val="0"/>
        </w:rPr>
        <w:t xml:space="preserve">распределения объемов выполнения работ </w:t>
      </w:r>
      <w:r w:rsidRPr="009004F1">
        <w:rPr>
          <w:snapToGrid w:val="0"/>
        </w:rPr>
        <w:t>внутри коллективного участника</w:t>
      </w:r>
      <w:bookmarkEnd w:id="525"/>
      <w:bookmarkEnd w:id="526"/>
      <w:bookmarkEnd w:id="527"/>
    </w:p>
    <w:p w14:paraId="464D7580" w14:textId="77777777" w:rsidR="003D01AF" w:rsidRPr="00297AA2" w:rsidRDefault="003D01AF" w:rsidP="003D01AF">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4A17F73" w14:textId="77777777" w:rsidR="003D01AF" w:rsidRPr="00297AA2" w:rsidRDefault="003D01AF" w:rsidP="003D01AF">
      <w:pPr>
        <w:rPr>
          <w:color w:val="000000"/>
        </w:rPr>
      </w:pPr>
    </w:p>
    <w:p w14:paraId="62A33159" w14:textId="77777777" w:rsidR="003D01AF" w:rsidRPr="00297AA2" w:rsidRDefault="003D01AF" w:rsidP="003D01AF">
      <w:pPr>
        <w:ind w:right="3684"/>
        <w:jc w:val="center"/>
        <w:rPr>
          <w:color w:val="000000"/>
          <w:vertAlign w:val="superscript"/>
        </w:rPr>
      </w:pPr>
      <w:r>
        <w:rPr>
          <w:color w:val="000000"/>
        </w:rPr>
        <w:t xml:space="preserve"> </w:t>
      </w:r>
      <w:r>
        <w:rPr>
          <w:color w:val="000000"/>
        </w:rPr>
        <w:object w:dxaOrig="1550" w:dyaOrig="991" w14:anchorId="36490511">
          <v:shape id="_x0000_i1030" type="#_x0000_t75" style="width:77.45pt;height:49.6pt" o:ole="">
            <v:imagedata r:id="rId40" o:title=""/>
          </v:shape>
          <o:OLEObject Type="Embed" ProgID="Package" ShapeID="_x0000_i1030" DrawAspect="Icon" ObjectID="_1620552678" r:id="rId41"/>
        </w:object>
      </w:r>
    </w:p>
    <w:p w14:paraId="29A9039E" w14:textId="77777777" w:rsidR="003D01AF" w:rsidRPr="00297AA2" w:rsidRDefault="003D01AF" w:rsidP="003D01AF">
      <w:pPr>
        <w:keepNext/>
        <w:rPr>
          <w:b/>
          <w:bCs/>
          <w:color w:val="000000"/>
        </w:rPr>
      </w:pPr>
    </w:p>
    <w:p w14:paraId="53FC8789" w14:textId="77777777" w:rsidR="003D01AF" w:rsidRPr="00297AA2" w:rsidRDefault="003D01AF" w:rsidP="003D01AF">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9E86305" w14:textId="77777777" w:rsidR="003D01AF" w:rsidRPr="00297AA2" w:rsidRDefault="003D01AF" w:rsidP="003D01AF">
      <w:pPr>
        <w:pageBreakBefore/>
        <w:suppressAutoHyphens/>
        <w:autoSpaceDE/>
        <w:autoSpaceDN/>
        <w:adjustRightInd/>
        <w:spacing w:after="120"/>
        <w:outlineLvl w:val="2"/>
        <w:rPr>
          <w:b/>
          <w:snapToGrid w:val="0"/>
        </w:rPr>
      </w:pPr>
      <w:bookmarkStart w:id="528" w:name="_Toc422244315"/>
      <w:bookmarkStart w:id="529" w:name="_Toc515552822"/>
      <w:bookmarkStart w:id="530" w:name="_Toc524680884"/>
      <w:r w:rsidRPr="00297AA2">
        <w:rPr>
          <w:b/>
          <w:snapToGrid w:val="0"/>
        </w:rPr>
        <w:lastRenderedPageBreak/>
        <w:t>10.2</w:t>
      </w:r>
      <w:r>
        <w:rPr>
          <w:b/>
          <w:snapToGrid w:val="0"/>
        </w:rPr>
        <w:t>5</w:t>
      </w:r>
      <w:r w:rsidRPr="00297AA2">
        <w:rPr>
          <w:b/>
          <w:snapToGrid w:val="0"/>
        </w:rPr>
        <w:t>.</w:t>
      </w:r>
      <w:r>
        <w:rPr>
          <w:b/>
          <w:snapToGrid w:val="0"/>
        </w:rPr>
        <w:t>1.1</w:t>
      </w:r>
      <w:r w:rsidRPr="00297AA2">
        <w:rPr>
          <w:b/>
          <w:snapToGrid w:val="0"/>
        </w:rPr>
        <w:t xml:space="preserve"> Инструкции по заполнению</w:t>
      </w:r>
      <w:bookmarkEnd w:id="528"/>
      <w:bookmarkEnd w:id="529"/>
      <w:bookmarkEnd w:id="530"/>
    </w:p>
    <w:p w14:paraId="032B7EE7" w14:textId="77777777" w:rsidR="003D01AF" w:rsidRPr="00297AA2" w:rsidRDefault="003D01AF" w:rsidP="003D01AF">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2</w:t>
      </w:r>
      <w:r w:rsidRPr="00297AA2">
        <w:rPr>
          <w:snapToGrid w:val="0"/>
        </w:rPr>
        <w:t xml:space="preserve"> </w:t>
      </w:r>
      <w:r w:rsidRPr="009521EB">
        <w:rPr>
          <w:snapToGrid w:val="0"/>
        </w:rPr>
        <w:t>Данная форма заполняется только в том случае, если предложение подается коллективным участником, в случае выполнения работ, в иных случаях данная форма не заполняется и не подается.</w:t>
      </w:r>
    </w:p>
    <w:p w14:paraId="36B00D5B" w14:textId="77777777" w:rsidR="003D01AF" w:rsidRPr="00297AA2" w:rsidRDefault="003D01AF" w:rsidP="003D01AF">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3</w:t>
      </w:r>
      <w:r w:rsidRPr="00297AA2">
        <w:rPr>
          <w:snapToGrid w:val="0"/>
        </w:rPr>
        <w:t xml:space="preserve"> </w:t>
      </w:r>
      <w:r>
        <w:rPr>
          <w:snapToGrid w:val="0"/>
        </w:rPr>
        <w:t>У</w:t>
      </w:r>
      <w:r w:rsidRPr="00297AA2">
        <w:rPr>
          <w:snapToGrid w:val="0"/>
        </w:rPr>
        <w:t>частник указывает дату и номер предложения в соответствии с письмом о подаче оферты.</w:t>
      </w:r>
    </w:p>
    <w:p w14:paraId="1AFD20B3" w14:textId="77777777" w:rsidR="003D01AF" w:rsidRPr="00297AA2" w:rsidRDefault="003D01AF" w:rsidP="003D01AF">
      <w:pPr>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4</w:t>
      </w:r>
      <w:r w:rsidRPr="00297AA2">
        <w:rPr>
          <w:snapToGrid w:val="0"/>
        </w:rPr>
        <w:t xml:space="preserve"> </w:t>
      </w:r>
      <w:r>
        <w:rPr>
          <w:snapToGrid w:val="0"/>
        </w:rPr>
        <w:t>У</w:t>
      </w:r>
      <w:r w:rsidRPr="00297AA2">
        <w:rPr>
          <w:snapToGrid w:val="0"/>
        </w:rPr>
        <w:t>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7BDC25D3" w14:textId="77777777" w:rsidR="003D01AF" w:rsidRPr="00297AA2" w:rsidRDefault="003D01AF" w:rsidP="003D01AF">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5</w:t>
      </w:r>
      <w:r w:rsidRPr="00297AA2">
        <w:rPr>
          <w:snapToGrid w:val="0"/>
        </w:rPr>
        <w:t xml:space="preserve"> В данной форме лидер коллективного участника указывает по каждому коллективному участнику:</w:t>
      </w:r>
    </w:p>
    <w:p w14:paraId="47A415B3" w14:textId="77777777" w:rsidR="003D01AF" w:rsidRDefault="003D01AF" w:rsidP="003D01AF">
      <w:pPr>
        <w:widowControl/>
        <w:numPr>
          <w:ilvl w:val="0"/>
          <w:numId w:val="38"/>
        </w:numPr>
        <w:autoSpaceDE/>
        <w:autoSpaceDN/>
        <w:adjustRightInd/>
        <w:ind w:left="0"/>
        <w:jc w:val="both"/>
      </w:pPr>
      <w:r w:rsidRPr="009521EB">
        <w:t>перечень выполняемых каждой организацией работ.</w:t>
      </w:r>
    </w:p>
    <w:p w14:paraId="7CE14C37" w14:textId="77777777" w:rsidR="003D01AF" w:rsidRPr="00297AA2" w:rsidRDefault="003D01AF" w:rsidP="003D01AF">
      <w:pPr>
        <w:widowControl/>
        <w:numPr>
          <w:ilvl w:val="0"/>
          <w:numId w:val="38"/>
        </w:numPr>
        <w:autoSpaceDE/>
        <w:autoSpaceDN/>
        <w:adjustRightInd/>
        <w:ind w:left="0"/>
        <w:jc w:val="both"/>
      </w:pPr>
      <w:r w:rsidRPr="009521EB">
        <w:t>стоимость работ по каждому участнику в  процентном выражении.</w:t>
      </w:r>
    </w:p>
    <w:p w14:paraId="6A35D22A" w14:textId="77777777" w:rsidR="003D01AF" w:rsidRDefault="003D01AF" w:rsidP="003D01AF">
      <w:pPr>
        <w:widowControl/>
        <w:autoSpaceDE/>
        <w:autoSpaceDN/>
        <w:adjustRightInd/>
        <w:spacing w:after="200" w:line="276" w:lineRule="auto"/>
      </w:pPr>
      <w:r>
        <w:br w:type="page"/>
      </w:r>
    </w:p>
    <w:p w14:paraId="2DCC7C96" w14:textId="77777777" w:rsidR="003D01AF" w:rsidRPr="009521EB" w:rsidRDefault="003D01AF" w:rsidP="003D01AF">
      <w:pPr>
        <w:keepNext/>
        <w:pageBreakBefore/>
        <w:widowControl/>
        <w:suppressAutoHyphens/>
        <w:autoSpaceDE/>
        <w:autoSpaceDN/>
        <w:adjustRightInd/>
        <w:spacing w:before="360" w:after="120"/>
        <w:jc w:val="both"/>
        <w:outlineLvl w:val="1"/>
        <w:rPr>
          <w:rFonts w:cs="Arial"/>
          <w:b/>
          <w:bCs/>
          <w:iCs/>
          <w:szCs w:val="28"/>
        </w:rPr>
      </w:pPr>
      <w:bookmarkStart w:id="531" w:name="_Toc425777472"/>
      <w:bookmarkStart w:id="532" w:name="_Toc524680885"/>
      <w:r>
        <w:rPr>
          <w:rFonts w:cs="Arial"/>
          <w:b/>
          <w:bCs/>
          <w:iCs/>
          <w:szCs w:val="28"/>
        </w:rPr>
        <w:lastRenderedPageBreak/>
        <w:t xml:space="preserve">10.25.2 </w:t>
      </w:r>
      <w:r w:rsidRPr="009521EB">
        <w:rPr>
          <w:rFonts w:cs="Arial"/>
          <w:b/>
          <w:bCs/>
          <w:iCs/>
          <w:szCs w:val="28"/>
        </w:rPr>
        <w:t>План распределения объемов оказания услуг внутри коллективного участника</w:t>
      </w:r>
      <w:bookmarkEnd w:id="531"/>
    </w:p>
    <w:p w14:paraId="18D44C7A" w14:textId="77777777" w:rsidR="003D01AF" w:rsidRPr="00FA4F66" w:rsidRDefault="003D01AF" w:rsidP="003D01AF">
      <w:pPr>
        <w:suppressAutoHyphens/>
        <w:autoSpaceDE/>
        <w:autoSpaceDN/>
        <w:adjustRightInd/>
        <w:spacing w:before="240" w:after="120"/>
        <w:jc w:val="both"/>
        <w:outlineLvl w:val="2"/>
        <w:rPr>
          <w:snapToGrid w:val="0"/>
        </w:rPr>
      </w:pPr>
      <w:bookmarkStart w:id="533" w:name="_Toc425777473"/>
      <w:r w:rsidRPr="00FA4F66">
        <w:rPr>
          <w:snapToGrid w:val="0"/>
        </w:rPr>
        <w:t>10.2</w:t>
      </w:r>
      <w:r>
        <w:rPr>
          <w:snapToGrid w:val="0"/>
        </w:rPr>
        <w:t>5</w:t>
      </w:r>
      <w:r w:rsidRPr="00FA4F66">
        <w:rPr>
          <w:snapToGrid w:val="0"/>
        </w:rPr>
        <w:t>.</w:t>
      </w:r>
      <w:r>
        <w:rPr>
          <w:snapToGrid w:val="0"/>
        </w:rPr>
        <w:t>2.1</w:t>
      </w:r>
      <w:r w:rsidRPr="00FA4F66">
        <w:rPr>
          <w:snapToGrid w:val="0"/>
        </w:rPr>
        <w:t xml:space="preserve"> Форма плана распределения объемов </w:t>
      </w:r>
      <w:r w:rsidRPr="00FA4F66">
        <w:rPr>
          <w:bCs/>
          <w:snapToGrid w:val="0"/>
        </w:rPr>
        <w:t xml:space="preserve">оказания услуг </w:t>
      </w:r>
      <w:r w:rsidRPr="00FA4F66">
        <w:rPr>
          <w:snapToGrid w:val="0"/>
        </w:rPr>
        <w:t>внутри коллективного участника</w:t>
      </w:r>
      <w:bookmarkEnd w:id="533"/>
    </w:p>
    <w:p w14:paraId="2386B0D3" w14:textId="77777777" w:rsidR="003D01AF" w:rsidRPr="009521EB" w:rsidRDefault="003D01AF" w:rsidP="003D01AF">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013A5397" w14:textId="77777777" w:rsidR="003D01AF" w:rsidRPr="009521EB" w:rsidRDefault="003D01AF" w:rsidP="003D01AF">
      <w:pPr>
        <w:jc w:val="center"/>
        <w:rPr>
          <w:color w:val="000000"/>
        </w:rPr>
      </w:pPr>
      <w:r>
        <w:rPr>
          <w:color w:val="000000"/>
        </w:rPr>
        <w:object w:dxaOrig="1550" w:dyaOrig="991" w14:anchorId="2A541F90">
          <v:shape id="_x0000_i1031" type="#_x0000_t75" style="width:77.45pt;height:49.6pt" o:ole="">
            <v:imagedata r:id="rId42" o:title=""/>
          </v:shape>
          <o:OLEObject Type="Embed" ProgID="Package" ShapeID="_x0000_i1031" DrawAspect="Icon" ObjectID="_1620552679" r:id="rId43"/>
        </w:object>
      </w:r>
    </w:p>
    <w:p w14:paraId="35A57F87" w14:textId="77777777" w:rsidR="003D01AF" w:rsidRPr="009521EB" w:rsidRDefault="003D01AF" w:rsidP="003D01AF">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291A3650" w14:textId="77777777" w:rsidR="003D01AF" w:rsidRPr="009521EB" w:rsidRDefault="003D01AF" w:rsidP="003D01AF">
      <w:pPr>
        <w:pageBreakBefore/>
        <w:suppressAutoHyphens/>
        <w:autoSpaceDE/>
        <w:autoSpaceDN/>
        <w:adjustRightInd/>
        <w:spacing w:after="120"/>
        <w:outlineLvl w:val="2"/>
        <w:rPr>
          <w:b/>
          <w:snapToGrid w:val="0"/>
        </w:rPr>
      </w:pPr>
      <w:bookmarkStart w:id="534" w:name="_Toc425777474"/>
      <w:r>
        <w:rPr>
          <w:b/>
          <w:snapToGrid w:val="0"/>
        </w:rPr>
        <w:lastRenderedPageBreak/>
        <w:t xml:space="preserve">10.25.2.2 </w:t>
      </w:r>
      <w:r w:rsidRPr="009521EB">
        <w:rPr>
          <w:b/>
          <w:snapToGrid w:val="0"/>
        </w:rPr>
        <w:t>Инструкции по заполнению</w:t>
      </w:r>
      <w:bookmarkEnd w:id="534"/>
    </w:p>
    <w:p w14:paraId="6DA258F3" w14:textId="77777777" w:rsidR="003D01AF" w:rsidRPr="008913FD" w:rsidRDefault="003D01AF" w:rsidP="003D01AF">
      <w:pPr>
        <w:autoSpaceDE/>
        <w:autoSpaceDN/>
        <w:adjustRightInd/>
        <w:jc w:val="both"/>
        <w:rPr>
          <w:snapToGrid w:val="0"/>
        </w:rPr>
      </w:pPr>
      <w:r w:rsidRPr="008913FD">
        <w:rPr>
          <w:snapToGrid w:val="0"/>
        </w:rPr>
        <w:t>10.2</w:t>
      </w:r>
      <w:r>
        <w:rPr>
          <w:snapToGrid w:val="0"/>
        </w:rPr>
        <w:t>5.2</w:t>
      </w:r>
      <w:r w:rsidRPr="008913FD">
        <w:rPr>
          <w:snapToGrid w:val="0"/>
        </w:rPr>
        <w:t>.</w:t>
      </w:r>
      <w:r>
        <w:rPr>
          <w:snapToGrid w:val="0"/>
        </w:rPr>
        <w:t>3</w:t>
      </w:r>
      <w:r w:rsidRPr="008913FD">
        <w:rPr>
          <w:snapToGrid w:val="0"/>
        </w:rPr>
        <w:t xml:space="preserve"> Данная форма заполняется только в том случае, если предложение подается коллективным участником, в случае оказания услуг, в иных случаях данная форма не заполняется и не подается.</w:t>
      </w:r>
    </w:p>
    <w:p w14:paraId="083B63D5"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6971981A"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5</w:t>
      </w:r>
      <w:r w:rsidRPr="008913FD">
        <w:rPr>
          <w:snapToGrid w:val="0"/>
        </w:rPr>
        <w:t xml:space="preserve"> Участник указывает свое фирменное наименование (в т.ч. организационно-правовую форму) и свой адрес.</w:t>
      </w:r>
    </w:p>
    <w:p w14:paraId="45E5005A"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6</w:t>
      </w:r>
      <w:r w:rsidRPr="008913FD">
        <w:rPr>
          <w:snapToGrid w:val="0"/>
        </w:rPr>
        <w:t xml:space="preserve"> В данной форме лидер коллективного участника указывает:</w:t>
      </w:r>
    </w:p>
    <w:p w14:paraId="7D4B4D8A" w14:textId="77777777" w:rsidR="003D01AF" w:rsidRDefault="003D01AF" w:rsidP="003D01AF">
      <w:pPr>
        <w:widowControl/>
        <w:numPr>
          <w:ilvl w:val="0"/>
          <w:numId w:val="69"/>
        </w:numPr>
        <w:tabs>
          <w:tab w:val="clear" w:pos="1512"/>
          <w:tab w:val="num" w:pos="567"/>
        </w:tabs>
        <w:autoSpaceDE/>
        <w:autoSpaceDN/>
        <w:adjustRightInd/>
        <w:ind w:left="0"/>
        <w:jc w:val="both"/>
      </w:pPr>
      <w:r w:rsidRPr="009521EB">
        <w:t>перечень оказываемых каждой организацией услуг.</w:t>
      </w:r>
    </w:p>
    <w:p w14:paraId="4CEAA6F6" w14:textId="77777777" w:rsidR="003D01AF" w:rsidRPr="002C0030" w:rsidRDefault="003D01AF" w:rsidP="003D01AF">
      <w:pPr>
        <w:widowControl/>
        <w:numPr>
          <w:ilvl w:val="0"/>
          <w:numId w:val="69"/>
        </w:numPr>
        <w:tabs>
          <w:tab w:val="clear" w:pos="1512"/>
          <w:tab w:val="num" w:pos="567"/>
        </w:tabs>
        <w:autoSpaceDE/>
        <w:autoSpaceDN/>
        <w:adjustRightInd/>
        <w:ind w:left="0"/>
        <w:jc w:val="both"/>
      </w:pPr>
      <w:r w:rsidRPr="009521EB">
        <w:t>стоимость услуг по каждому участнику в процентном выражении.</w:t>
      </w:r>
      <w:r w:rsidRPr="002C0030">
        <w:rPr>
          <w:b/>
        </w:rPr>
        <w:br w:type="page"/>
      </w:r>
    </w:p>
    <w:p w14:paraId="6114008F" w14:textId="77777777" w:rsidR="003D01AF" w:rsidRPr="009521EB" w:rsidRDefault="003D01AF" w:rsidP="003D01AF">
      <w:pPr>
        <w:keepNext/>
        <w:pageBreakBefore/>
        <w:widowControl/>
        <w:suppressAutoHyphens/>
        <w:autoSpaceDE/>
        <w:autoSpaceDN/>
        <w:adjustRightInd/>
        <w:spacing w:before="360" w:after="120"/>
        <w:jc w:val="both"/>
        <w:outlineLvl w:val="1"/>
        <w:rPr>
          <w:rFonts w:cs="Arial"/>
          <w:b/>
          <w:bCs/>
          <w:iCs/>
          <w:szCs w:val="28"/>
        </w:rPr>
      </w:pPr>
      <w:bookmarkStart w:id="535" w:name="_Toc425777466"/>
      <w:r>
        <w:rPr>
          <w:rFonts w:cs="Arial"/>
          <w:b/>
          <w:bCs/>
          <w:iCs/>
          <w:szCs w:val="28"/>
        </w:rPr>
        <w:lastRenderedPageBreak/>
        <w:t xml:space="preserve">10.25.3 </w:t>
      </w:r>
      <w:r w:rsidRPr="009521EB">
        <w:rPr>
          <w:rFonts w:cs="Arial"/>
          <w:b/>
          <w:bCs/>
          <w:iCs/>
          <w:szCs w:val="28"/>
        </w:rPr>
        <w:t>План распределения объемов поставок внутри коллективного участника</w:t>
      </w:r>
      <w:bookmarkEnd w:id="535"/>
    </w:p>
    <w:p w14:paraId="57665BF1" w14:textId="77777777" w:rsidR="003D01AF" w:rsidRPr="008913FD" w:rsidRDefault="003D01AF" w:rsidP="003D01AF">
      <w:pPr>
        <w:suppressAutoHyphens/>
        <w:autoSpaceDE/>
        <w:autoSpaceDN/>
        <w:adjustRightInd/>
        <w:spacing w:before="240" w:after="120"/>
        <w:jc w:val="both"/>
        <w:outlineLvl w:val="2"/>
        <w:rPr>
          <w:snapToGrid w:val="0"/>
        </w:rPr>
      </w:pPr>
      <w:bookmarkStart w:id="536" w:name="_Toc425777467"/>
      <w:r w:rsidRPr="008913FD">
        <w:rPr>
          <w:snapToGrid w:val="0"/>
        </w:rPr>
        <w:t>10.2</w:t>
      </w:r>
      <w:r>
        <w:rPr>
          <w:snapToGrid w:val="0"/>
        </w:rPr>
        <w:t>7</w:t>
      </w:r>
      <w:r w:rsidRPr="008913FD">
        <w:rPr>
          <w:snapToGrid w:val="0"/>
        </w:rPr>
        <w:t>.</w:t>
      </w:r>
      <w:r>
        <w:rPr>
          <w:snapToGrid w:val="0"/>
        </w:rPr>
        <w:t>3.1</w:t>
      </w:r>
      <w:r w:rsidRPr="008913FD">
        <w:rPr>
          <w:snapToGrid w:val="0"/>
        </w:rPr>
        <w:t xml:space="preserve"> Форма плана распределения объемов поставок внутри коллективного участника</w:t>
      </w:r>
      <w:bookmarkEnd w:id="536"/>
    </w:p>
    <w:p w14:paraId="0CE21F45" w14:textId="77777777" w:rsidR="003D01AF" w:rsidRPr="009521EB" w:rsidRDefault="003D01AF" w:rsidP="003D01AF">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59D65110" w14:textId="77777777" w:rsidR="003D01AF" w:rsidRDefault="003D01AF" w:rsidP="003D01AF">
      <w:pPr>
        <w:jc w:val="center"/>
        <w:rPr>
          <w:color w:val="000000"/>
        </w:rPr>
      </w:pPr>
      <w:r>
        <w:rPr>
          <w:color w:val="000000"/>
        </w:rPr>
        <w:object w:dxaOrig="1550" w:dyaOrig="991" w14:anchorId="784BAE9A">
          <v:shape id="_x0000_i1032" type="#_x0000_t75" style="width:77.45pt;height:49.6pt" o:ole="">
            <v:imagedata r:id="rId44" o:title=""/>
          </v:shape>
          <o:OLEObject Type="Embed" ProgID="Package" ShapeID="_x0000_i1032" DrawAspect="Icon" ObjectID="_1620552680" r:id="rId45"/>
        </w:object>
      </w:r>
    </w:p>
    <w:p w14:paraId="0DF0B918" w14:textId="77777777" w:rsidR="003D01AF" w:rsidRPr="009521EB" w:rsidRDefault="003D01AF" w:rsidP="003D01AF">
      <w:pPr>
        <w:jc w:val="center"/>
        <w:rPr>
          <w:color w:val="000000"/>
        </w:rPr>
      </w:pPr>
    </w:p>
    <w:p w14:paraId="66F97EDF" w14:textId="77777777" w:rsidR="003D01AF" w:rsidRPr="009521EB" w:rsidRDefault="003D01AF" w:rsidP="003D01AF">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0C8510D9" w14:textId="77777777" w:rsidR="003D01AF" w:rsidRPr="009521EB" w:rsidRDefault="003D01AF" w:rsidP="003D01AF">
      <w:pPr>
        <w:pageBreakBefore/>
        <w:suppressAutoHyphens/>
        <w:autoSpaceDE/>
        <w:autoSpaceDN/>
        <w:adjustRightInd/>
        <w:spacing w:after="120"/>
        <w:outlineLvl w:val="2"/>
        <w:rPr>
          <w:b/>
          <w:snapToGrid w:val="0"/>
        </w:rPr>
      </w:pPr>
      <w:bookmarkStart w:id="537" w:name="_Toc425777468"/>
      <w:r>
        <w:rPr>
          <w:b/>
          <w:snapToGrid w:val="0"/>
        </w:rPr>
        <w:lastRenderedPageBreak/>
        <w:t xml:space="preserve">10.25.3.2 </w:t>
      </w:r>
      <w:r w:rsidRPr="009521EB">
        <w:rPr>
          <w:b/>
          <w:snapToGrid w:val="0"/>
        </w:rPr>
        <w:t>Инструкции по заполнению</w:t>
      </w:r>
      <w:bookmarkEnd w:id="537"/>
    </w:p>
    <w:p w14:paraId="67E41485"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3.3</w:t>
      </w:r>
      <w:r w:rsidRPr="008913FD">
        <w:rPr>
          <w:snapToGrid w:val="0"/>
        </w:rPr>
        <w:t xml:space="preserve"> Данная форма заполняется только в том случае, если предложение подается коллективным участником, в случае поставки товаров, в иных случаях данная форма не заполняется и не подается.</w:t>
      </w:r>
    </w:p>
    <w:p w14:paraId="33F41B4B"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36C7D215"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5</w:t>
      </w:r>
      <w:r w:rsidRPr="008913FD">
        <w:rPr>
          <w:snapToGrid w:val="0"/>
        </w:rPr>
        <w:t xml:space="preserve"> Участник указывает свое фирменное наименование (в т.ч. организационно-правовую форму) и свой адрес.</w:t>
      </w:r>
    </w:p>
    <w:p w14:paraId="2AD32E32" w14:textId="77777777" w:rsidR="003D01AF" w:rsidRPr="008913FD" w:rsidRDefault="003D01AF" w:rsidP="003D01AF">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6</w:t>
      </w:r>
      <w:r w:rsidRPr="008913FD">
        <w:rPr>
          <w:snapToGrid w:val="0"/>
        </w:rPr>
        <w:t xml:space="preserve"> В данной форме лидер коллективного участника указывает:</w:t>
      </w:r>
    </w:p>
    <w:p w14:paraId="02A00158" w14:textId="77777777" w:rsidR="003D01AF" w:rsidRDefault="003D01AF" w:rsidP="003D01AF">
      <w:pPr>
        <w:widowControl/>
        <w:numPr>
          <w:ilvl w:val="0"/>
          <w:numId w:val="70"/>
        </w:numPr>
        <w:autoSpaceDE/>
        <w:autoSpaceDN/>
        <w:adjustRightInd/>
        <w:ind w:left="0"/>
        <w:jc w:val="both"/>
      </w:pPr>
      <w:r w:rsidRPr="009521EB">
        <w:t>перечень поставляемых каждой организацией товаров.</w:t>
      </w:r>
    </w:p>
    <w:p w14:paraId="4F6043E4" w14:textId="77777777" w:rsidR="003D01AF" w:rsidRPr="008913FD" w:rsidRDefault="003D01AF" w:rsidP="003D01AF">
      <w:pPr>
        <w:widowControl/>
        <w:numPr>
          <w:ilvl w:val="0"/>
          <w:numId w:val="70"/>
        </w:numPr>
        <w:autoSpaceDE/>
        <w:autoSpaceDN/>
        <w:adjustRightInd/>
        <w:ind w:left="0"/>
        <w:jc w:val="both"/>
      </w:pPr>
      <w:r w:rsidRPr="009521EB">
        <w:t>стоимость товаров по каждому участнику в  процентном выражении.</w:t>
      </w:r>
      <w:r w:rsidRPr="008913FD">
        <w:rPr>
          <w:b/>
        </w:rPr>
        <w:br w:type="page"/>
      </w:r>
    </w:p>
    <w:p w14:paraId="3B196124" w14:textId="77777777" w:rsidR="003D01AF" w:rsidRPr="001C19A1" w:rsidRDefault="003D01AF" w:rsidP="003D01AF">
      <w:pPr>
        <w:spacing w:before="120" w:after="60"/>
        <w:jc w:val="both"/>
        <w:outlineLvl w:val="0"/>
        <w:rPr>
          <w:b/>
        </w:rPr>
      </w:pPr>
      <w:r w:rsidRPr="001C19A1">
        <w:rPr>
          <w:b/>
        </w:rPr>
        <w:lastRenderedPageBreak/>
        <w:t>10.2</w:t>
      </w:r>
      <w:r>
        <w:rPr>
          <w:b/>
        </w:rPr>
        <w:t>6</w:t>
      </w:r>
      <w:r w:rsidRPr="001C19A1">
        <w:rPr>
          <w:b/>
        </w:rPr>
        <w:t>. Гарантийное письмо об отсутствии изменений в документах, представленных в рамках процедуры аккредитации поставщиков (форма 27)</w:t>
      </w:r>
      <w:bookmarkEnd w:id="532"/>
    </w:p>
    <w:p w14:paraId="57B06E5B" w14:textId="77777777" w:rsidR="003D01AF" w:rsidRPr="001C19A1" w:rsidRDefault="003D01AF" w:rsidP="003D01AF">
      <w:pPr>
        <w:spacing w:before="60" w:after="60"/>
        <w:jc w:val="both"/>
        <w:outlineLvl w:val="1"/>
      </w:pPr>
      <w:bookmarkStart w:id="538" w:name="_Toc524680886"/>
      <w:r w:rsidRPr="001C19A1">
        <w:t>10.2</w:t>
      </w:r>
      <w:r>
        <w:t>6</w:t>
      </w:r>
      <w:r w:rsidRPr="001C19A1">
        <w:t>.1 Форма гарантийного письма об отсутствии изменений в документах, предоставленных в рамках процедуры аккредитации поставщиков.</w:t>
      </w:r>
      <w:bookmarkEnd w:id="538"/>
    </w:p>
    <w:p w14:paraId="26866F74" w14:textId="77777777" w:rsidR="003D01AF" w:rsidRPr="001C19A1" w:rsidRDefault="003D01AF" w:rsidP="003D01AF">
      <w:pPr>
        <w:pBdr>
          <w:top w:val="single" w:sz="4" w:space="1" w:color="auto"/>
        </w:pBdr>
        <w:shd w:val="clear" w:color="auto" w:fill="E0E0E0"/>
        <w:tabs>
          <w:tab w:val="center" w:pos="4313"/>
          <w:tab w:val="left" w:pos="6115"/>
        </w:tabs>
        <w:ind w:right="21"/>
        <w:rPr>
          <w:b/>
          <w:color w:val="000000"/>
          <w:spacing w:val="36"/>
        </w:rPr>
      </w:pPr>
      <w:r w:rsidRPr="001C19A1">
        <w:rPr>
          <w:b/>
          <w:color w:val="000000"/>
          <w:spacing w:val="36"/>
        </w:rPr>
        <w:tab/>
        <w:t>начало формы</w:t>
      </w:r>
      <w:r w:rsidRPr="001C19A1">
        <w:rPr>
          <w:b/>
          <w:color w:val="000000"/>
          <w:spacing w:val="36"/>
        </w:rPr>
        <w:tab/>
      </w:r>
    </w:p>
    <w:p w14:paraId="0E6E792E" w14:textId="77777777" w:rsidR="003D01AF" w:rsidRPr="001C19A1" w:rsidRDefault="003D01AF" w:rsidP="003D01AF">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3D01AF" w:rsidRPr="001C19A1" w14:paraId="046CC0C5" w14:textId="77777777" w:rsidTr="003D01AF">
        <w:tc>
          <w:tcPr>
            <w:tcW w:w="4360" w:type="dxa"/>
            <w:shd w:val="clear" w:color="auto" w:fill="auto"/>
            <w:vAlign w:val="center"/>
          </w:tcPr>
          <w:p w14:paraId="3F2B8A7D" w14:textId="77777777" w:rsidR="003D01AF" w:rsidRPr="001C19A1" w:rsidRDefault="003D01AF" w:rsidP="003D01AF">
            <w:pPr>
              <w:spacing w:before="60" w:after="60"/>
              <w:jc w:val="center"/>
              <w:outlineLvl w:val="0"/>
              <w:rPr>
                <w:b/>
                <w:iCs/>
                <w:snapToGrid w:val="0"/>
                <w:color w:val="943634"/>
              </w:rPr>
            </w:pPr>
            <w:r w:rsidRPr="001C19A1">
              <w:rPr>
                <w:sz w:val="26"/>
                <w:szCs w:val="26"/>
              </w:rPr>
              <w:br w:type="page"/>
            </w:r>
            <w:bookmarkStart w:id="539" w:name="_Toc524680887"/>
            <w:r w:rsidRPr="001C19A1">
              <w:rPr>
                <w:b/>
                <w:iCs/>
                <w:snapToGrid w:val="0"/>
                <w:color w:val="943634"/>
              </w:rPr>
              <w:t>БЛАНК УЧАСТНИКА</w:t>
            </w:r>
            <w:bookmarkEnd w:id="539"/>
          </w:p>
        </w:tc>
      </w:tr>
    </w:tbl>
    <w:p w14:paraId="5B2BF37F" w14:textId="77777777" w:rsidR="003D01AF" w:rsidRPr="001C19A1" w:rsidRDefault="003D01AF" w:rsidP="003D01AF">
      <w:pPr>
        <w:spacing w:before="240" w:after="120"/>
        <w:jc w:val="center"/>
        <w:rPr>
          <w:bCs/>
          <w:sz w:val="28"/>
          <w:szCs w:val="28"/>
        </w:rPr>
      </w:pPr>
      <w:r w:rsidRPr="001C19A1">
        <w:rPr>
          <w:bCs/>
          <w:sz w:val="28"/>
          <w:szCs w:val="28"/>
        </w:rPr>
        <w:t>ГАРАНТИЙНОЕ ПИСЬМО</w:t>
      </w:r>
    </w:p>
    <w:p w14:paraId="4029363D" w14:textId="77777777" w:rsidR="003D01AF" w:rsidRPr="001C19A1" w:rsidRDefault="003D01AF" w:rsidP="003D01AF">
      <w:pPr>
        <w:spacing w:after="120"/>
        <w:jc w:val="center"/>
        <w:rPr>
          <w:b/>
          <w:sz w:val="20"/>
        </w:rPr>
      </w:pPr>
      <w:r w:rsidRPr="001C19A1">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3D01AF" w:rsidRPr="001C19A1" w14:paraId="32E0411D" w14:textId="77777777" w:rsidTr="003D01AF">
        <w:trPr>
          <w:trHeight w:val="942"/>
        </w:trPr>
        <w:tc>
          <w:tcPr>
            <w:tcW w:w="3478" w:type="dxa"/>
            <w:shd w:val="clear" w:color="auto" w:fill="auto"/>
            <w:vAlign w:val="center"/>
          </w:tcPr>
          <w:p w14:paraId="0812999B" w14:textId="77777777" w:rsidR="003D01AF" w:rsidRPr="001C19A1" w:rsidRDefault="003D01AF" w:rsidP="003D01AF">
            <w:pPr>
              <w:spacing w:before="240" w:after="120"/>
              <w:rPr>
                <w:sz w:val="26"/>
                <w:szCs w:val="26"/>
              </w:rPr>
            </w:pPr>
            <w:r w:rsidRPr="001C19A1">
              <w:rPr>
                <w:sz w:val="26"/>
                <w:szCs w:val="26"/>
              </w:rPr>
              <w:t>№_________</w:t>
            </w:r>
          </w:p>
        </w:tc>
        <w:tc>
          <w:tcPr>
            <w:tcW w:w="2800" w:type="dxa"/>
            <w:shd w:val="clear" w:color="auto" w:fill="auto"/>
            <w:vAlign w:val="center"/>
          </w:tcPr>
          <w:p w14:paraId="4C9B81CF" w14:textId="77777777" w:rsidR="003D01AF" w:rsidRPr="001C19A1" w:rsidRDefault="003D01AF" w:rsidP="003D01AF">
            <w:pPr>
              <w:jc w:val="center"/>
              <w:rPr>
                <w:sz w:val="26"/>
                <w:szCs w:val="26"/>
              </w:rPr>
            </w:pPr>
          </w:p>
        </w:tc>
        <w:tc>
          <w:tcPr>
            <w:tcW w:w="4017" w:type="dxa"/>
            <w:shd w:val="clear" w:color="auto" w:fill="auto"/>
            <w:vAlign w:val="center"/>
          </w:tcPr>
          <w:p w14:paraId="04CFCC60" w14:textId="77777777" w:rsidR="003D01AF" w:rsidRPr="001C19A1" w:rsidRDefault="003D01AF" w:rsidP="003D01AF">
            <w:pPr>
              <w:jc w:val="right"/>
              <w:rPr>
                <w:sz w:val="26"/>
                <w:szCs w:val="26"/>
              </w:rPr>
            </w:pPr>
            <w:r w:rsidRPr="001C19A1">
              <w:rPr>
                <w:sz w:val="26"/>
                <w:szCs w:val="26"/>
              </w:rPr>
              <w:t>«__» __________ 201_ г.</w:t>
            </w:r>
          </w:p>
        </w:tc>
      </w:tr>
    </w:tbl>
    <w:p w14:paraId="602EBEE3" w14:textId="77777777" w:rsidR="003D01AF" w:rsidRPr="001C19A1" w:rsidRDefault="003D01AF" w:rsidP="003D01AF">
      <w:pPr>
        <w:ind w:firstLine="708"/>
        <w:jc w:val="both"/>
      </w:pPr>
    </w:p>
    <w:p w14:paraId="7C5E03FF" w14:textId="6DFA3C7E" w:rsidR="003D01AF" w:rsidRPr="001C19A1" w:rsidRDefault="0090399B" w:rsidP="003D01AF">
      <w:pPr>
        <w:ind w:firstLine="708"/>
        <w:jc w:val="both"/>
      </w:pPr>
      <w:r>
        <w:rPr>
          <w:color w:val="548DD4" w:themeColor="text2" w:themeTint="99"/>
        </w:rPr>
        <w:t>[</w:t>
      </w:r>
      <w:r>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Pr>
          <w:color w:val="548DD4" w:themeColor="text2" w:themeTint="99"/>
        </w:rPr>
        <w:t>]</w:t>
      </w:r>
      <w:r>
        <w:t xml:space="preserve"> в лице </w:t>
      </w:r>
      <w:r>
        <w:rPr>
          <w:color w:val="548DD4" w:themeColor="text2" w:themeTint="99"/>
        </w:rPr>
        <w:t>[</w:t>
      </w:r>
      <w:r>
        <w:rPr>
          <w:i/>
          <w:color w:val="548DD4" w:themeColor="text2" w:themeTint="99"/>
        </w:rPr>
        <w:t>наименование должности руководителя, его ФИО полностью</w:t>
      </w:r>
      <w:r>
        <w:rPr>
          <w:color w:val="548DD4" w:themeColor="text2" w:themeTint="99"/>
        </w:rPr>
        <w:t>]</w:t>
      </w:r>
      <w:r>
        <w:t xml:space="preserve">, являющееся (ийся) Аккредитованным поставщиком в Группе «Интер РАО» в соответствии с Методикой «Проведение аккредитации поставщиков товаров, работ, услуг» утвержденной Приказом ПАО «Интер РАО» от 19.09.2018 года №ИРАО/459, присвоен регистрационный № </w:t>
      </w:r>
      <w:r>
        <w:rPr>
          <w:color w:val="548DD4" w:themeColor="text2" w:themeTint="99"/>
        </w:rPr>
        <w:t>_____</w:t>
      </w:r>
      <w:r>
        <w:t>, настоящим сообщаем, об отсутствии изменений в документах и сведениях предоставленных в рамках процедуры аккредитации.</w:t>
      </w:r>
    </w:p>
    <w:p w14:paraId="3DCC3F4E" w14:textId="77777777" w:rsidR="003D01AF" w:rsidRPr="001C19A1" w:rsidRDefault="003D01AF" w:rsidP="003D01AF">
      <w:pPr>
        <w:ind w:firstLine="708"/>
        <w:jc w:val="both"/>
      </w:pPr>
      <w:r w:rsidRPr="001C19A1">
        <w:t xml:space="preserve">Документы и сведения, предоставленные </w:t>
      </w:r>
      <w:r w:rsidRPr="001C19A1">
        <w:rPr>
          <w:color w:val="4F81BD" w:themeColor="accent1"/>
        </w:rPr>
        <w:t xml:space="preserve">______________ </w:t>
      </w:r>
      <w:r w:rsidRPr="001C19A1">
        <w:rPr>
          <w:i/>
          <w:color w:val="4F81BD" w:themeColor="accent1"/>
        </w:rPr>
        <w:t>(указывается наименование участника закупки)</w:t>
      </w:r>
      <w:r w:rsidRPr="001C19A1">
        <w:t xml:space="preserve"> в рамках процедуры аккредитации, могут быть использованы Организатором закупки для оценки поданной заявки на участие в закупке.</w:t>
      </w:r>
    </w:p>
    <w:p w14:paraId="5FA55BF1" w14:textId="77777777" w:rsidR="003D01AF" w:rsidRPr="001C19A1" w:rsidRDefault="003D01AF" w:rsidP="003D01AF">
      <w:pPr>
        <w:jc w:val="right"/>
        <w:rPr>
          <w:sz w:val="26"/>
          <w:szCs w:val="26"/>
        </w:rPr>
      </w:pPr>
    </w:p>
    <w:tbl>
      <w:tblPr>
        <w:tblStyle w:val="230"/>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3D01AF" w:rsidRPr="001C19A1" w14:paraId="133A76D9" w14:textId="77777777" w:rsidTr="003D01AF">
        <w:tc>
          <w:tcPr>
            <w:tcW w:w="4598" w:type="dxa"/>
          </w:tcPr>
          <w:p w14:paraId="65C506C3" w14:textId="77777777" w:rsidR="003D01AF" w:rsidRPr="001C19A1" w:rsidRDefault="003D01AF" w:rsidP="003D01AF">
            <w:pPr>
              <w:jc w:val="right"/>
              <w:rPr>
                <w:sz w:val="26"/>
                <w:szCs w:val="26"/>
              </w:rPr>
            </w:pPr>
            <w:r w:rsidRPr="001C19A1">
              <w:rPr>
                <w:sz w:val="26"/>
                <w:szCs w:val="26"/>
              </w:rPr>
              <w:t>__________________________________</w:t>
            </w:r>
          </w:p>
          <w:p w14:paraId="52A15B5A" w14:textId="77777777" w:rsidR="003D01AF" w:rsidRPr="001C19A1" w:rsidRDefault="003D01AF" w:rsidP="003D01AF">
            <w:pPr>
              <w:tabs>
                <w:tab w:val="left" w:pos="34"/>
              </w:tabs>
              <w:jc w:val="center"/>
              <w:rPr>
                <w:sz w:val="26"/>
                <w:szCs w:val="26"/>
                <w:vertAlign w:val="superscript"/>
              </w:rPr>
            </w:pPr>
            <w:r w:rsidRPr="001C19A1">
              <w:rPr>
                <w:sz w:val="26"/>
                <w:szCs w:val="26"/>
                <w:vertAlign w:val="superscript"/>
              </w:rPr>
              <w:t>(подпись, М.П.)</w:t>
            </w:r>
          </w:p>
        </w:tc>
      </w:tr>
      <w:tr w:rsidR="003D01AF" w:rsidRPr="001C19A1" w14:paraId="6B6B9E1D" w14:textId="77777777" w:rsidTr="003D01AF">
        <w:tc>
          <w:tcPr>
            <w:tcW w:w="4598" w:type="dxa"/>
          </w:tcPr>
          <w:p w14:paraId="44EE0C91" w14:textId="77777777" w:rsidR="003D01AF" w:rsidRPr="001C19A1" w:rsidRDefault="003D01AF" w:rsidP="003D01AF">
            <w:pPr>
              <w:jc w:val="right"/>
              <w:rPr>
                <w:sz w:val="26"/>
                <w:szCs w:val="26"/>
              </w:rPr>
            </w:pPr>
            <w:r w:rsidRPr="001C19A1">
              <w:rPr>
                <w:sz w:val="26"/>
                <w:szCs w:val="26"/>
              </w:rPr>
              <w:t>__________________________________</w:t>
            </w:r>
          </w:p>
          <w:p w14:paraId="7B64F72E" w14:textId="77777777" w:rsidR="003D01AF" w:rsidRPr="001C19A1" w:rsidRDefault="003D01AF" w:rsidP="003D01AF">
            <w:pPr>
              <w:tabs>
                <w:tab w:val="left" w:pos="4428"/>
              </w:tabs>
              <w:jc w:val="center"/>
              <w:rPr>
                <w:sz w:val="26"/>
                <w:szCs w:val="26"/>
                <w:vertAlign w:val="superscript"/>
              </w:rPr>
            </w:pPr>
            <w:r w:rsidRPr="001C19A1">
              <w:rPr>
                <w:sz w:val="26"/>
                <w:szCs w:val="26"/>
                <w:vertAlign w:val="superscript"/>
              </w:rPr>
              <w:t>(фамилия, имя, отчество подписавшего, должность)</w:t>
            </w:r>
          </w:p>
        </w:tc>
      </w:tr>
    </w:tbl>
    <w:p w14:paraId="1A9DA8DC" w14:textId="77777777" w:rsidR="003D01AF" w:rsidRPr="001C19A1" w:rsidRDefault="003D01AF" w:rsidP="003D01AF">
      <w:pPr>
        <w:jc w:val="right"/>
        <w:rPr>
          <w:sz w:val="26"/>
          <w:szCs w:val="26"/>
        </w:rPr>
      </w:pPr>
    </w:p>
    <w:p w14:paraId="2D63D02C" w14:textId="77777777" w:rsidR="003D01AF" w:rsidRPr="001C19A1" w:rsidRDefault="003D01AF" w:rsidP="003D01AF">
      <w:pPr>
        <w:jc w:val="right"/>
        <w:rPr>
          <w:sz w:val="26"/>
          <w:szCs w:val="26"/>
        </w:rPr>
      </w:pPr>
    </w:p>
    <w:p w14:paraId="6935F010" w14:textId="77777777" w:rsidR="003D01AF" w:rsidRPr="001C19A1" w:rsidRDefault="003D01AF" w:rsidP="003D01AF">
      <w:pPr>
        <w:pBdr>
          <w:bottom w:val="single" w:sz="4" w:space="1" w:color="auto"/>
        </w:pBdr>
        <w:shd w:val="clear" w:color="auto" w:fill="E0E0E0"/>
        <w:ind w:right="21"/>
        <w:jc w:val="center"/>
        <w:rPr>
          <w:b/>
          <w:color w:val="000000"/>
          <w:spacing w:val="36"/>
        </w:rPr>
      </w:pPr>
      <w:r w:rsidRPr="001C19A1">
        <w:rPr>
          <w:b/>
          <w:color w:val="000000"/>
          <w:spacing w:val="36"/>
        </w:rPr>
        <w:t>конец формы</w:t>
      </w:r>
    </w:p>
    <w:p w14:paraId="55478BF9" w14:textId="77777777" w:rsidR="003D01AF" w:rsidRPr="001C19A1" w:rsidRDefault="003D01AF" w:rsidP="003D01AF">
      <w:pPr>
        <w:rPr>
          <w:sz w:val="20"/>
          <w:szCs w:val="20"/>
        </w:rPr>
      </w:pPr>
    </w:p>
    <w:p w14:paraId="34D1BA75" w14:textId="77777777" w:rsidR="003D01AF" w:rsidRPr="001C19A1" w:rsidRDefault="003D01AF" w:rsidP="003D01AF">
      <w:pPr>
        <w:suppressAutoHyphens/>
      </w:pPr>
    </w:p>
    <w:p w14:paraId="6CEADCAA" w14:textId="77777777" w:rsidR="003D01AF" w:rsidRDefault="003D01AF" w:rsidP="003D01AF">
      <w:pPr>
        <w:widowControl/>
        <w:autoSpaceDE/>
        <w:autoSpaceDN/>
        <w:adjustRightInd/>
        <w:spacing w:after="200" w:line="276" w:lineRule="auto"/>
        <w:rPr>
          <w:snapToGrid w:val="0"/>
        </w:rPr>
      </w:pPr>
      <w:r>
        <w:rPr>
          <w:snapToGrid w:val="0"/>
        </w:rPr>
        <w:br w:type="page"/>
      </w:r>
    </w:p>
    <w:p w14:paraId="09204E83" w14:textId="77777777" w:rsidR="003D01AF" w:rsidRPr="004C5375" w:rsidRDefault="003D01AF" w:rsidP="003D01AF">
      <w:pPr>
        <w:widowControl/>
        <w:autoSpaceDE/>
        <w:autoSpaceDN/>
        <w:adjustRightInd/>
        <w:spacing w:after="200" w:line="276" w:lineRule="auto"/>
      </w:pPr>
      <w:r>
        <w:rPr>
          <w:b/>
        </w:rPr>
        <w:lastRenderedPageBreak/>
        <w:t xml:space="preserve">10.27 </w:t>
      </w:r>
      <w:r w:rsidRPr="00B72DDB">
        <w:rPr>
          <w:b/>
        </w:rPr>
        <w:t>Образец повестки согласия на совершение (одобрения) крупной сделки.</w:t>
      </w:r>
    </w:p>
    <w:p w14:paraId="3770A885" w14:textId="77777777" w:rsidR="003D01AF" w:rsidRPr="00B72DDB" w:rsidRDefault="003D01AF" w:rsidP="003D01AF">
      <w:pPr>
        <w:suppressAutoHyphens/>
      </w:pPr>
      <w:r w:rsidRPr="00B72DDB">
        <w:t>Образец повестки согласия на совершение крупной сделки.</w:t>
      </w:r>
    </w:p>
    <w:p w14:paraId="77FDC13E" w14:textId="77777777" w:rsidR="003D01AF" w:rsidRPr="00B95BDE" w:rsidRDefault="003D01AF" w:rsidP="003D01A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5CEB59F0" w14:textId="77777777" w:rsidR="003D01AF" w:rsidRPr="00B72DDB" w:rsidRDefault="003D01AF" w:rsidP="003D01AF">
      <w:pPr>
        <w:suppressAutoHyphens/>
      </w:pPr>
    </w:p>
    <w:p w14:paraId="4BE6341D" w14:textId="77777777" w:rsidR="003D01AF" w:rsidRPr="004C5375" w:rsidRDefault="003D01AF" w:rsidP="003D01AF">
      <w:pPr>
        <w:tabs>
          <w:tab w:val="left" w:pos="1276"/>
        </w:tabs>
        <w:jc w:val="both"/>
      </w:pPr>
      <w:r w:rsidRPr="004C5375">
        <w:t xml:space="preserve">Дать согласие на совершение крупной сделки - </w:t>
      </w:r>
      <w:r w:rsidRPr="004C5375">
        <w:rPr>
          <w:color w:val="548DD4" w:themeColor="text2" w:themeTint="99"/>
        </w:rPr>
        <w:t>[</w:t>
      </w:r>
      <w:r w:rsidRPr="004C5375">
        <w:rPr>
          <w:i/>
          <w:color w:val="548DD4" w:themeColor="text2" w:themeTint="99"/>
        </w:rPr>
        <w:t>указывается предмет закупки</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указывается наименование Заказчика в соответствии с Извещением</w:t>
      </w:r>
      <w:r w:rsidRPr="004C5375">
        <w:rPr>
          <w:iCs/>
          <w:color w:val="548DD4" w:themeColor="text2" w:themeTint="99"/>
        </w:rPr>
        <w:t>]</w:t>
      </w:r>
      <w:r w:rsidRPr="004C5375">
        <w:rPr>
          <w:color w:val="548DD4" w:themeColor="text2" w:themeTint="99"/>
        </w:rPr>
        <w:t xml:space="preserve"> </w:t>
      </w:r>
      <w:r w:rsidRPr="004C5375">
        <w:t>на следующих существенных условиях:</w:t>
      </w:r>
    </w:p>
    <w:p w14:paraId="596A13E6" w14:textId="77777777" w:rsidR="003D01AF" w:rsidRPr="004C5375" w:rsidRDefault="003D01AF" w:rsidP="003D01AF">
      <w:pPr>
        <w:tabs>
          <w:tab w:val="left" w:pos="709"/>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указываются наименования Участника и Заказчика</w:t>
      </w:r>
      <w:r w:rsidRPr="004C5375">
        <w:rPr>
          <w:color w:val="548DD4" w:themeColor="text2" w:themeTint="99"/>
        </w:rPr>
        <w:t>]</w:t>
      </w:r>
      <w:r w:rsidRPr="004C5375">
        <w:t>.</w:t>
      </w:r>
    </w:p>
    <w:p w14:paraId="558A56D0" w14:textId="77777777" w:rsidR="003D01AF" w:rsidRPr="004C5375" w:rsidRDefault="003D01AF" w:rsidP="003D01AF">
      <w:pPr>
        <w:tabs>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373157DC" w14:textId="77777777" w:rsidR="003D01AF" w:rsidRPr="004C5375" w:rsidRDefault="003D01AF" w:rsidP="003D01AF">
      <w:pPr>
        <w:tabs>
          <w:tab w:val="left" w:pos="709"/>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7B0454C8" w14:textId="77777777" w:rsidR="003D01AF" w:rsidRPr="004C5375" w:rsidRDefault="003D01AF" w:rsidP="003D01AF">
      <w:pPr>
        <w:tabs>
          <w:tab w:val="left" w:pos="709"/>
        </w:tabs>
        <w:jc w:val="both"/>
      </w:pPr>
      <w:r w:rsidRPr="004C5375">
        <w:t xml:space="preserve">Цена договора/соглашения: </w:t>
      </w:r>
      <w:r w:rsidRPr="004C5375">
        <w:rPr>
          <w:color w:val="548DD4" w:themeColor="text2" w:themeTint="99"/>
        </w:rPr>
        <w:t>[</w:t>
      </w:r>
      <w:r w:rsidRPr="004C5375">
        <w:rPr>
          <w:i/>
          <w:color w:val="548DD4" w:themeColor="text2" w:themeTint="99"/>
        </w:rPr>
        <w:t>указать цифрами и прописью начальную (максимальную) цену лота либо выше</w:t>
      </w:r>
      <w:r w:rsidRPr="004C5375">
        <w:rPr>
          <w:color w:val="548DD4" w:themeColor="text2" w:themeTint="99"/>
        </w:rPr>
        <w:t>]</w:t>
      </w:r>
      <w:r w:rsidRPr="004C5375">
        <w:t>.</w:t>
      </w:r>
    </w:p>
    <w:p w14:paraId="70356FE5" w14:textId="77777777" w:rsidR="003D01AF" w:rsidRPr="004C5375" w:rsidRDefault="003D01AF" w:rsidP="003D01AF">
      <w:pPr>
        <w:pStyle w:val="afffd"/>
        <w:tabs>
          <w:tab w:val="left" w:pos="0"/>
          <w:tab w:val="left" w:pos="1276"/>
        </w:tabs>
        <w:jc w:val="both"/>
      </w:pPr>
      <w:r w:rsidRPr="004C5375">
        <w:t xml:space="preserve">Срок договора/соглашения (для договоров займа указать также «(срок возврата займа)»: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D128BF7" w14:textId="77777777" w:rsidR="003D01AF" w:rsidRPr="004C5375" w:rsidRDefault="003D01AF" w:rsidP="003D01AF">
      <w:pPr>
        <w:tabs>
          <w:tab w:val="left" w:pos="709"/>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5B907299" w14:textId="77777777" w:rsidR="003D01AF" w:rsidRPr="00B72DDB" w:rsidRDefault="003D01AF" w:rsidP="003D01AF">
      <w:pPr>
        <w:suppressAutoHyphens/>
      </w:pPr>
    </w:p>
    <w:p w14:paraId="4F8938B0" w14:textId="77777777" w:rsidR="003D01AF" w:rsidRPr="00B72DDB" w:rsidRDefault="003D01AF" w:rsidP="003D01AF">
      <w:pPr>
        <w:suppressAutoHyphens/>
      </w:pPr>
    </w:p>
    <w:p w14:paraId="5E50A15C" w14:textId="77777777" w:rsidR="003D01AF" w:rsidRPr="009E26CD" w:rsidRDefault="003D01AF" w:rsidP="003D01A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564B3610" w14:textId="77777777" w:rsidR="003D01AF" w:rsidRPr="00817B2F" w:rsidRDefault="003D01AF" w:rsidP="003D01AF">
      <w:pPr>
        <w:suppressAutoHyphens/>
        <w:jc w:val="both"/>
        <w:rPr>
          <w:b/>
        </w:rPr>
      </w:pPr>
      <w:r w:rsidRPr="00B72DDB">
        <w:br w:type="page"/>
      </w:r>
      <w:r w:rsidRPr="00817B2F">
        <w:rPr>
          <w:b/>
        </w:rPr>
        <w:lastRenderedPageBreak/>
        <w:t>10.2</w:t>
      </w:r>
      <w:r>
        <w:rPr>
          <w:b/>
        </w:rPr>
        <w:t>7</w:t>
      </w:r>
      <w:r w:rsidRPr="00817B2F">
        <w:rPr>
          <w:b/>
        </w:rPr>
        <w:t>.1 Инструкции по заполнению</w:t>
      </w:r>
    </w:p>
    <w:p w14:paraId="1E65F661" w14:textId="77777777" w:rsidR="003D01AF" w:rsidRPr="00B72DDB" w:rsidRDefault="003D01AF" w:rsidP="003D01AF">
      <w:pPr>
        <w:suppressAutoHyphens/>
        <w:jc w:val="both"/>
      </w:pPr>
      <w:r>
        <w:t xml:space="preserve">10.27.2 </w:t>
      </w:r>
      <w:r w:rsidRPr="00B72DDB">
        <w:t>Данная форма не является обязательной.</w:t>
      </w:r>
    </w:p>
    <w:p w14:paraId="48A9B6A9" w14:textId="77777777" w:rsidR="003D01AF" w:rsidRPr="00B72DDB" w:rsidRDefault="003D01AF" w:rsidP="003D01AF">
      <w:pPr>
        <w:suppressAutoHyphens/>
        <w:jc w:val="both"/>
      </w:pPr>
      <w:r>
        <w:t xml:space="preserve">10.27.3 </w:t>
      </w:r>
      <w:r w:rsidRPr="00B72DDB">
        <w:t>Участник может включить в повестку решения об одобрении крупной сделки формулировки в соответствии с настоящей формой.</w:t>
      </w:r>
    </w:p>
    <w:p w14:paraId="31D15FEA" w14:textId="77777777" w:rsidR="003D01AF" w:rsidRPr="00B72DDB" w:rsidRDefault="003D01AF" w:rsidP="003D01AF">
      <w:pPr>
        <w:suppressAutoHyphens/>
        <w:jc w:val="both"/>
      </w:pPr>
      <w:r>
        <w:t xml:space="preserve">10.27.4 </w:t>
      </w:r>
      <w:r w:rsidRPr="00B72DDB">
        <w:t xml:space="preserve">При указании цены сделки участником указывается начальная (максимальная) цена лота или выше. </w:t>
      </w:r>
    </w:p>
    <w:p w14:paraId="48596AC6" w14:textId="77777777" w:rsidR="003D01AF" w:rsidRPr="00B72DDB" w:rsidRDefault="003D01AF" w:rsidP="003D01AF">
      <w:pPr>
        <w:suppressAutoHyphens/>
      </w:pPr>
    </w:p>
    <w:p w14:paraId="296214CF" w14:textId="77777777" w:rsidR="003D01AF" w:rsidRDefault="003D01AF" w:rsidP="003D01AF">
      <w:pPr>
        <w:suppressAutoHyphens/>
        <w:rPr>
          <w:b/>
        </w:rPr>
      </w:pPr>
      <w:r w:rsidRPr="00B72DDB">
        <w:rPr>
          <w:i/>
        </w:rPr>
        <w:br w:type="page"/>
      </w:r>
      <w:r w:rsidRPr="00817B2F">
        <w:rPr>
          <w:b/>
        </w:rPr>
        <w:lastRenderedPageBreak/>
        <w:t>10.</w:t>
      </w:r>
      <w:r>
        <w:rPr>
          <w:b/>
        </w:rPr>
        <w:t>28</w:t>
      </w:r>
      <w:r w:rsidRPr="004C5375">
        <w:t xml:space="preserve"> </w:t>
      </w:r>
      <w:r w:rsidRPr="00B72DDB">
        <w:rPr>
          <w:b/>
        </w:rPr>
        <w:t>Образец повестки согласия на совершение сделки в которой имеется заинтересованность.</w:t>
      </w:r>
    </w:p>
    <w:p w14:paraId="32C50BBD" w14:textId="77777777" w:rsidR="003D01AF" w:rsidRPr="004C5375" w:rsidRDefault="003D01AF" w:rsidP="003D01AF">
      <w:pPr>
        <w:suppressAutoHyphens/>
        <w:rPr>
          <w:i/>
        </w:rPr>
      </w:pPr>
    </w:p>
    <w:p w14:paraId="4C601086" w14:textId="77777777" w:rsidR="003D01AF" w:rsidRPr="00B72DDB" w:rsidRDefault="003D01AF" w:rsidP="003D01AF">
      <w:pPr>
        <w:suppressAutoHyphens/>
      </w:pPr>
      <w:r w:rsidRPr="00B72DDB">
        <w:t>Образец повестки согласия на совершение сделки в которой имеется заитересованность.</w:t>
      </w:r>
    </w:p>
    <w:p w14:paraId="1C66CDBB" w14:textId="77777777" w:rsidR="003D01AF" w:rsidRPr="00B95BDE" w:rsidRDefault="003D01AF" w:rsidP="003D01A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2EEF4BBD" w14:textId="77777777" w:rsidR="003D01AF" w:rsidRPr="00B72DDB" w:rsidRDefault="003D01AF" w:rsidP="003D01AF">
      <w:pPr>
        <w:suppressAutoHyphens/>
      </w:pPr>
    </w:p>
    <w:p w14:paraId="2D394C1B" w14:textId="77777777" w:rsidR="003D01AF" w:rsidRPr="004C5375" w:rsidRDefault="003D01AF" w:rsidP="003D01AF">
      <w:pPr>
        <w:pStyle w:val="afffd"/>
        <w:numPr>
          <w:ilvl w:val="0"/>
          <w:numId w:val="71"/>
        </w:numPr>
        <w:tabs>
          <w:tab w:val="left" w:pos="567"/>
        </w:tabs>
        <w:ind w:left="0" w:firstLine="0"/>
        <w:jc w:val="both"/>
      </w:pPr>
      <w:r w:rsidRPr="004C5375">
        <w:t xml:space="preserve">Определить, что цена (денежная оценка) </w:t>
      </w:r>
      <w:r w:rsidRPr="004C5375">
        <w:rPr>
          <w:color w:val="548DD4" w:themeColor="text2" w:themeTint="99"/>
        </w:rPr>
        <w:t>[</w:t>
      </w:r>
      <w:r w:rsidRPr="004C5375">
        <w:rPr>
          <w:i/>
          <w:color w:val="548DD4" w:themeColor="text2" w:themeTint="99"/>
        </w:rPr>
        <w:t>указать имущества, работ, услуг и т.п.</w:t>
      </w:r>
      <w:r w:rsidRPr="004C5375">
        <w:rPr>
          <w:color w:val="548DD4" w:themeColor="text2" w:themeTint="99"/>
        </w:rPr>
        <w:t xml:space="preserve">] </w:t>
      </w:r>
      <w:r w:rsidRPr="004C5375">
        <w:t xml:space="preserve">по договору/соглашению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 xml:space="preserve">наименование </w:t>
      </w:r>
      <w:r>
        <w:rPr>
          <w:i/>
          <w:color w:val="548DD4" w:themeColor="text2" w:themeTint="99"/>
        </w:rPr>
        <w:t>Заказчика в соответствии с Извещением</w:t>
      </w:r>
      <w:r w:rsidRPr="004C5375">
        <w:rPr>
          <w:color w:val="548DD4" w:themeColor="text2" w:themeTint="99"/>
        </w:rPr>
        <w:t>]</w:t>
      </w:r>
      <w:r w:rsidRPr="004C5375">
        <w:t xml:space="preserve">, являющемуся сделкой, в совершении которой имеется заинтересованность, не может превышать </w:t>
      </w:r>
      <w:r w:rsidRPr="004C5375">
        <w:rPr>
          <w:color w:val="548DD4" w:themeColor="text2" w:themeTint="99"/>
        </w:rPr>
        <w:t>[</w:t>
      </w:r>
      <w:r w:rsidRPr="004C5375">
        <w:rPr>
          <w:i/>
          <w:color w:val="548DD4" w:themeColor="text2" w:themeTint="99"/>
        </w:rPr>
        <w:t>указать начальную (максимальную) цену лота или выше</w:t>
      </w:r>
      <w:r w:rsidRPr="004C5375">
        <w:rPr>
          <w:color w:val="548DD4" w:themeColor="text2" w:themeTint="99"/>
        </w:rPr>
        <w:t>]</w:t>
      </w:r>
      <w:r w:rsidRPr="004C5375">
        <w:t xml:space="preserve">, в том числе НДС __% в размере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0A29755D" w14:textId="77777777" w:rsidR="003D01AF" w:rsidRPr="004C5375" w:rsidRDefault="003D01AF" w:rsidP="003D01AF">
      <w:pPr>
        <w:numPr>
          <w:ilvl w:val="0"/>
          <w:numId w:val="71"/>
        </w:numPr>
        <w:tabs>
          <w:tab w:val="left" w:pos="0"/>
          <w:tab w:val="left" w:pos="567"/>
        </w:tabs>
        <w:suppressAutoHyphens/>
        <w:autoSpaceDE/>
        <w:autoSpaceDN/>
        <w:adjustRightInd/>
        <w:ind w:left="0" w:firstLine="0"/>
        <w:jc w:val="both"/>
      </w:pPr>
      <w:r w:rsidRPr="004C5375">
        <w:t xml:space="preserve">Дать согласие на заключение сделки, в совершении которой имеется заинтересованность -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E122FA">
        <w:rPr>
          <w:i/>
          <w:color w:val="548DD4" w:themeColor="text2" w:themeTint="99"/>
        </w:rPr>
        <w:t>наименование Заказчика в соответствии с Извещением</w:t>
      </w:r>
      <w:r w:rsidRPr="004C5375">
        <w:rPr>
          <w:iCs/>
          <w:color w:val="548DD4" w:themeColor="text2" w:themeTint="99"/>
        </w:rPr>
        <w:t>]</w:t>
      </w:r>
      <w:r w:rsidRPr="004C5375">
        <w:t xml:space="preserve"> на следующих существенных условиях:</w:t>
      </w:r>
    </w:p>
    <w:p w14:paraId="7388242F" w14:textId="77777777" w:rsidR="003D01AF" w:rsidRPr="004C5375" w:rsidRDefault="003D01AF" w:rsidP="003D01AF">
      <w:pPr>
        <w:tabs>
          <w:tab w:val="left" w:pos="0"/>
          <w:tab w:val="left" w:pos="567"/>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8E11024" w14:textId="77777777" w:rsidR="003D01AF" w:rsidRPr="004C5375" w:rsidRDefault="003D01AF" w:rsidP="003D01AF">
      <w:pPr>
        <w:tabs>
          <w:tab w:val="left" w:pos="567"/>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7D3512A9" w14:textId="77777777" w:rsidR="003D01AF" w:rsidRPr="004C5375" w:rsidRDefault="003D01AF" w:rsidP="003D01AF">
      <w:pPr>
        <w:tabs>
          <w:tab w:val="left" w:pos="0"/>
          <w:tab w:val="left" w:pos="567"/>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7819D893" w14:textId="77777777" w:rsidR="003D01AF" w:rsidRPr="004C5375" w:rsidRDefault="003D01AF" w:rsidP="003D01AF">
      <w:pPr>
        <w:tabs>
          <w:tab w:val="left" w:pos="0"/>
          <w:tab w:val="left" w:pos="567"/>
        </w:tabs>
        <w:jc w:val="both"/>
      </w:pPr>
      <w:r w:rsidRPr="004C5375">
        <w:t xml:space="preserve">Срок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129670EC" w14:textId="77777777" w:rsidR="003D01AF" w:rsidRPr="004C5375" w:rsidRDefault="003D01AF" w:rsidP="003D01AF">
      <w:pPr>
        <w:tabs>
          <w:tab w:val="left" w:pos="0"/>
          <w:tab w:val="left" w:pos="567"/>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3076C868" w14:textId="77777777" w:rsidR="003D01AF" w:rsidRPr="004C5375" w:rsidRDefault="003D01AF" w:rsidP="003D01AF">
      <w:pPr>
        <w:tabs>
          <w:tab w:val="left" w:pos="567"/>
        </w:tabs>
        <w:jc w:val="both"/>
      </w:pPr>
      <w:r w:rsidRPr="004C5375">
        <w:rPr>
          <w:color w:val="000000"/>
        </w:rPr>
        <w:t xml:space="preserve">Лицом, заинтересованным в заключении договора/соглашения, признаётся </w:t>
      </w:r>
      <w:r w:rsidRPr="004C5375">
        <w:rPr>
          <w:color w:val="548DD4" w:themeColor="text2" w:themeTint="99"/>
        </w:rPr>
        <w:t>[</w:t>
      </w:r>
      <w:r w:rsidRPr="004C5375">
        <w:rPr>
          <w:i/>
          <w:color w:val="548DD4" w:themeColor="text2" w:themeTint="99"/>
        </w:rPr>
        <w:t>указать должность и ФИО, или наименование</w:t>
      </w:r>
      <w:r w:rsidRPr="004C5375">
        <w:rPr>
          <w:color w:val="548DD4" w:themeColor="text2" w:themeTint="99"/>
        </w:rPr>
        <w:t>]</w:t>
      </w:r>
      <w:r w:rsidRPr="004C5375">
        <w:rPr>
          <w:color w:val="000000"/>
        </w:rPr>
        <w:t xml:space="preserve">, так как </w:t>
      </w:r>
      <w:r w:rsidRPr="004C5375">
        <w:rPr>
          <w:color w:val="548DD4" w:themeColor="text2" w:themeTint="99"/>
        </w:rPr>
        <w:t>[</w:t>
      </w:r>
      <w:r w:rsidRPr="004C5375">
        <w:rPr>
          <w:i/>
          <w:color w:val="548DD4" w:themeColor="text2" w:themeTint="99"/>
        </w:rPr>
        <w:t>указать основание</w:t>
      </w:r>
      <w:r w:rsidRPr="004C5375">
        <w:rPr>
          <w:color w:val="548DD4" w:themeColor="text2" w:themeTint="99"/>
        </w:rPr>
        <w:t>]</w:t>
      </w:r>
      <w:r w:rsidRPr="004C5375">
        <w:rPr>
          <w:color w:val="000000"/>
        </w:rPr>
        <w:t>.</w:t>
      </w:r>
    </w:p>
    <w:p w14:paraId="57F2F9DF" w14:textId="77777777" w:rsidR="003D01AF" w:rsidRPr="00B72DDB" w:rsidRDefault="003D01AF" w:rsidP="003D01AF">
      <w:pPr>
        <w:suppressAutoHyphens/>
      </w:pPr>
    </w:p>
    <w:p w14:paraId="1F68D3C7" w14:textId="77777777" w:rsidR="003D01AF" w:rsidRPr="00B72DDB" w:rsidRDefault="003D01AF" w:rsidP="003D01AF">
      <w:pPr>
        <w:suppressAutoHyphens/>
      </w:pPr>
    </w:p>
    <w:p w14:paraId="13914520" w14:textId="77777777" w:rsidR="003D01AF" w:rsidRPr="009E26CD" w:rsidRDefault="003D01AF" w:rsidP="003D01A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47158935" w14:textId="77777777" w:rsidR="003D01AF" w:rsidRPr="00B72DDB" w:rsidRDefault="003D01AF" w:rsidP="003D01AF">
      <w:pPr>
        <w:suppressAutoHyphens/>
      </w:pPr>
      <w:r w:rsidRPr="00B72DDB">
        <w:br w:type="page"/>
      </w:r>
    </w:p>
    <w:p w14:paraId="203D9304" w14:textId="77777777" w:rsidR="003D01AF" w:rsidRPr="00B72DDB" w:rsidRDefault="003D01AF" w:rsidP="003D01AF">
      <w:pPr>
        <w:suppressAutoHyphens/>
        <w:jc w:val="both"/>
        <w:rPr>
          <w:b/>
        </w:rPr>
      </w:pPr>
      <w:r>
        <w:rPr>
          <w:b/>
        </w:rPr>
        <w:lastRenderedPageBreak/>
        <w:t xml:space="preserve">10.28.1 </w:t>
      </w:r>
      <w:r w:rsidRPr="00B72DDB">
        <w:rPr>
          <w:b/>
        </w:rPr>
        <w:t>Инструкции по заполнению</w:t>
      </w:r>
    </w:p>
    <w:p w14:paraId="753DD558" w14:textId="77777777" w:rsidR="003D01AF" w:rsidRPr="00B72DDB" w:rsidRDefault="003D01AF" w:rsidP="003D01AF">
      <w:pPr>
        <w:suppressAutoHyphens/>
        <w:jc w:val="both"/>
      </w:pPr>
      <w:r>
        <w:t xml:space="preserve">10.28.2 </w:t>
      </w:r>
      <w:r w:rsidRPr="00B72DDB">
        <w:t>Данная форма не является обязательной.</w:t>
      </w:r>
    </w:p>
    <w:p w14:paraId="602E8974" w14:textId="77777777" w:rsidR="003D01AF" w:rsidRPr="00B72DDB" w:rsidRDefault="003D01AF" w:rsidP="003D01AF">
      <w:pPr>
        <w:suppressAutoHyphens/>
        <w:jc w:val="both"/>
      </w:pPr>
      <w:r>
        <w:t xml:space="preserve">10.28.3 </w:t>
      </w:r>
      <w:r w:rsidRPr="00B72DDB">
        <w:t>Участник может включить в повестку решения об одобрении сделки в которой имеется заинтересованность формулировки в соответствии с настоящей формой.</w:t>
      </w:r>
    </w:p>
    <w:p w14:paraId="745C03F9" w14:textId="77777777" w:rsidR="003D01AF" w:rsidRPr="00B72DDB" w:rsidRDefault="003D01AF" w:rsidP="003D01AF">
      <w:pPr>
        <w:suppressAutoHyphens/>
        <w:jc w:val="both"/>
      </w:pPr>
      <w:r>
        <w:t xml:space="preserve">10.28.4 </w:t>
      </w:r>
      <w:r w:rsidRPr="00B72DDB">
        <w:t xml:space="preserve">При указании цены сделки участником указывается начальная (максимальная) цена лота или выше. </w:t>
      </w:r>
    </w:p>
    <w:p w14:paraId="091169B0" w14:textId="77777777" w:rsidR="003D01AF" w:rsidRPr="00B72DDB" w:rsidRDefault="003D01AF" w:rsidP="003D01AF">
      <w:pPr>
        <w:suppressAutoHyphens/>
      </w:pPr>
    </w:p>
    <w:p w14:paraId="7C102C92" w14:textId="77777777" w:rsidR="003D01AF" w:rsidRPr="00B72DDB" w:rsidRDefault="003D01AF" w:rsidP="003D01AF">
      <w:pPr>
        <w:suppressAutoHyphens/>
        <w:rPr>
          <w:i/>
        </w:rPr>
      </w:pPr>
    </w:p>
    <w:p w14:paraId="138AE09E" w14:textId="77777777" w:rsidR="003D01AF" w:rsidRPr="00B72DDB" w:rsidRDefault="003D01AF" w:rsidP="003D01AF">
      <w:pPr>
        <w:suppressAutoHyphens/>
        <w:rPr>
          <w:i/>
        </w:rPr>
      </w:pPr>
      <w:r w:rsidRPr="00B72DDB">
        <w:rPr>
          <w:i/>
        </w:rPr>
        <w:br w:type="page"/>
      </w:r>
    </w:p>
    <w:p w14:paraId="51D7BF60" w14:textId="77777777" w:rsidR="003D01AF" w:rsidRPr="00B72DDB" w:rsidRDefault="003D01AF" w:rsidP="003D01AF">
      <w:pPr>
        <w:suppressAutoHyphens/>
        <w:rPr>
          <w:b/>
          <w:bCs/>
          <w:iCs/>
        </w:rPr>
      </w:pPr>
      <w:r>
        <w:rPr>
          <w:b/>
          <w:bCs/>
          <w:iCs/>
        </w:rPr>
        <w:lastRenderedPageBreak/>
        <w:t xml:space="preserve">10.29 </w:t>
      </w:r>
      <w:r w:rsidRPr="00B72DDB">
        <w:rPr>
          <w:b/>
          <w:bCs/>
          <w:iCs/>
        </w:rPr>
        <w:t>Форма справки о том, что сделка не является для Участника крупной</w:t>
      </w:r>
      <w:r w:rsidRPr="00B72DDB">
        <w:t xml:space="preserve"> </w:t>
      </w:r>
      <w:r w:rsidRPr="00B72DDB">
        <w:rPr>
          <w:b/>
          <w:bCs/>
          <w:iCs/>
        </w:rPr>
        <w:t>либо сделкой, в которой имеется заинтересованность</w:t>
      </w:r>
    </w:p>
    <w:p w14:paraId="5CD5A5A2" w14:textId="77777777" w:rsidR="003D01AF" w:rsidRDefault="003D01AF" w:rsidP="003D01AF">
      <w:pPr>
        <w:suppressAutoHyphens/>
        <w:rPr>
          <w:bCs/>
          <w:iCs/>
        </w:rPr>
      </w:pPr>
    </w:p>
    <w:p w14:paraId="0B4016F0" w14:textId="77777777" w:rsidR="003D01AF" w:rsidRPr="00B72DDB" w:rsidRDefault="003D01AF" w:rsidP="003D01AF">
      <w:pPr>
        <w:suppressAutoHyphens/>
      </w:pPr>
      <w:r w:rsidRPr="00B72DDB">
        <w:rPr>
          <w:bCs/>
          <w:iCs/>
        </w:rPr>
        <w:t>Форма справки о том, что сделка не является для Участника крупной</w:t>
      </w:r>
      <w:r w:rsidRPr="00B72DDB">
        <w:t xml:space="preserve"> </w:t>
      </w:r>
      <w:r w:rsidRPr="00B72DDB">
        <w:rPr>
          <w:bCs/>
          <w:iCs/>
        </w:rPr>
        <w:t>либо сделкой, в которой имеется заинтересованность</w:t>
      </w:r>
      <w:r w:rsidRPr="00B72DDB">
        <w:t>.</w:t>
      </w:r>
    </w:p>
    <w:p w14:paraId="34BCBBEC" w14:textId="77777777" w:rsidR="003D01AF" w:rsidRPr="00B95BDE" w:rsidRDefault="003D01AF" w:rsidP="003D01A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47821231" w14:textId="77777777" w:rsidR="003D01AF" w:rsidRPr="00B72DDB" w:rsidRDefault="003D01AF" w:rsidP="003D01AF">
      <w:pPr>
        <w:suppressAutoHyphens/>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3D01AF" w:rsidRPr="00B72DDB" w14:paraId="0D5BDB09" w14:textId="77777777" w:rsidTr="003D01AF">
        <w:tc>
          <w:tcPr>
            <w:tcW w:w="4360" w:type="dxa"/>
            <w:shd w:val="clear" w:color="auto" w:fill="auto"/>
            <w:vAlign w:val="center"/>
          </w:tcPr>
          <w:p w14:paraId="6400CA40" w14:textId="77777777" w:rsidR="003D01AF" w:rsidRPr="00B72DDB" w:rsidRDefault="003D01AF" w:rsidP="003D01AF">
            <w:pPr>
              <w:suppressAutoHyphens/>
              <w:jc w:val="center"/>
              <w:rPr>
                <w:b/>
                <w:iCs/>
              </w:rPr>
            </w:pPr>
            <w:r w:rsidRPr="00B72DDB">
              <w:br w:type="page"/>
            </w:r>
            <w:r w:rsidRPr="00B72DDB">
              <w:rPr>
                <w:b/>
                <w:iCs/>
              </w:rPr>
              <w:t>БЛАНК УЧАСТНИКА</w:t>
            </w:r>
          </w:p>
        </w:tc>
      </w:tr>
    </w:tbl>
    <w:p w14:paraId="17EE9D52" w14:textId="77777777" w:rsidR="003D01AF" w:rsidRPr="00B72DDB" w:rsidRDefault="003D01AF" w:rsidP="003D01AF">
      <w:pPr>
        <w:suppressAutoHyphens/>
        <w:rPr>
          <w:b/>
          <w:bCs/>
        </w:rPr>
      </w:pPr>
    </w:p>
    <w:p w14:paraId="38161D58" w14:textId="77777777" w:rsidR="003D01AF" w:rsidRPr="00B72DDB" w:rsidRDefault="003D01AF" w:rsidP="003D01AF">
      <w:pPr>
        <w:suppressAutoHyphens/>
        <w:rPr>
          <w:b/>
          <w:bCs/>
        </w:rPr>
      </w:pPr>
    </w:p>
    <w:p w14:paraId="4370888B" w14:textId="77777777" w:rsidR="003D01AF" w:rsidRPr="00B72DDB" w:rsidRDefault="003D01AF" w:rsidP="003D01AF">
      <w:pPr>
        <w:suppressAutoHyphens/>
        <w:jc w:val="center"/>
        <w:rPr>
          <w:b/>
          <w:bCs/>
        </w:rPr>
      </w:pPr>
      <w:r w:rsidRPr="00B72DDB">
        <w:rPr>
          <w:b/>
          <w:bCs/>
        </w:rPr>
        <w:t>Справка</w:t>
      </w:r>
    </w:p>
    <w:p w14:paraId="4F331297" w14:textId="77777777" w:rsidR="003D01AF" w:rsidRPr="00B72DDB" w:rsidRDefault="003D01AF" w:rsidP="003D01AF">
      <w:pPr>
        <w:suppressAutoHyphens/>
        <w:rPr>
          <w:b/>
          <w:bCs/>
        </w:rPr>
      </w:pPr>
    </w:p>
    <w:p w14:paraId="755CF961" w14:textId="6277BAA5" w:rsidR="003D01AF" w:rsidRPr="00B72DDB" w:rsidRDefault="003D01AF" w:rsidP="003D01AF">
      <w:pPr>
        <w:suppressAutoHyphens/>
        <w:jc w:val="both"/>
      </w:pPr>
      <w:r w:rsidRPr="00B72DDB">
        <w:t>Настоящим подтверждаем, что [</w:t>
      </w:r>
      <w:r w:rsidRPr="00B72DDB">
        <w:rPr>
          <w:i/>
        </w:rPr>
        <w:t>указывается предмет закупки</w:t>
      </w:r>
      <w:r w:rsidRPr="00B72DDB">
        <w:t>] для [</w:t>
      </w:r>
      <w:r w:rsidRPr="00B72DDB">
        <w:rPr>
          <w:i/>
        </w:rPr>
        <w:t>указывается наименование Участника</w:t>
      </w:r>
      <w:r w:rsidRPr="00B72DDB">
        <w:t>] соответствует ст.ст. [</w:t>
      </w:r>
      <w:r w:rsidRPr="00B72DDB">
        <w:rPr>
          <w:i/>
        </w:rPr>
        <w:t>Указать номера статей Федерального закона «Об Обществах с ограниченной ответственностью» или Федерального закона «Об акционерных обществах»</w:t>
      </w:r>
      <w:r w:rsidRPr="00B72DDB">
        <w:t>],  то есть не является  для [</w:t>
      </w:r>
      <w:r w:rsidRPr="00B72DDB">
        <w:rPr>
          <w:i/>
        </w:rPr>
        <w:t>указывается наименование Участника</w:t>
      </w:r>
      <w:r w:rsidRPr="00B72DDB">
        <w:t>] крупной сделкой, сделкой с заинтересованностью, т</w:t>
      </w:r>
      <w:r w:rsidRPr="00B72DDB">
        <w:rPr>
          <w:bCs/>
        </w:rPr>
        <w:t>акже она не является</w:t>
      </w:r>
      <w:r w:rsidRPr="00B72DDB">
        <w:t xml:space="preserve"> сделкой, требующей согласования антимонопольных и иных органов.</w:t>
      </w:r>
    </w:p>
    <w:p w14:paraId="0AD7E5DE" w14:textId="77777777" w:rsidR="003D01AF" w:rsidRPr="00B72DDB" w:rsidRDefault="003D01AF" w:rsidP="003D01AF">
      <w:pPr>
        <w:suppressAutoHyphens/>
      </w:pPr>
      <w:r w:rsidRPr="00B72DDB">
        <w:tab/>
      </w:r>
    </w:p>
    <w:p w14:paraId="179A3138" w14:textId="77777777" w:rsidR="003D01AF" w:rsidRPr="00B72DDB" w:rsidRDefault="003D01AF" w:rsidP="003D01AF">
      <w:pPr>
        <w:suppressAutoHyphens/>
      </w:pPr>
    </w:p>
    <w:tbl>
      <w:tblPr>
        <w:tblW w:w="0" w:type="auto"/>
        <w:tblInd w:w="4065" w:type="dxa"/>
        <w:tblLook w:val="04A0" w:firstRow="1" w:lastRow="0" w:firstColumn="1" w:lastColumn="0" w:noHBand="0" w:noVBand="1"/>
      </w:tblPr>
      <w:tblGrid>
        <w:gridCol w:w="4598"/>
      </w:tblGrid>
      <w:tr w:rsidR="003D01AF" w:rsidRPr="00B72DDB" w14:paraId="05E2DF21" w14:textId="77777777" w:rsidTr="003D01AF">
        <w:tc>
          <w:tcPr>
            <w:tcW w:w="4598" w:type="dxa"/>
          </w:tcPr>
          <w:p w14:paraId="115EF455" w14:textId="77777777" w:rsidR="003D01AF" w:rsidRPr="00B72DDB" w:rsidRDefault="003D01AF" w:rsidP="003D01AF">
            <w:pPr>
              <w:suppressAutoHyphens/>
            </w:pPr>
            <w:r w:rsidRPr="00B72DDB">
              <w:t>__________________________________</w:t>
            </w:r>
          </w:p>
          <w:p w14:paraId="02D02332" w14:textId="77777777" w:rsidR="003D01AF" w:rsidRPr="00B72DDB" w:rsidRDefault="003D01AF" w:rsidP="003D01AF">
            <w:pPr>
              <w:suppressAutoHyphens/>
              <w:rPr>
                <w:vertAlign w:val="superscript"/>
              </w:rPr>
            </w:pPr>
            <w:r w:rsidRPr="00B72DDB">
              <w:rPr>
                <w:vertAlign w:val="superscript"/>
              </w:rPr>
              <w:t>(подпись, М.П.)</w:t>
            </w:r>
          </w:p>
        </w:tc>
      </w:tr>
      <w:tr w:rsidR="003D01AF" w:rsidRPr="00B72DDB" w14:paraId="091E676C" w14:textId="77777777" w:rsidTr="003D01AF">
        <w:tc>
          <w:tcPr>
            <w:tcW w:w="4598" w:type="dxa"/>
          </w:tcPr>
          <w:p w14:paraId="6B969DAD" w14:textId="77777777" w:rsidR="003D01AF" w:rsidRPr="00B72DDB" w:rsidRDefault="003D01AF" w:rsidP="003D01AF">
            <w:pPr>
              <w:suppressAutoHyphens/>
            </w:pPr>
            <w:r w:rsidRPr="00B72DDB">
              <w:t>__________________________________</w:t>
            </w:r>
          </w:p>
          <w:p w14:paraId="0C2BD887" w14:textId="77777777" w:rsidR="003D01AF" w:rsidRPr="00B72DDB" w:rsidRDefault="003D01AF" w:rsidP="003D01AF">
            <w:pPr>
              <w:suppressAutoHyphens/>
              <w:rPr>
                <w:vertAlign w:val="superscript"/>
              </w:rPr>
            </w:pPr>
            <w:r w:rsidRPr="00B72DDB">
              <w:rPr>
                <w:vertAlign w:val="superscript"/>
              </w:rPr>
              <w:t>(фамилия, имя, отчество подписавшего, должность)</w:t>
            </w:r>
          </w:p>
        </w:tc>
      </w:tr>
    </w:tbl>
    <w:p w14:paraId="6E724C6F" w14:textId="77777777" w:rsidR="003D01AF" w:rsidRPr="00B72DDB" w:rsidRDefault="003D01AF" w:rsidP="003D01AF">
      <w:pPr>
        <w:suppressAutoHyphens/>
      </w:pPr>
    </w:p>
    <w:p w14:paraId="31EB32FD" w14:textId="77777777" w:rsidR="003D01AF" w:rsidRPr="00B72DDB" w:rsidRDefault="003D01AF" w:rsidP="003D01AF">
      <w:pPr>
        <w:suppressAutoHyphens/>
      </w:pPr>
    </w:p>
    <w:p w14:paraId="270FE6B5" w14:textId="77777777" w:rsidR="003D01AF" w:rsidRPr="009E26CD" w:rsidRDefault="003D01AF" w:rsidP="003D01A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28127C95" w14:textId="77777777" w:rsidR="003D01AF" w:rsidRPr="00B72DDB" w:rsidRDefault="003D01AF" w:rsidP="003D01AF">
      <w:pPr>
        <w:suppressAutoHyphens/>
      </w:pPr>
    </w:p>
    <w:p w14:paraId="684216E6" w14:textId="77777777" w:rsidR="003D01AF" w:rsidRPr="00B72DDB" w:rsidRDefault="003D01AF" w:rsidP="003D01AF">
      <w:pPr>
        <w:suppressAutoHyphens/>
        <w:rPr>
          <w:i/>
        </w:rPr>
      </w:pPr>
    </w:p>
    <w:p w14:paraId="4A756D4A" w14:textId="77777777" w:rsidR="003D01AF" w:rsidRPr="00B72DDB" w:rsidRDefault="003D01AF" w:rsidP="003D01AF">
      <w:pPr>
        <w:suppressAutoHyphens/>
      </w:pPr>
    </w:p>
    <w:p w14:paraId="15EE93C4" w14:textId="77777777" w:rsidR="003D01AF" w:rsidRPr="00B72DDB" w:rsidRDefault="003D01AF" w:rsidP="003D01AF">
      <w:pPr>
        <w:suppressAutoHyphens/>
      </w:pPr>
      <w:r w:rsidRPr="00B72DDB">
        <w:br w:type="page"/>
      </w:r>
    </w:p>
    <w:p w14:paraId="7CA77E8C" w14:textId="77777777" w:rsidR="003D01AF" w:rsidRPr="003D01AF" w:rsidRDefault="003D01AF" w:rsidP="003D01AF">
      <w:pPr>
        <w:suppressAutoHyphens/>
        <w:jc w:val="both"/>
        <w:rPr>
          <w:b/>
        </w:rPr>
      </w:pPr>
      <w:r w:rsidRPr="003D01AF">
        <w:rPr>
          <w:b/>
        </w:rPr>
        <w:lastRenderedPageBreak/>
        <w:t>10.29.1 Инструкции по заполнению</w:t>
      </w:r>
    </w:p>
    <w:p w14:paraId="40AEB17A" w14:textId="77777777" w:rsidR="003D01AF" w:rsidRPr="00B72DDB" w:rsidRDefault="003D01AF" w:rsidP="003D01AF">
      <w:pPr>
        <w:suppressAutoHyphens/>
        <w:jc w:val="both"/>
      </w:pPr>
      <w:r>
        <w:t xml:space="preserve">10.29.2 </w:t>
      </w:r>
      <w:r w:rsidRPr="00B72DDB">
        <w:t>Данная форма заполняется только в том случае, если сделка не является для участника крупной либо сделкой, в которой имеется заинтересованность.</w:t>
      </w:r>
    </w:p>
    <w:p w14:paraId="08DB6F76" w14:textId="77777777" w:rsidR="003D01AF" w:rsidRPr="00B72DDB" w:rsidRDefault="003D01AF" w:rsidP="003D01AF">
      <w:pPr>
        <w:suppressAutoHyphens/>
        <w:jc w:val="both"/>
      </w:pPr>
      <w:r>
        <w:t xml:space="preserve">10.29.3 </w:t>
      </w:r>
      <w:r w:rsidRPr="00B72DDB">
        <w:t>Данная форма является рекомендуемой.</w:t>
      </w:r>
    </w:p>
    <w:bookmarkEnd w:id="295"/>
    <w:bookmarkEnd w:id="296"/>
    <w:bookmarkEnd w:id="297"/>
    <w:bookmarkEnd w:id="298"/>
    <w:bookmarkEnd w:id="299"/>
    <w:bookmarkEnd w:id="300"/>
    <w:bookmarkEnd w:id="301"/>
    <w:p w14:paraId="28A036CF" w14:textId="77777777" w:rsidR="00297AA2" w:rsidRPr="00297AA2" w:rsidRDefault="00297AA2" w:rsidP="00297AA2">
      <w:pPr>
        <w:widowControl/>
        <w:autoSpaceDE/>
        <w:autoSpaceDN/>
        <w:adjustRightInd/>
        <w:ind w:left="1418"/>
        <w:jc w:val="both"/>
        <w:rPr>
          <w:snapToGrid w:val="0"/>
        </w:rPr>
      </w:pPr>
    </w:p>
    <w:sectPr w:rsidR="00297AA2" w:rsidRPr="00297AA2" w:rsidSect="007D058C">
      <w:headerReference w:type="even" r:id="rId46"/>
      <w:headerReference w:type="default" r:id="rId47"/>
      <w:footerReference w:type="even" r:id="rId4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93EC" w14:textId="77777777" w:rsidR="009C2B82" w:rsidRDefault="009C2B82" w:rsidP="00706E83">
      <w:r>
        <w:separator/>
      </w:r>
    </w:p>
  </w:endnote>
  <w:endnote w:type="continuationSeparator" w:id="0">
    <w:p w14:paraId="4F0F57F6" w14:textId="77777777" w:rsidR="009C2B82" w:rsidRDefault="009C2B82" w:rsidP="00706E83">
      <w:r>
        <w:continuationSeparator/>
      </w:r>
    </w:p>
  </w:endnote>
  <w:endnote w:id="1">
    <w:p w14:paraId="33360E67" w14:textId="77777777" w:rsidR="009C2B82" w:rsidRDefault="009C2B82" w:rsidP="00BC064E">
      <w:pPr>
        <w:pStyle w:val="afffb"/>
        <w:ind w:firstLine="567"/>
        <w:jc w:val="both"/>
      </w:pPr>
    </w:p>
  </w:endnote>
  <w:endnote w:id="2">
    <w:p w14:paraId="3BD348A1" w14:textId="77777777" w:rsidR="009C2B82" w:rsidRDefault="009C2B82" w:rsidP="0038051F">
      <w:pPr>
        <w:pStyle w:val="afffb"/>
        <w:jc w:val="both"/>
      </w:pPr>
    </w:p>
  </w:endnote>
  <w:endnote w:id="3">
    <w:p w14:paraId="33961FB5" w14:textId="77777777" w:rsidR="009C2B82" w:rsidRDefault="009C2B82"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C39E" w14:textId="77777777" w:rsidR="009C2B82" w:rsidRDefault="009C2B82">
    <w:pPr>
      <w:pStyle w:val="af3"/>
    </w:pPr>
  </w:p>
  <w:p w14:paraId="1DCC7A43" w14:textId="77777777" w:rsidR="009C2B82" w:rsidRDefault="009C2B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65EB" w14:textId="77777777" w:rsidR="009C2B82" w:rsidRDefault="009C2B82">
    <w:pPr>
      <w:pStyle w:val="af3"/>
    </w:pPr>
  </w:p>
  <w:p w14:paraId="5778A669" w14:textId="77777777" w:rsidR="009C2B82" w:rsidRDefault="009C2B8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A677" w14:textId="77777777" w:rsidR="009C2B82" w:rsidRPr="00BA6F70" w:rsidRDefault="009C2B82" w:rsidP="008952AE">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8FE1" w14:textId="77777777" w:rsidR="009C2B82" w:rsidRPr="00BA6F70" w:rsidRDefault="009C2B82" w:rsidP="008952A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AD6F9" w14:textId="77777777" w:rsidR="009C2B82" w:rsidRDefault="009C2B82" w:rsidP="00706E83">
      <w:r>
        <w:separator/>
      </w:r>
    </w:p>
  </w:footnote>
  <w:footnote w:type="continuationSeparator" w:id="0">
    <w:p w14:paraId="47F66FA9" w14:textId="77777777" w:rsidR="009C2B82" w:rsidRDefault="009C2B82" w:rsidP="00706E83">
      <w:r>
        <w:continuationSeparator/>
      </w:r>
    </w:p>
  </w:footnote>
  <w:footnote w:id="1">
    <w:p w14:paraId="1AEC33A5" w14:textId="23399DD5" w:rsidR="009C2B82" w:rsidRDefault="009C2B82" w:rsidP="002E7915">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7285EE6C" w14:textId="77777777" w:rsidR="009C2B82" w:rsidRDefault="009C2B82" w:rsidP="002E7915">
      <w:pPr>
        <w:pStyle w:val="afd"/>
      </w:pPr>
    </w:p>
  </w:footnote>
  <w:footnote w:id="2">
    <w:p w14:paraId="75293F39" w14:textId="7FA69C87" w:rsidR="009C2B82" w:rsidRDefault="009C2B82" w:rsidP="00015A3A">
      <w:pPr>
        <w:pStyle w:val="afd"/>
        <w:rPr>
          <w:i/>
          <w:color w:val="000000"/>
        </w:rPr>
      </w:pPr>
      <w:r>
        <w:rPr>
          <w:rStyle w:val="aff7"/>
        </w:rPr>
        <w:footnoteRef/>
      </w:r>
      <w:r>
        <w:t xml:space="preserve"> </w:t>
      </w:r>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9C2B82" w:rsidRDefault="009C2B82" w:rsidP="00015A3A">
      <w:pPr>
        <w:pStyle w:val="afd"/>
      </w:pPr>
    </w:p>
  </w:footnote>
  <w:footnote w:id="3">
    <w:p w14:paraId="31D73DF1" w14:textId="77777777" w:rsidR="009C2B82" w:rsidRDefault="009C2B82" w:rsidP="00F763B5">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14:paraId="29701407" w14:textId="77777777" w:rsidR="009C2B82" w:rsidRDefault="009C2B82" w:rsidP="00F763B5">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4BBD2357" w14:textId="77777777" w:rsidR="009C2B82" w:rsidRDefault="009C2B82" w:rsidP="00F763B5">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14:paraId="32018F6E" w14:textId="77777777" w:rsidR="009C2B82" w:rsidRDefault="009C2B82" w:rsidP="00F763B5">
      <w:pPr>
        <w:pStyle w:val="afd"/>
      </w:pPr>
    </w:p>
  </w:footnote>
  <w:footnote w:id="4">
    <w:p w14:paraId="05A6E475" w14:textId="77777777" w:rsidR="009C2B82" w:rsidRPr="00117D04" w:rsidRDefault="009C2B82" w:rsidP="0017030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 w:id="5">
    <w:p w14:paraId="0EF24B67" w14:textId="77777777" w:rsidR="009C2B82" w:rsidRDefault="009C2B82" w:rsidP="00B446F3">
      <w:pPr>
        <w:widowControl/>
        <w:tabs>
          <w:tab w:val="center" w:pos="4677"/>
          <w:tab w:val="right" w:pos="9355"/>
        </w:tabs>
        <w:autoSpaceDE/>
        <w:adjustRightInd/>
        <w:ind w:left="1080"/>
        <w:jc w:val="both"/>
        <w:rPr>
          <w:rFonts w:ascii="Arial" w:hAnsi="Arial" w:cs="Arial"/>
          <w:sz w:val="16"/>
          <w:szCs w:val="16"/>
        </w:rPr>
      </w:pPr>
      <w:r>
        <w:rPr>
          <w:rStyle w:val="aff7"/>
        </w:rPr>
        <w:footnoteRef/>
      </w:r>
      <w:r>
        <w:t xml:space="preserve"> </w:t>
      </w:r>
      <w:r w:rsidRPr="00297AA2">
        <w:rPr>
          <w:rFonts w:ascii="Arial" w:hAnsi="Arial" w:cs="Arial"/>
          <w:sz w:val="16"/>
          <w:szCs w:val="16"/>
        </w:rPr>
        <w:t xml:space="preserve">Для </w:t>
      </w:r>
      <w:r>
        <w:rPr>
          <w:rFonts w:ascii="Arial" w:hAnsi="Arial" w:cs="Arial"/>
          <w:sz w:val="16"/>
          <w:szCs w:val="16"/>
        </w:rPr>
        <w:t xml:space="preserve">участников закупочной процедуры - </w:t>
      </w:r>
      <w:r w:rsidRPr="00297AA2">
        <w:rPr>
          <w:rFonts w:ascii="Arial" w:hAnsi="Arial" w:cs="Arial"/>
          <w:sz w:val="16"/>
          <w:szCs w:val="16"/>
        </w:rPr>
        <w:t>индивидуальных предпринимателей</w:t>
      </w:r>
      <w:r>
        <w:rPr>
          <w:rFonts w:ascii="Arial" w:hAnsi="Arial" w:cs="Arial"/>
          <w:sz w:val="16"/>
          <w:szCs w:val="16"/>
        </w:rPr>
        <w:t>,</w:t>
      </w:r>
      <w:r w:rsidRPr="00297AA2">
        <w:rPr>
          <w:rFonts w:ascii="Arial" w:hAnsi="Arial" w:cs="Arial"/>
          <w:sz w:val="16"/>
          <w:szCs w:val="16"/>
        </w:rPr>
        <w:t xml:space="preserve"> обязательными для заполнения являются столбцы </w:t>
      </w:r>
      <w:r>
        <w:rPr>
          <w:rFonts w:ascii="Arial" w:hAnsi="Arial" w:cs="Arial"/>
          <w:sz w:val="16"/>
          <w:szCs w:val="16"/>
        </w:rPr>
        <w:t>2</w:t>
      </w:r>
      <w:r w:rsidRPr="00297AA2">
        <w:rPr>
          <w:rFonts w:ascii="Arial" w:hAnsi="Arial" w:cs="Arial"/>
          <w:sz w:val="16"/>
          <w:szCs w:val="16"/>
        </w:rPr>
        <w:t>-7</w:t>
      </w:r>
      <w:r>
        <w:rPr>
          <w:rFonts w:ascii="Arial" w:hAnsi="Arial" w:cs="Arial"/>
          <w:sz w:val="16"/>
          <w:szCs w:val="16"/>
        </w:rPr>
        <w:t>,12</w:t>
      </w:r>
      <w:r w:rsidRPr="00297AA2">
        <w:rPr>
          <w:rFonts w:ascii="Arial" w:hAnsi="Arial" w:cs="Arial"/>
          <w:sz w:val="16"/>
          <w:szCs w:val="16"/>
        </w:rPr>
        <w:t xml:space="preserve"> </w:t>
      </w:r>
      <w:r>
        <w:rPr>
          <w:rFonts w:ascii="Arial" w:hAnsi="Arial" w:cs="Arial"/>
          <w:sz w:val="16"/>
          <w:szCs w:val="16"/>
        </w:rPr>
        <w:t>Формы «Справки о цепочке собственников»</w:t>
      </w:r>
      <w:r w:rsidRPr="00297AA2">
        <w:rPr>
          <w:rFonts w:ascii="Arial" w:hAnsi="Arial" w:cs="Arial"/>
          <w:sz w:val="16"/>
          <w:szCs w:val="16"/>
        </w:rPr>
        <w:t>.</w:t>
      </w:r>
    </w:p>
    <w:p w14:paraId="004365F2" w14:textId="77777777" w:rsidR="009C2B82" w:rsidRDefault="009C2B82" w:rsidP="00B446F3">
      <w:pPr>
        <w:pStyle w:val="afd"/>
      </w:pPr>
      <w:r w:rsidRPr="00297AA2">
        <w:rPr>
          <w:rFonts w:ascii="Arial" w:hAnsi="Arial" w:cs="Arial"/>
          <w:sz w:val="16"/>
          <w:szCs w:val="16"/>
        </w:rPr>
        <w:t xml:space="preserve">Для </w:t>
      </w:r>
      <w:r>
        <w:rPr>
          <w:rFonts w:ascii="Arial" w:hAnsi="Arial" w:cs="Arial"/>
          <w:sz w:val="16"/>
          <w:szCs w:val="16"/>
        </w:rPr>
        <w:t xml:space="preserve">участников закупочной процедуры - </w:t>
      </w:r>
      <w:r w:rsidRPr="00297AA2">
        <w:rPr>
          <w:rFonts w:ascii="Arial" w:hAnsi="Arial" w:cs="Arial"/>
          <w:sz w:val="16"/>
          <w:szCs w:val="16"/>
        </w:rPr>
        <w:t>физических лиц</w:t>
      </w:r>
      <w:r>
        <w:rPr>
          <w:rFonts w:ascii="Arial" w:hAnsi="Arial" w:cs="Arial"/>
          <w:sz w:val="16"/>
          <w:szCs w:val="16"/>
        </w:rPr>
        <w:t>,</w:t>
      </w:r>
      <w:r w:rsidRPr="00297AA2">
        <w:rPr>
          <w:rFonts w:ascii="Arial" w:hAnsi="Arial" w:cs="Arial"/>
          <w:sz w:val="16"/>
          <w:szCs w:val="16"/>
        </w:rPr>
        <w:t xml:space="preserve"> обязательными для заполнения являются столбцы 2,6,7</w:t>
      </w:r>
      <w:r>
        <w:rPr>
          <w:rFonts w:ascii="Arial" w:hAnsi="Arial" w:cs="Arial"/>
          <w:sz w:val="16"/>
          <w:szCs w:val="16"/>
        </w:rPr>
        <w:t>,12</w:t>
      </w:r>
      <w:r w:rsidRPr="00297AA2">
        <w:rPr>
          <w:rFonts w:ascii="Arial" w:hAnsi="Arial" w:cs="Arial"/>
          <w:sz w:val="16"/>
          <w:szCs w:val="16"/>
        </w:rPr>
        <w:t xml:space="preserve"> </w:t>
      </w:r>
      <w:r>
        <w:rPr>
          <w:rFonts w:ascii="Arial" w:hAnsi="Arial" w:cs="Arial"/>
          <w:sz w:val="16"/>
          <w:szCs w:val="16"/>
        </w:rPr>
        <w:t>Формы «Справки о цепочке собственников»</w:t>
      </w:r>
      <w:r w:rsidRPr="00297AA2">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DA08" w14:textId="77777777" w:rsidR="009C2B82" w:rsidRDefault="009C2B82">
    <w:pPr>
      <w:pStyle w:val="af1"/>
    </w:pPr>
  </w:p>
  <w:p w14:paraId="25734EEF" w14:textId="77777777" w:rsidR="009C2B82" w:rsidRDefault="009C2B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C38" w14:textId="77777777" w:rsidR="009C2B82" w:rsidRDefault="009C2B82">
    <w:pPr>
      <w:pStyle w:val="af1"/>
    </w:pPr>
  </w:p>
  <w:p w14:paraId="0E435922" w14:textId="77777777" w:rsidR="009C2B82" w:rsidRDefault="009C2B8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6D80" w14:textId="77777777" w:rsidR="009C2B82" w:rsidRPr="005B58D1" w:rsidRDefault="009C2B82" w:rsidP="003E249F">
    <w:pPr>
      <w:ind w:right="-283"/>
      <w:jc w:val="center"/>
      <w:rPr>
        <w:color w:val="17365D" w:themeColor="text2" w:themeShade="B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C0A1" w14:textId="77777777" w:rsidR="009C2B82" w:rsidRDefault="009C2B82">
    <w:pPr>
      <w:pStyle w:val="Style9"/>
      <w:widowControl/>
      <w:ind w:left="4903"/>
      <w:rPr>
        <w:rStyle w:val="FontStyle15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93429"/>
      <w:docPartObj>
        <w:docPartGallery w:val="Page Numbers (Top of Page)"/>
        <w:docPartUnique/>
      </w:docPartObj>
    </w:sdtPr>
    <w:sdtContent>
      <w:p w14:paraId="1156EBA6" w14:textId="0177B468" w:rsidR="009C2B82" w:rsidRDefault="009C2B82">
        <w:pPr>
          <w:pStyle w:val="af1"/>
          <w:jc w:val="right"/>
        </w:pPr>
        <w:r>
          <w:fldChar w:fldCharType="begin"/>
        </w:r>
        <w:r>
          <w:instrText>PAGE   \* MERGEFORMAT</w:instrText>
        </w:r>
        <w:r>
          <w:fldChar w:fldCharType="separate"/>
        </w:r>
        <w:r w:rsidR="001474DB">
          <w:rPr>
            <w:noProof/>
          </w:rPr>
          <w:t>113</w:t>
        </w:r>
        <w:r>
          <w:fldChar w:fldCharType="end"/>
        </w:r>
      </w:p>
    </w:sdtContent>
  </w:sdt>
  <w:p w14:paraId="4E9B0596" w14:textId="77777777" w:rsidR="009C2B82" w:rsidRDefault="009C2B82" w:rsidP="008952AE">
    <w:pPr>
      <w:pStyle w:val="Style9"/>
      <w:widowControl/>
      <w:rPr>
        <w:rStyle w:val="FontStyle15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34DF" w14:textId="77777777" w:rsidR="009C2B82" w:rsidRDefault="009C2B82">
    <w:pPr>
      <w:pStyle w:val="Style9"/>
      <w:widowControl/>
      <w:ind w:left="4903"/>
      <w:rPr>
        <w:rStyle w:val="FontStyle159"/>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38164"/>
      <w:docPartObj>
        <w:docPartGallery w:val="Page Numbers (Top of Page)"/>
        <w:docPartUnique/>
      </w:docPartObj>
    </w:sdtPr>
    <w:sdtContent>
      <w:p w14:paraId="4F0E485C" w14:textId="578FE1B1" w:rsidR="009C2B82" w:rsidRDefault="009C2B82">
        <w:pPr>
          <w:pStyle w:val="af1"/>
          <w:jc w:val="right"/>
        </w:pPr>
        <w:r>
          <w:fldChar w:fldCharType="begin"/>
        </w:r>
        <w:r>
          <w:instrText>PAGE   \* MERGEFORMAT</w:instrText>
        </w:r>
        <w:r>
          <w:fldChar w:fldCharType="separate"/>
        </w:r>
        <w:r w:rsidR="001474DB">
          <w:rPr>
            <w:noProof/>
          </w:rPr>
          <w:t>126</w:t>
        </w:r>
        <w:r>
          <w:fldChar w:fldCharType="end"/>
        </w:r>
      </w:p>
    </w:sdtContent>
  </w:sdt>
  <w:p w14:paraId="71FAC005" w14:textId="77777777" w:rsidR="009C2B82" w:rsidRDefault="009C2B82" w:rsidP="008952AE">
    <w:pPr>
      <w:pStyle w:val="Style9"/>
      <w:widowControl/>
      <w:rPr>
        <w:rStyle w:val="FontStyle15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54746F"/>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9318A3"/>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606DA0"/>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ADE5CB5"/>
    <w:multiLevelType w:val="hybridMultilevel"/>
    <w:tmpl w:val="CDA6DC52"/>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15:restartNumberingAfterBreak="0">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E7820B0"/>
    <w:multiLevelType w:val="multilevel"/>
    <w:tmpl w:val="E9EA48EE"/>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E80B72"/>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EA70689"/>
    <w:multiLevelType w:val="hybridMultilevel"/>
    <w:tmpl w:val="E400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5"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8" w15:restartNumberingAfterBreak="0">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15:restartNumberingAfterBreak="0">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39D56D2C"/>
    <w:multiLevelType w:val="hybridMultilevel"/>
    <w:tmpl w:val="9EDCD02A"/>
    <w:lvl w:ilvl="0" w:tplc="FFFFFFFF">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7"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1"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15:restartNumberingAfterBreak="0">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9"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0"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4913A19"/>
    <w:multiLevelType w:val="hybridMultilevel"/>
    <w:tmpl w:val="0CEE81D4"/>
    <w:lvl w:ilvl="0" w:tplc="FFFFFFFF">
      <w:start w:val="1"/>
      <w:numFmt w:val="bullet"/>
      <w:lvlText w:val="­"/>
      <w:lvlJc w:val="left"/>
      <w:pPr>
        <w:ind w:left="1490" w:hanging="360"/>
      </w:pPr>
      <w:rPr>
        <w:rFonts w:ascii="Courier New" w:hAnsi="Courier New"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15:restartNumberingAfterBreak="0">
    <w:nsid w:val="7C6F7ED1"/>
    <w:multiLevelType w:val="hybridMultilevel"/>
    <w:tmpl w:val="04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3"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7"/>
  </w:num>
  <w:num w:numId="2">
    <w:abstractNumId w:val="45"/>
  </w:num>
  <w:num w:numId="3">
    <w:abstractNumId w:val="21"/>
  </w:num>
  <w:num w:numId="4">
    <w:abstractNumId w:val="44"/>
  </w:num>
  <w:num w:numId="5">
    <w:abstractNumId w:val="34"/>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11"/>
  </w:num>
  <w:num w:numId="10">
    <w:abstractNumId w:val="57"/>
  </w:num>
  <w:num w:numId="11">
    <w:abstractNumId w:val="36"/>
  </w:num>
  <w:num w:numId="12">
    <w:abstractNumId w:val="32"/>
  </w:num>
  <w:num w:numId="13">
    <w:abstractNumId w:val="13"/>
  </w:num>
  <w:num w:numId="14">
    <w:abstractNumId w:val="20"/>
  </w:num>
  <w:num w:numId="15">
    <w:abstractNumId w:val="22"/>
  </w:num>
  <w:num w:numId="16">
    <w:abstractNumId w:val="4"/>
  </w:num>
  <w:num w:numId="17">
    <w:abstractNumId w:val="6"/>
  </w:num>
  <w:num w:numId="18">
    <w:abstractNumId w:val="49"/>
  </w:num>
  <w:num w:numId="19">
    <w:abstractNumId w:val="26"/>
  </w:num>
  <w:num w:numId="20">
    <w:abstractNumId w:val="35"/>
  </w:num>
  <w:num w:numId="21">
    <w:abstractNumId w:val="3"/>
  </w:num>
  <w:num w:numId="22">
    <w:abstractNumId w:val="2"/>
  </w:num>
  <w:num w:numId="23">
    <w:abstractNumId w:val="1"/>
  </w:num>
  <w:num w:numId="24">
    <w:abstractNumId w:val="0"/>
  </w:num>
  <w:num w:numId="25">
    <w:abstractNumId w:val="66"/>
  </w:num>
  <w:num w:numId="26">
    <w:abstractNumId w:val="62"/>
  </w:num>
  <w:num w:numId="27">
    <w:abstractNumId w:val="54"/>
  </w:num>
  <w:num w:numId="28">
    <w:abstractNumId w:val="56"/>
  </w:num>
  <w:num w:numId="29">
    <w:abstractNumId w:val="30"/>
  </w:num>
  <w:num w:numId="30">
    <w:abstractNumId w:val="73"/>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40"/>
  </w:num>
  <w:num w:numId="34">
    <w:abstractNumId w:val="14"/>
  </w:num>
  <w:num w:numId="35">
    <w:abstractNumId w:val="43"/>
  </w:num>
  <w:num w:numId="36">
    <w:abstractNumId w:val="60"/>
  </w:num>
  <w:num w:numId="37">
    <w:abstractNumId w:val="63"/>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64"/>
  </w:num>
  <w:num w:numId="40">
    <w:abstractNumId w:val="8"/>
  </w:num>
  <w:num w:numId="41">
    <w:abstractNumId w:val="42"/>
  </w:num>
  <w:num w:numId="42">
    <w:abstractNumId w:val="7"/>
  </w:num>
  <w:num w:numId="43">
    <w:abstractNumId w:val="25"/>
  </w:num>
  <w:num w:numId="44">
    <w:abstractNumId w:val="53"/>
  </w:num>
  <w:num w:numId="45">
    <w:abstractNumId w:val="39"/>
  </w:num>
  <w:num w:numId="46">
    <w:abstractNumId w:val="68"/>
  </w:num>
  <w:num w:numId="47">
    <w:abstractNumId w:val="59"/>
  </w:num>
  <w:num w:numId="48">
    <w:abstractNumId w:val="46"/>
  </w:num>
  <w:num w:numId="49">
    <w:abstractNumId w:val="12"/>
  </w:num>
  <w:num w:numId="50">
    <w:abstractNumId w:val="27"/>
  </w:num>
  <w:num w:numId="51">
    <w:abstractNumId w:val="17"/>
  </w:num>
  <w:num w:numId="52">
    <w:abstractNumId w:val="29"/>
  </w:num>
  <w:num w:numId="53">
    <w:abstractNumId w:val="50"/>
  </w:num>
  <w:num w:numId="54">
    <w:abstractNumId w:val="55"/>
  </w:num>
  <w:num w:numId="55">
    <w:abstractNumId w:val="72"/>
  </w:num>
  <w:num w:numId="56">
    <w:abstractNumId w:val="51"/>
  </w:num>
  <w:num w:numId="57">
    <w:abstractNumId w:val="48"/>
  </w:num>
  <w:num w:numId="58">
    <w:abstractNumId w:val="18"/>
  </w:num>
  <w:num w:numId="59">
    <w:abstractNumId w:val="33"/>
  </w:num>
  <w:num w:numId="60">
    <w:abstractNumId w:val="61"/>
  </w:num>
  <w:num w:numId="61">
    <w:abstractNumId w:val="52"/>
  </w:num>
  <w:num w:numId="62">
    <w:abstractNumId w:val="16"/>
  </w:num>
  <w:num w:numId="63">
    <w:abstractNumId w:val="24"/>
  </w:num>
  <w:num w:numId="64">
    <w:abstractNumId w:val="9"/>
  </w:num>
  <w:num w:numId="65">
    <w:abstractNumId w:val="31"/>
  </w:num>
  <w:num w:numId="66">
    <w:abstractNumId w:val="19"/>
  </w:num>
  <w:num w:numId="67">
    <w:abstractNumId w:val="10"/>
  </w:num>
  <w:num w:numId="68">
    <w:abstractNumId w:val="38"/>
  </w:num>
  <w:num w:numId="69">
    <w:abstractNumId w:val="15"/>
  </w:num>
  <w:num w:numId="70">
    <w:abstractNumId w:val="28"/>
  </w:num>
  <w:num w:numId="71">
    <w:abstractNumId w:val="71"/>
  </w:num>
  <w:num w:numId="72">
    <w:abstractNumId w:val="23"/>
  </w:num>
  <w:num w:numId="73">
    <w:abstractNumId w:val="67"/>
  </w:num>
  <w:num w:numId="7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B26"/>
    <w:rsid w:val="00000F79"/>
    <w:rsid w:val="000015AF"/>
    <w:rsid w:val="00002855"/>
    <w:rsid w:val="00002C6D"/>
    <w:rsid w:val="000031DA"/>
    <w:rsid w:val="00003914"/>
    <w:rsid w:val="00004728"/>
    <w:rsid w:val="000052EA"/>
    <w:rsid w:val="00005B31"/>
    <w:rsid w:val="00005D42"/>
    <w:rsid w:val="00005D50"/>
    <w:rsid w:val="0000623B"/>
    <w:rsid w:val="000063E4"/>
    <w:rsid w:val="00006AF8"/>
    <w:rsid w:val="00006BB2"/>
    <w:rsid w:val="0000763C"/>
    <w:rsid w:val="0000776B"/>
    <w:rsid w:val="00010919"/>
    <w:rsid w:val="00010949"/>
    <w:rsid w:val="00010EB9"/>
    <w:rsid w:val="0001154A"/>
    <w:rsid w:val="00011561"/>
    <w:rsid w:val="00011BC6"/>
    <w:rsid w:val="0001238A"/>
    <w:rsid w:val="000124A1"/>
    <w:rsid w:val="00012F01"/>
    <w:rsid w:val="000132BF"/>
    <w:rsid w:val="00013B08"/>
    <w:rsid w:val="00013E1B"/>
    <w:rsid w:val="00014B93"/>
    <w:rsid w:val="00014F33"/>
    <w:rsid w:val="000158C8"/>
    <w:rsid w:val="00015A3A"/>
    <w:rsid w:val="00015F7E"/>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0E9A"/>
    <w:rsid w:val="0003239C"/>
    <w:rsid w:val="0003284E"/>
    <w:rsid w:val="00032973"/>
    <w:rsid w:val="00033BE0"/>
    <w:rsid w:val="0003419F"/>
    <w:rsid w:val="00034859"/>
    <w:rsid w:val="000360B4"/>
    <w:rsid w:val="00036620"/>
    <w:rsid w:val="000370A1"/>
    <w:rsid w:val="00037BCB"/>
    <w:rsid w:val="00040638"/>
    <w:rsid w:val="000411E3"/>
    <w:rsid w:val="00041656"/>
    <w:rsid w:val="00042936"/>
    <w:rsid w:val="0004317B"/>
    <w:rsid w:val="0004352A"/>
    <w:rsid w:val="0004354D"/>
    <w:rsid w:val="00043F76"/>
    <w:rsid w:val="0004442B"/>
    <w:rsid w:val="000446E8"/>
    <w:rsid w:val="000452EC"/>
    <w:rsid w:val="00045BFA"/>
    <w:rsid w:val="00046088"/>
    <w:rsid w:val="00046BF0"/>
    <w:rsid w:val="00047FC2"/>
    <w:rsid w:val="00051524"/>
    <w:rsid w:val="00051B3A"/>
    <w:rsid w:val="00052448"/>
    <w:rsid w:val="00052DDA"/>
    <w:rsid w:val="00052E96"/>
    <w:rsid w:val="0005366A"/>
    <w:rsid w:val="00054605"/>
    <w:rsid w:val="00054F62"/>
    <w:rsid w:val="0005542B"/>
    <w:rsid w:val="00056236"/>
    <w:rsid w:val="00056B5F"/>
    <w:rsid w:val="00057106"/>
    <w:rsid w:val="00057571"/>
    <w:rsid w:val="000577F6"/>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67A31"/>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D3F"/>
    <w:rsid w:val="000836A4"/>
    <w:rsid w:val="00084698"/>
    <w:rsid w:val="000849B5"/>
    <w:rsid w:val="00085370"/>
    <w:rsid w:val="000854F5"/>
    <w:rsid w:val="00086442"/>
    <w:rsid w:val="00087596"/>
    <w:rsid w:val="00090330"/>
    <w:rsid w:val="00092F0A"/>
    <w:rsid w:val="00092F2D"/>
    <w:rsid w:val="0009383E"/>
    <w:rsid w:val="00093D5E"/>
    <w:rsid w:val="000950F6"/>
    <w:rsid w:val="000964FE"/>
    <w:rsid w:val="00096582"/>
    <w:rsid w:val="00096C4B"/>
    <w:rsid w:val="00096FA0"/>
    <w:rsid w:val="000A0227"/>
    <w:rsid w:val="000A0403"/>
    <w:rsid w:val="000A107B"/>
    <w:rsid w:val="000A2B82"/>
    <w:rsid w:val="000A38BE"/>
    <w:rsid w:val="000A4537"/>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69E"/>
    <w:rsid w:val="000B3704"/>
    <w:rsid w:val="000B468E"/>
    <w:rsid w:val="000B51C5"/>
    <w:rsid w:val="000B5A1F"/>
    <w:rsid w:val="000B6092"/>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5DA"/>
    <w:rsid w:val="000D689B"/>
    <w:rsid w:val="000E0583"/>
    <w:rsid w:val="000E16B5"/>
    <w:rsid w:val="000E1837"/>
    <w:rsid w:val="000E1973"/>
    <w:rsid w:val="000E2F21"/>
    <w:rsid w:val="000F0574"/>
    <w:rsid w:val="000F084F"/>
    <w:rsid w:val="000F0D72"/>
    <w:rsid w:val="000F176C"/>
    <w:rsid w:val="000F2165"/>
    <w:rsid w:val="000F2428"/>
    <w:rsid w:val="000F24F5"/>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039C"/>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9C8"/>
    <w:rsid w:val="00117CDB"/>
    <w:rsid w:val="00120353"/>
    <w:rsid w:val="00122964"/>
    <w:rsid w:val="00122FFB"/>
    <w:rsid w:val="001244BB"/>
    <w:rsid w:val="001265B6"/>
    <w:rsid w:val="00127BA7"/>
    <w:rsid w:val="00130345"/>
    <w:rsid w:val="001306EB"/>
    <w:rsid w:val="00131C6A"/>
    <w:rsid w:val="00132136"/>
    <w:rsid w:val="0013268A"/>
    <w:rsid w:val="001326A6"/>
    <w:rsid w:val="001328AE"/>
    <w:rsid w:val="00134276"/>
    <w:rsid w:val="001346A9"/>
    <w:rsid w:val="00135322"/>
    <w:rsid w:val="00135A59"/>
    <w:rsid w:val="00136E8E"/>
    <w:rsid w:val="00137C73"/>
    <w:rsid w:val="001408A9"/>
    <w:rsid w:val="00140D3A"/>
    <w:rsid w:val="00140D50"/>
    <w:rsid w:val="00140F13"/>
    <w:rsid w:val="00142E25"/>
    <w:rsid w:val="00143170"/>
    <w:rsid w:val="00143384"/>
    <w:rsid w:val="001447A7"/>
    <w:rsid w:val="001469AD"/>
    <w:rsid w:val="001474DB"/>
    <w:rsid w:val="001475D0"/>
    <w:rsid w:val="0015089B"/>
    <w:rsid w:val="001508E5"/>
    <w:rsid w:val="00150FD6"/>
    <w:rsid w:val="00151013"/>
    <w:rsid w:val="00151238"/>
    <w:rsid w:val="001520DA"/>
    <w:rsid w:val="00152663"/>
    <w:rsid w:val="00152747"/>
    <w:rsid w:val="001528CB"/>
    <w:rsid w:val="00152C9E"/>
    <w:rsid w:val="001530FD"/>
    <w:rsid w:val="00154198"/>
    <w:rsid w:val="0015566B"/>
    <w:rsid w:val="00156C04"/>
    <w:rsid w:val="0015735E"/>
    <w:rsid w:val="00157716"/>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654"/>
    <w:rsid w:val="00171850"/>
    <w:rsid w:val="00172357"/>
    <w:rsid w:val="0017322B"/>
    <w:rsid w:val="00173962"/>
    <w:rsid w:val="00175185"/>
    <w:rsid w:val="00176F57"/>
    <w:rsid w:val="00177BC1"/>
    <w:rsid w:val="00177D67"/>
    <w:rsid w:val="00180FB3"/>
    <w:rsid w:val="00182285"/>
    <w:rsid w:val="00182CED"/>
    <w:rsid w:val="0018302E"/>
    <w:rsid w:val="00183A86"/>
    <w:rsid w:val="001850A5"/>
    <w:rsid w:val="001850A6"/>
    <w:rsid w:val="00185374"/>
    <w:rsid w:val="001873A8"/>
    <w:rsid w:val="00187572"/>
    <w:rsid w:val="00187B6F"/>
    <w:rsid w:val="00187BD6"/>
    <w:rsid w:val="0019043C"/>
    <w:rsid w:val="00190B68"/>
    <w:rsid w:val="001918E3"/>
    <w:rsid w:val="00191C0C"/>
    <w:rsid w:val="00195449"/>
    <w:rsid w:val="001956B5"/>
    <w:rsid w:val="00196521"/>
    <w:rsid w:val="00196881"/>
    <w:rsid w:val="00196CCF"/>
    <w:rsid w:val="00197314"/>
    <w:rsid w:val="00197396"/>
    <w:rsid w:val="001973DB"/>
    <w:rsid w:val="0019787D"/>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9A1"/>
    <w:rsid w:val="001C1FA3"/>
    <w:rsid w:val="001C2532"/>
    <w:rsid w:val="001C2D98"/>
    <w:rsid w:val="001C3422"/>
    <w:rsid w:val="001C37C5"/>
    <w:rsid w:val="001C49C1"/>
    <w:rsid w:val="001C4AA8"/>
    <w:rsid w:val="001C51A8"/>
    <w:rsid w:val="001C56CB"/>
    <w:rsid w:val="001C5D27"/>
    <w:rsid w:val="001C694E"/>
    <w:rsid w:val="001C759D"/>
    <w:rsid w:val="001D15BD"/>
    <w:rsid w:val="001D348B"/>
    <w:rsid w:val="001D403E"/>
    <w:rsid w:val="001D4961"/>
    <w:rsid w:val="001D4DC0"/>
    <w:rsid w:val="001D553C"/>
    <w:rsid w:val="001D5F6F"/>
    <w:rsid w:val="001D5FB4"/>
    <w:rsid w:val="001D69D3"/>
    <w:rsid w:val="001D73FE"/>
    <w:rsid w:val="001D75BD"/>
    <w:rsid w:val="001D7DB7"/>
    <w:rsid w:val="001E0650"/>
    <w:rsid w:val="001E0CB8"/>
    <w:rsid w:val="001E1812"/>
    <w:rsid w:val="001E4AAB"/>
    <w:rsid w:val="001E4D0B"/>
    <w:rsid w:val="001E50DF"/>
    <w:rsid w:val="001E56F2"/>
    <w:rsid w:val="001E5763"/>
    <w:rsid w:val="001E5B40"/>
    <w:rsid w:val="001E6D6B"/>
    <w:rsid w:val="001E7511"/>
    <w:rsid w:val="001F08B9"/>
    <w:rsid w:val="001F0C16"/>
    <w:rsid w:val="001F27EA"/>
    <w:rsid w:val="001F4701"/>
    <w:rsid w:val="001F577E"/>
    <w:rsid w:val="001F6320"/>
    <w:rsid w:val="002007CA"/>
    <w:rsid w:val="0020208B"/>
    <w:rsid w:val="002030A4"/>
    <w:rsid w:val="00204400"/>
    <w:rsid w:val="002050D4"/>
    <w:rsid w:val="00205557"/>
    <w:rsid w:val="002067EF"/>
    <w:rsid w:val="00206BC4"/>
    <w:rsid w:val="00207DBB"/>
    <w:rsid w:val="00207F45"/>
    <w:rsid w:val="00210502"/>
    <w:rsid w:val="002118D8"/>
    <w:rsid w:val="00211B7D"/>
    <w:rsid w:val="00211BA6"/>
    <w:rsid w:val="00211F63"/>
    <w:rsid w:val="00212AA1"/>
    <w:rsid w:val="002137AA"/>
    <w:rsid w:val="00213B74"/>
    <w:rsid w:val="00214992"/>
    <w:rsid w:val="00215825"/>
    <w:rsid w:val="00217512"/>
    <w:rsid w:val="002203DD"/>
    <w:rsid w:val="00220D44"/>
    <w:rsid w:val="00221557"/>
    <w:rsid w:val="0022195D"/>
    <w:rsid w:val="00223AD5"/>
    <w:rsid w:val="00225C3E"/>
    <w:rsid w:val="00226696"/>
    <w:rsid w:val="00226AD1"/>
    <w:rsid w:val="00226B83"/>
    <w:rsid w:val="002274AC"/>
    <w:rsid w:val="00230250"/>
    <w:rsid w:val="00230331"/>
    <w:rsid w:val="00230C0F"/>
    <w:rsid w:val="00230F63"/>
    <w:rsid w:val="00231932"/>
    <w:rsid w:val="00231C38"/>
    <w:rsid w:val="00232219"/>
    <w:rsid w:val="002326C2"/>
    <w:rsid w:val="00233E92"/>
    <w:rsid w:val="00234D25"/>
    <w:rsid w:val="00234E45"/>
    <w:rsid w:val="00235015"/>
    <w:rsid w:val="002352E1"/>
    <w:rsid w:val="00235777"/>
    <w:rsid w:val="00236137"/>
    <w:rsid w:val="00236678"/>
    <w:rsid w:val="00236844"/>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41F"/>
    <w:rsid w:val="00251695"/>
    <w:rsid w:val="00251B62"/>
    <w:rsid w:val="0025309A"/>
    <w:rsid w:val="00253B36"/>
    <w:rsid w:val="0025480F"/>
    <w:rsid w:val="00255ED8"/>
    <w:rsid w:val="0025667C"/>
    <w:rsid w:val="00257166"/>
    <w:rsid w:val="00257449"/>
    <w:rsid w:val="0026008B"/>
    <w:rsid w:val="00262004"/>
    <w:rsid w:val="00262673"/>
    <w:rsid w:val="00263F50"/>
    <w:rsid w:val="0026544D"/>
    <w:rsid w:val="00266434"/>
    <w:rsid w:val="00267990"/>
    <w:rsid w:val="00271E8D"/>
    <w:rsid w:val="002723CD"/>
    <w:rsid w:val="00272DF7"/>
    <w:rsid w:val="002731D7"/>
    <w:rsid w:val="00273876"/>
    <w:rsid w:val="002739B7"/>
    <w:rsid w:val="00274141"/>
    <w:rsid w:val="00275D32"/>
    <w:rsid w:val="00277711"/>
    <w:rsid w:val="00277DEE"/>
    <w:rsid w:val="00277F8E"/>
    <w:rsid w:val="00280568"/>
    <w:rsid w:val="00282935"/>
    <w:rsid w:val="0028334F"/>
    <w:rsid w:val="0028364B"/>
    <w:rsid w:val="00283C2A"/>
    <w:rsid w:val="00284399"/>
    <w:rsid w:val="002844E0"/>
    <w:rsid w:val="002848E4"/>
    <w:rsid w:val="00284B51"/>
    <w:rsid w:val="00284EC1"/>
    <w:rsid w:val="002852E2"/>
    <w:rsid w:val="0028556F"/>
    <w:rsid w:val="00285E7D"/>
    <w:rsid w:val="00286B99"/>
    <w:rsid w:val="00286EA3"/>
    <w:rsid w:val="00287DDE"/>
    <w:rsid w:val="002907BE"/>
    <w:rsid w:val="0029161E"/>
    <w:rsid w:val="00291F78"/>
    <w:rsid w:val="0029355F"/>
    <w:rsid w:val="0029386D"/>
    <w:rsid w:val="00293A63"/>
    <w:rsid w:val="00294046"/>
    <w:rsid w:val="002946BE"/>
    <w:rsid w:val="00295388"/>
    <w:rsid w:val="0029542C"/>
    <w:rsid w:val="00296338"/>
    <w:rsid w:val="002966F1"/>
    <w:rsid w:val="00297122"/>
    <w:rsid w:val="0029780C"/>
    <w:rsid w:val="00297AA2"/>
    <w:rsid w:val="002A008F"/>
    <w:rsid w:val="002A05F1"/>
    <w:rsid w:val="002A199C"/>
    <w:rsid w:val="002A358B"/>
    <w:rsid w:val="002A392A"/>
    <w:rsid w:val="002A4925"/>
    <w:rsid w:val="002A6C91"/>
    <w:rsid w:val="002A6E60"/>
    <w:rsid w:val="002A72D6"/>
    <w:rsid w:val="002B196D"/>
    <w:rsid w:val="002B1B7A"/>
    <w:rsid w:val="002B277C"/>
    <w:rsid w:val="002B283E"/>
    <w:rsid w:val="002B2923"/>
    <w:rsid w:val="002B32A0"/>
    <w:rsid w:val="002B3535"/>
    <w:rsid w:val="002B405F"/>
    <w:rsid w:val="002B49B6"/>
    <w:rsid w:val="002B55BF"/>
    <w:rsid w:val="002B5F0B"/>
    <w:rsid w:val="002B6FD5"/>
    <w:rsid w:val="002B73EE"/>
    <w:rsid w:val="002B7C5E"/>
    <w:rsid w:val="002B7F2E"/>
    <w:rsid w:val="002C03B9"/>
    <w:rsid w:val="002C0933"/>
    <w:rsid w:val="002C0DBC"/>
    <w:rsid w:val="002C1377"/>
    <w:rsid w:val="002C1EE7"/>
    <w:rsid w:val="002C2024"/>
    <w:rsid w:val="002C4382"/>
    <w:rsid w:val="002C4CEC"/>
    <w:rsid w:val="002C574D"/>
    <w:rsid w:val="002C725D"/>
    <w:rsid w:val="002C7279"/>
    <w:rsid w:val="002D0452"/>
    <w:rsid w:val="002D099E"/>
    <w:rsid w:val="002D0F80"/>
    <w:rsid w:val="002D3FF6"/>
    <w:rsid w:val="002D45BC"/>
    <w:rsid w:val="002D4C8C"/>
    <w:rsid w:val="002D5BCA"/>
    <w:rsid w:val="002D6A03"/>
    <w:rsid w:val="002D6BBF"/>
    <w:rsid w:val="002D6C84"/>
    <w:rsid w:val="002D70BF"/>
    <w:rsid w:val="002D7FC8"/>
    <w:rsid w:val="002E006F"/>
    <w:rsid w:val="002E07EC"/>
    <w:rsid w:val="002E2124"/>
    <w:rsid w:val="002E27B0"/>
    <w:rsid w:val="002E2BE8"/>
    <w:rsid w:val="002E35AB"/>
    <w:rsid w:val="002E4C53"/>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0EEA"/>
    <w:rsid w:val="00301318"/>
    <w:rsid w:val="00301FCF"/>
    <w:rsid w:val="00302F20"/>
    <w:rsid w:val="00303A2B"/>
    <w:rsid w:val="00304246"/>
    <w:rsid w:val="003043C3"/>
    <w:rsid w:val="00304731"/>
    <w:rsid w:val="00310A86"/>
    <w:rsid w:val="00311329"/>
    <w:rsid w:val="0031235A"/>
    <w:rsid w:val="00312929"/>
    <w:rsid w:val="00312EBA"/>
    <w:rsid w:val="003131DF"/>
    <w:rsid w:val="00314257"/>
    <w:rsid w:val="00314ECE"/>
    <w:rsid w:val="003155A4"/>
    <w:rsid w:val="0031573A"/>
    <w:rsid w:val="00315AF9"/>
    <w:rsid w:val="0031622D"/>
    <w:rsid w:val="003168EE"/>
    <w:rsid w:val="00316D9E"/>
    <w:rsid w:val="00317482"/>
    <w:rsid w:val="0032030B"/>
    <w:rsid w:val="00321290"/>
    <w:rsid w:val="003222FA"/>
    <w:rsid w:val="00323DD4"/>
    <w:rsid w:val="003240AE"/>
    <w:rsid w:val="00324AB3"/>
    <w:rsid w:val="003251F3"/>
    <w:rsid w:val="00325B75"/>
    <w:rsid w:val="003266A3"/>
    <w:rsid w:val="00326CC9"/>
    <w:rsid w:val="00327EAF"/>
    <w:rsid w:val="003304C6"/>
    <w:rsid w:val="003316D1"/>
    <w:rsid w:val="00331F2F"/>
    <w:rsid w:val="00331F5F"/>
    <w:rsid w:val="00332B30"/>
    <w:rsid w:val="0033305F"/>
    <w:rsid w:val="00333E56"/>
    <w:rsid w:val="0033417E"/>
    <w:rsid w:val="00334437"/>
    <w:rsid w:val="003346F0"/>
    <w:rsid w:val="00335798"/>
    <w:rsid w:val="003365FF"/>
    <w:rsid w:val="00336AF9"/>
    <w:rsid w:val="00336E35"/>
    <w:rsid w:val="00337853"/>
    <w:rsid w:val="003406C9"/>
    <w:rsid w:val="003409B3"/>
    <w:rsid w:val="00340BB4"/>
    <w:rsid w:val="00340F15"/>
    <w:rsid w:val="00342571"/>
    <w:rsid w:val="00342C91"/>
    <w:rsid w:val="00343493"/>
    <w:rsid w:val="00344047"/>
    <w:rsid w:val="00344516"/>
    <w:rsid w:val="00347049"/>
    <w:rsid w:val="00347683"/>
    <w:rsid w:val="003479BC"/>
    <w:rsid w:val="00347ECC"/>
    <w:rsid w:val="00350060"/>
    <w:rsid w:val="003502F3"/>
    <w:rsid w:val="00350B76"/>
    <w:rsid w:val="0035167D"/>
    <w:rsid w:val="00351FFD"/>
    <w:rsid w:val="00352EB2"/>
    <w:rsid w:val="003543A7"/>
    <w:rsid w:val="00354536"/>
    <w:rsid w:val="00354E56"/>
    <w:rsid w:val="003551C3"/>
    <w:rsid w:val="00355B02"/>
    <w:rsid w:val="00355BE1"/>
    <w:rsid w:val="00356F1F"/>
    <w:rsid w:val="003607FD"/>
    <w:rsid w:val="00360B76"/>
    <w:rsid w:val="00362985"/>
    <w:rsid w:val="00362F85"/>
    <w:rsid w:val="0036325D"/>
    <w:rsid w:val="003637A2"/>
    <w:rsid w:val="003637A3"/>
    <w:rsid w:val="003649EF"/>
    <w:rsid w:val="00364A10"/>
    <w:rsid w:val="00364FD2"/>
    <w:rsid w:val="003675B4"/>
    <w:rsid w:val="00370D7B"/>
    <w:rsid w:val="00373141"/>
    <w:rsid w:val="00374941"/>
    <w:rsid w:val="00375C85"/>
    <w:rsid w:val="0037721E"/>
    <w:rsid w:val="00377AB2"/>
    <w:rsid w:val="00377E13"/>
    <w:rsid w:val="0038051F"/>
    <w:rsid w:val="00380B22"/>
    <w:rsid w:val="003810D6"/>
    <w:rsid w:val="0038212D"/>
    <w:rsid w:val="00382B2B"/>
    <w:rsid w:val="003839C0"/>
    <w:rsid w:val="0038531B"/>
    <w:rsid w:val="0038693B"/>
    <w:rsid w:val="0038715C"/>
    <w:rsid w:val="0038779A"/>
    <w:rsid w:val="00390147"/>
    <w:rsid w:val="00390CB4"/>
    <w:rsid w:val="00391BDD"/>
    <w:rsid w:val="00392227"/>
    <w:rsid w:val="003923A3"/>
    <w:rsid w:val="00392A1A"/>
    <w:rsid w:val="0039410C"/>
    <w:rsid w:val="003943D3"/>
    <w:rsid w:val="0039583B"/>
    <w:rsid w:val="00395F27"/>
    <w:rsid w:val="00395FF6"/>
    <w:rsid w:val="003A06F6"/>
    <w:rsid w:val="003A079D"/>
    <w:rsid w:val="003A0834"/>
    <w:rsid w:val="003A0E0D"/>
    <w:rsid w:val="003A11B1"/>
    <w:rsid w:val="003A29C9"/>
    <w:rsid w:val="003A32E9"/>
    <w:rsid w:val="003A3A45"/>
    <w:rsid w:val="003A3D2E"/>
    <w:rsid w:val="003A3E2E"/>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121A"/>
    <w:rsid w:val="003C1B68"/>
    <w:rsid w:val="003C20D9"/>
    <w:rsid w:val="003C3D7E"/>
    <w:rsid w:val="003C3E80"/>
    <w:rsid w:val="003C58B9"/>
    <w:rsid w:val="003C6243"/>
    <w:rsid w:val="003C6E40"/>
    <w:rsid w:val="003C7268"/>
    <w:rsid w:val="003D01AF"/>
    <w:rsid w:val="003D0ACF"/>
    <w:rsid w:val="003D1DD2"/>
    <w:rsid w:val="003D2492"/>
    <w:rsid w:val="003D276D"/>
    <w:rsid w:val="003D3ED4"/>
    <w:rsid w:val="003D48E4"/>
    <w:rsid w:val="003D679C"/>
    <w:rsid w:val="003E045C"/>
    <w:rsid w:val="003E068D"/>
    <w:rsid w:val="003E06F5"/>
    <w:rsid w:val="003E0AAA"/>
    <w:rsid w:val="003E114B"/>
    <w:rsid w:val="003E12B3"/>
    <w:rsid w:val="003E2458"/>
    <w:rsid w:val="003E249F"/>
    <w:rsid w:val="003E271E"/>
    <w:rsid w:val="003E3BA3"/>
    <w:rsid w:val="003E3CC7"/>
    <w:rsid w:val="003E3F00"/>
    <w:rsid w:val="003E4252"/>
    <w:rsid w:val="003E43A2"/>
    <w:rsid w:val="003E4DF4"/>
    <w:rsid w:val="003E535F"/>
    <w:rsid w:val="003E63C6"/>
    <w:rsid w:val="003E6B2C"/>
    <w:rsid w:val="003E7847"/>
    <w:rsid w:val="003F035B"/>
    <w:rsid w:val="003F0AF5"/>
    <w:rsid w:val="003F0CC0"/>
    <w:rsid w:val="003F11D7"/>
    <w:rsid w:val="003F1368"/>
    <w:rsid w:val="003F1928"/>
    <w:rsid w:val="003F1BFA"/>
    <w:rsid w:val="003F21B8"/>
    <w:rsid w:val="003F2E03"/>
    <w:rsid w:val="003F3ADA"/>
    <w:rsid w:val="003F3C05"/>
    <w:rsid w:val="003F6688"/>
    <w:rsid w:val="003F6C52"/>
    <w:rsid w:val="003F76DC"/>
    <w:rsid w:val="003F7FE7"/>
    <w:rsid w:val="0040073E"/>
    <w:rsid w:val="0040117D"/>
    <w:rsid w:val="0040118A"/>
    <w:rsid w:val="00401210"/>
    <w:rsid w:val="00402F3E"/>
    <w:rsid w:val="00403527"/>
    <w:rsid w:val="00405086"/>
    <w:rsid w:val="004054B5"/>
    <w:rsid w:val="00405B6A"/>
    <w:rsid w:val="0040612D"/>
    <w:rsid w:val="004064BA"/>
    <w:rsid w:val="004109CD"/>
    <w:rsid w:val="00410E91"/>
    <w:rsid w:val="00411DE1"/>
    <w:rsid w:val="00412C3C"/>
    <w:rsid w:val="0041327C"/>
    <w:rsid w:val="00413FCD"/>
    <w:rsid w:val="00414667"/>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218B"/>
    <w:rsid w:val="004321C7"/>
    <w:rsid w:val="00432606"/>
    <w:rsid w:val="004330C1"/>
    <w:rsid w:val="00434253"/>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5166A"/>
    <w:rsid w:val="00451E12"/>
    <w:rsid w:val="004526B0"/>
    <w:rsid w:val="00452888"/>
    <w:rsid w:val="00453553"/>
    <w:rsid w:val="00453EC9"/>
    <w:rsid w:val="00455B9A"/>
    <w:rsid w:val="00455E02"/>
    <w:rsid w:val="00461B0F"/>
    <w:rsid w:val="00462D68"/>
    <w:rsid w:val="00463218"/>
    <w:rsid w:val="00463479"/>
    <w:rsid w:val="0046381F"/>
    <w:rsid w:val="004647BE"/>
    <w:rsid w:val="00465B41"/>
    <w:rsid w:val="004661B8"/>
    <w:rsid w:val="00466FA9"/>
    <w:rsid w:val="004678F4"/>
    <w:rsid w:val="00467D06"/>
    <w:rsid w:val="00467DFF"/>
    <w:rsid w:val="0047080B"/>
    <w:rsid w:val="004719E0"/>
    <w:rsid w:val="00471B82"/>
    <w:rsid w:val="00471D69"/>
    <w:rsid w:val="00474771"/>
    <w:rsid w:val="00474E58"/>
    <w:rsid w:val="0047569A"/>
    <w:rsid w:val="00475D21"/>
    <w:rsid w:val="00475DAF"/>
    <w:rsid w:val="00475F31"/>
    <w:rsid w:val="004762B8"/>
    <w:rsid w:val="00476321"/>
    <w:rsid w:val="00477F20"/>
    <w:rsid w:val="004810DA"/>
    <w:rsid w:val="004810EE"/>
    <w:rsid w:val="004815CF"/>
    <w:rsid w:val="0048275A"/>
    <w:rsid w:val="00482865"/>
    <w:rsid w:val="00482E60"/>
    <w:rsid w:val="00485629"/>
    <w:rsid w:val="00485D04"/>
    <w:rsid w:val="004861C2"/>
    <w:rsid w:val="00486854"/>
    <w:rsid w:val="00487704"/>
    <w:rsid w:val="00490685"/>
    <w:rsid w:val="004909A7"/>
    <w:rsid w:val="004911C6"/>
    <w:rsid w:val="00491291"/>
    <w:rsid w:val="0049211F"/>
    <w:rsid w:val="004922C4"/>
    <w:rsid w:val="00493BE7"/>
    <w:rsid w:val="00493ECA"/>
    <w:rsid w:val="004962FB"/>
    <w:rsid w:val="004968A9"/>
    <w:rsid w:val="00497449"/>
    <w:rsid w:val="00497D03"/>
    <w:rsid w:val="004A00EE"/>
    <w:rsid w:val="004A0151"/>
    <w:rsid w:val="004A0698"/>
    <w:rsid w:val="004A1683"/>
    <w:rsid w:val="004A1CF7"/>
    <w:rsid w:val="004A22FD"/>
    <w:rsid w:val="004A2304"/>
    <w:rsid w:val="004A4051"/>
    <w:rsid w:val="004A58ED"/>
    <w:rsid w:val="004A5AAC"/>
    <w:rsid w:val="004A5D7C"/>
    <w:rsid w:val="004A5F5E"/>
    <w:rsid w:val="004A6858"/>
    <w:rsid w:val="004A6ABF"/>
    <w:rsid w:val="004B0FEE"/>
    <w:rsid w:val="004B17D8"/>
    <w:rsid w:val="004B180F"/>
    <w:rsid w:val="004B3C7D"/>
    <w:rsid w:val="004B3E5F"/>
    <w:rsid w:val="004B4E05"/>
    <w:rsid w:val="004B5E13"/>
    <w:rsid w:val="004B6D37"/>
    <w:rsid w:val="004B6DAE"/>
    <w:rsid w:val="004B6DFE"/>
    <w:rsid w:val="004B6EB8"/>
    <w:rsid w:val="004B77F5"/>
    <w:rsid w:val="004B7BFA"/>
    <w:rsid w:val="004C04B4"/>
    <w:rsid w:val="004C073B"/>
    <w:rsid w:val="004C13B2"/>
    <w:rsid w:val="004C2497"/>
    <w:rsid w:val="004C2816"/>
    <w:rsid w:val="004C330E"/>
    <w:rsid w:val="004C402A"/>
    <w:rsid w:val="004C47AE"/>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65D4"/>
    <w:rsid w:val="004D745A"/>
    <w:rsid w:val="004D76BF"/>
    <w:rsid w:val="004D7CBE"/>
    <w:rsid w:val="004D7E44"/>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5D98"/>
    <w:rsid w:val="004F799B"/>
    <w:rsid w:val="005011F0"/>
    <w:rsid w:val="00501660"/>
    <w:rsid w:val="00501810"/>
    <w:rsid w:val="005029A8"/>
    <w:rsid w:val="00502DF5"/>
    <w:rsid w:val="00503152"/>
    <w:rsid w:val="005034BA"/>
    <w:rsid w:val="005034BE"/>
    <w:rsid w:val="00503992"/>
    <w:rsid w:val="00503C09"/>
    <w:rsid w:val="0050408D"/>
    <w:rsid w:val="005066D6"/>
    <w:rsid w:val="00506B23"/>
    <w:rsid w:val="0050765B"/>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0AA3"/>
    <w:rsid w:val="0052166E"/>
    <w:rsid w:val="00522FCE"/>
    <w:rsid w:val="005258DF"/>
    <w:rsid w:val="0052784D"/>
    <w:rsid w:val="00527A50"/>
    <w:rsid w:val="00530BC7"/>
    <w:rsid w:val="00530E9E"/>
    <w:rsid w:val="00531AF6"/>
    <w:rsid w:val="00531FB3"/>
    <w:rsid w:val="00532205"/>
    <w:rsid w:val="00532501"/>
    <w:rsid w:val="00532EA1"/>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DAC"/>
    <w:rsid w:val="00552EAA"/>
    <w:rsid w:val="00553509"/>
    <w:rsid w:val="00553B74"/>
    <w:rsid w:val="0055597F"/>
    <w:rsid w:val="00555EB7"/>
    <w:rsid w:val="005561EE"/>
    <w:rsid w:val="00556C60"/>
    <w:rsid w:val="00557DBD"/>
    <w:rsid w:val="00557E98"/>
    <w:rsid w:val="00560258"/>
    <w:rsid w:val="005614FA"/>
    <w:rsid w:val="00561F4A"/>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7148"/>
    <w:rsid w:val="00577534"/>
    <w:rsid w:val="005777DF"/>
    <w:rsid w:val="005800DA"/>
    <w:rsid w:val="00581990"/>
    <w:rsid w:val="005824A2"/>
    <w:rsid w:val="00583CA1"/>
    <w:rsid w:val="00585B45"/>
    <w:rsid w:val="00585FDB"/>
    <w:rsid w:val="00586EA8"/>
    <w:rsid w:val="00587853"/>
    <w:rsid w:val="00587880"/>
    <w:rsid w:val="00590368"/>
    <w:rsid w:val="0059081B"/>
    <w:rsid w:val="00590851"/>
    <w:rsid w:val="00591592"/>
    <w:rsid w:val="005928C7"/>
    <w:rsid w:val="00593DDA"/>
    <w:rsid w:val="00594130"/>
    <w:rsid w:val="0059487B"/>
    <w:rsid w:val="005949AE"/>
    <w:rsid w:val="00594BD3"/>
    <w:rsid w:val="00595471"/>
    <w:rsid w:val="0059577E"/>
    <w:rsid w:val="00595EA7"/>
    <w:rsid w:val="005964CB"/>
    <w:rsid w:val="005978B6"/>
    <w:rsid w:val="00597AD3"/>
    <w:rsid w:val="005A077F"/>
    <w:rsid w:val="005A15DF"/>
    <w:rsid w:val="005A1CC5"/>
    <w:rsid w:val="005A2CA2"/>
    <w:rsid w:val="005A2D81"/>
    <w:rsid w:val="005A3DD2"/>
    <w:rsid w:val="005A42D4"/>
    <w:rsid w:val="005A4635"/>
    <w:rsid w:val="005A4B2F"/>
    <w:rsid w:val="005A4EBC"/>
    <w:rsid w:val="005A4EE8"/>
    <w:rsid w:val="005A5107"/>
    <w:rsid w:val="005A52EB"/>
    <w:rsid w:val="005A59BE"/>
    <w:rsid w:val="005A6296"/>
    <w:rsid w:val="005A6B5B"/>
    <w:rsid w:val="005A701E"/>
    <w:rsid w:val="005A77FF"/>
    <w:rsid w:val="005B34B9"/>
    <w:rsid w:val="005B3FFA"/>
    <w:rsid w:val="005B5145"/>
    <w:rsid w:val="005B5454"/>
    <w:rsid w:val="005B58D1"/>
    <w:rsid w:val="005B6801"/>
    <w:rsid w:val="005B6A1A"/>
    <w:rsid w:val="005B6A90"/>
    <w:rsid w:val="005B6F2F"/>
    <w:rsid w:val="005B76CE"/>
    <w:rsid w:val="005B78FF"/>
    <w:rsid w:val="005C00B3"/>
    <w:rsid w:val="005C019F"/>
    <w:rsid w:val="005C0B01"/>
    <w:rsid w:val="005C19FF"/>
    <w:rsid w:val="005C26E0"/>
    <w:rsid w:val="005C2C93"/>
    <w:rsid w:val="005C45BA"/>
    <w:rsid w:val="005C537B"/>
    <w:rsid w:val="005C58DA"/>
    <w:rsid w:val="005C5B44"/>
    <w:rsid w:val="005C7348"/>
    <w:rsid w:val="005C75A4"/>
    <w:rsid w:val="005C7877"/>
    <w:rsid w:val="005C7ECE"/>
    <w:rsid w:val="005C7FB7"/>
    <w:rsid w:val="005D0329"/>
    <w:rsid w:val="005D11BD"/>
    <w:rsid w:val="005D1C98"/>
    <w:rsid w:val="005D2453"/>
    <w:rsid w:val="005D395D"/>
    <w:rsid w:val="005D48C8"/>
    <w:rsid w:val="005D4B8F"/>
    <w:rsid w:val="005D51C4"/>
    <w:rsid w:val="005D5AE7"/>
    <w:rsid w:val="005D6287"/>
    <w:rsid w:val="005D6460"/>
    <w:rsid w:val="005D702B"/>
    <w:rsid w:val="005D739B"/>
    <w:rsid w:val="005D7CB6"/>
    <w:rsid w:val="005E0433"/>
    <w:rsid w:val="005E13D5"/>
    <w:rsid w:val="005E1542"/>
    <w:rsid w:val="005E1DFF"/>
    <w:rsid w:val="005E1E25"/>
    <w:rsid w:val="005E2246"/>
    <w:rsid w:val="005E24D2"/>
    <w:rsid w:val="005E2BA2"/>
    <w:rsid w:val="005E3A7F"/>
    <w:rsid w:val="005E4BF3"/>
    <w:rsid w:val="005E4CA0"/>
    <w:rsid w:val="005E4D96"/>
    <w:rsid w:val="005E5EEB"/>
    <w:rsid w:val="005E632E"/>
    <w:rsid w:val="005E6F8B"/>
    <w:rsid w:val="005E7869"/>
    <w:rsid w:val="005E7D49"/>
    <w:rsid w:val="005F01D8"/>
    <w:rsid w:val="005F0F27"/>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78DC"/>
    <w:rsid w:val="00607F8E"/>
    <w:rsid w:val="006102BA"/>
    <w:rsid w:val="006107B4"/>
    <w:rsid w:val="00610F16"/>
    <w:rsid w:val="00612133"/>
    <w:rsid w:val="00613BAD"/>
    <w:rsid w:val="00613E88"/>
    <w:rsid w:val="00614AB1"/>
    <w:rsid w:val="00617BA1"/>
    <w:rsid w:val="006202B7"/>
    <w:rsid w:val="006203A9"/>
    <w:rsid w:val="006207AA"/>
    <w:rsid w:val="00621296"/>
    <w:rsid w:val="0062147B"/>
    <w:rsid w:val="00621CF7"/>
    <w:rsid w:val="00623783"/>
    <w:rsid w:val="00623D6D"/>
    <w:rsid w:val="00623FC0"/>
    <w:rsid w:val="006240A5"/>
    <w:rsid w:val="00624F66"/>
    <w:rsid w:val="006251FE"/>
    <w:rsid w:val="00626219"/>
    <w:rsid w:val="0062734D"/>
    <w:rsid w:val="00627BD9"/>
    <w:rsid w:val="006304FE"/>
    <w:rsid w:val="00631F21"/>
    <w:rsid w:val="0063272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39D7"/>
    <w:rsid w:val="006446F4"/>
    <w:rsid w:val="00644747"/>
    <w:rsid w:val="00645B40"/>
    <w:rsid w:val="0064648C"/>
    <w:rsid w:val="006467B3"/>
    <w:rsid w:val="00646F7B"/>
    <w:rsid w:val="006475EA"/>
    <w:rsid w:val="0065031F"/>
    <w:rsid w:val="0065256D"/>
    <w:rsid w:val="00652C5A"/>
    <w:rsid w:val="00652D1A"/>
    <w:rsid w:val="0065353E"/>
    <w:rsid w:val="00653D15"/>
    <w:rsid w:val="00654CB0"/>
    <w:rsid w:val="00655B39"/>
    <w:rsid w:val="006570BF"/>
    <w:rsid w:val="0065710F"/>
    <w:rsid w:val="0066085C"/>
    <w:rsid w:val="00660F92"/>
    <w:rsid w:val="006610BA"/>
    <w:rsid w:val="00662733"/>
    <w:rsid w:val="00662F19"/>
    <w:rsid w:val="00663490"/>
    <w:rsid w:val="006641D1"/>
    <w:rsid w:val="00664733"/>
    <w:rsid w:val="006647FE"/>
    <w:rsid w:val="006652E6"/>
    <w:rsid w:val="0066590E"/>
    <w:rsid w:val="006661A1"/>
    <w:rsid w:val="00667460"/>
    <w:rsid w:val="0067172E"/>
    <w:rsid w:val="0067174E"/>
    <w:rsid w:val="00673D42"/>
    <w:rsid w:val="00673F18"/>
    <w:rsid w:val="00675028"/>
    <w:rsid w:val="006755B4"/>
    <w:rsid w:val="0067571F"/>
    <w:rsid w:val="00675E18"/>
    <w:rsid w:val="00676178"/>
    <w:rsid w:val="00676F30"/>
    <w:rsid w:val="006813DA"/>
    <w:rsid w:val="006815E2"/>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A03AE"/>
    <w:rsid w:val="006A09F4"/>
    <w:rsid w:val="006A0C98"/>
    <w:rsid w:val="006A13B5"/>
    <w:rsid w:val="006A18F9"/>
    <w:rsid w:val="006A1FC6"/>
    <w:rsid w:val="006A2F13"/>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413C"/>
    <w:rsid w:val="006C4A72"/>
    <w:rsid w:val="006C5E7C"/>
    <w:rsid w:val="006C7A51"/>
    <w:rsid w:val="006D0359"/>
    <w:rsid w:val="006D173C"/>
    <w:rsid w:val="006D478B"/>
    <w:rsid w:val="006D525E"/>
    <w:rsid w:val="006D59D7"/>
    <w:rsid w:val="006D668A"/>
    <w:rsid w:val="006D67CD"/>
    <w:rsid w:val="006D6CDF"/>
    <w:rsid w:val="006D7F4F"/>
    <w:rsid w:val="006E0C77"/>
    <w:rsid w:val="006E1053"/>
    <w:rsid w:val="006E1FE8"/>
    <w:rsid w:val="006E229D"/>
    <w:rsid w:val="006E2556"/>
    <w:rsid w:val="006E2E82"/>
    <w:rsid w:val="006E3498"/>
    <w:rsid w:val="006E493D"/>
    <w:rsid w:val="006E5113"/>
    <w:rsid w:val="006E54F2"/>
    <w:rsid w:val="006E59FA"/>
    <w:rsid w:val="006E6AF0"/>
    <w:rsid w:val="006E74E2"/>
    <w:rsid w:val="006E7D71"/>
    <w:rsid w:val="006F1550"/>
    <w:rsid w:val="006F2B90"/>
    <w:rsid w:val="006F3650"/>
    <w:rsid w:val="006F398C"/>
    <w:rsid w:val="006F3F7C"/>
    <w:rsid w:val="006F4A2E"/>
    <w:rsid w:val="006F59CD"/>
    <w:rsid w:val="00700899"/>
    <w:rsid w:val="00701D82"/>
    <w:rsid w:val="00702C8D"/>
    <w:rsid w:val="00703C53"/>
    <w:rsid w:val="00705024"/>
    <w:rsid w:val="00705346"/>
    <w:rsid w:val="00706779"/>
    <w:rsid w:val="00706CB3"/>
    <w:rsid w:val="00706D53"/>
    <w:rsid w:val="00706E83"/>
    <w:rsid w:val="00706F26"/>
    <w:rsid w:val="007074D6"/>
    <w:rsid w:val="00707914"/>
    <w:rsid w:val="00707FD1"/>
    <w:rsid w:val="007101A5"/>
    <w:rsid w:val="00710829"/>
    <w:rsid w:val="00710A3B"/>
    <w:rsid w:val="00710BEF"/>
    <w:rsid w:val="00711223"/>
    <w:rsid w:val="007112CD"/>
    <w:rsid w:val="00712192"/>
    <w:rsid w:val="00712877"/>
    <w:rsid w:val="0071355D"/>
    <w:rsid w:val="007138C2"/>
    <w:rsid w:val="00713DAE"/>
    <w:rsid w:val="00716CA9"/>
    <w:rsid w:val="00717AE1"/>
    <w:rsid w:val="00717BB8"/>
    <w:rsid w:val="00717D4E"/>
    <w:rsid w:val="0072105C"/>
    <w:rsid w:val="007212B4"/>
    <w:rsid w:val="007215BB"/>
    <w:rsid w:val="00723AD1"/>
    <w:rsid w:val="00723E03"/>
    <w:rsid w:val="0072494E"/>
    <w:rsid w:val="007253B6"/>
    <w:rsid w:val="007276AA"/>
    <w:rsid w:val="00727E54"/>
    <w:rsid w:val="00730E00"/>
    <w:rsid w:val="00730EFD"/>
    <w:rsid w:val="007313F1"/>
    <w:rsid w:val="0073153F"/>
    <w:rsid w:val="00732870"/>
    <w:rsid w:val="007334EB"/>
    <w:rsid w:val="007340D2"/>
    <w:rsid w:val="00734383"/>
    <w:rsid w:val="00734ED4"/>
    <w:rsid w:val="00735CAA"/>
    <w:rsid w:val="007362F5"/>
    <w:rsid w:val="007364AF"/>
    <w:rsid w:val="00740448"/>
    <w:rsid w:val="00740C86"/>
    <w:rsid w:val="00740FBB"/>
    <w:rsid w:val="00744418"/>
    <w:rsid w:val="007453CA"/>
    <w:rsid w:val="00745663"/>
    <w:rsid w:val="00745728"/>
    <w:rsid w:val="00745D3C"/>
    <w:rsid w:val="00745DCB"/>
    <w:rsid w:val="00746245"/>
    <w:rsid w:val="0074786D"/>
    <w:rsid w:val="00747BD5"/>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1209"/>
    <w:rsid w:val="00761F19"/>
    <w:rsid w:val="007629DE"/>
    <w:rsid w:val="00764ED3"/>
    <w:rsid w:val="007655CE"/>
    <w:rsid w:val="0076572B"/>
    <w:rsid w:val="00766A0A"/>
    <w:rsid w:val="007673D2"/>
    <w:rsid w:val="0076778E"/>
    <w:rsid w:val="0076782A"/>
    <w:rsid w:val="00767EEF"/>
    <w:rsid w:val="0077052E"/>
    <w:rsid w:val="00770C90"/>
    <w:rsid w:val="00770F28"/>
    <w:rsid w:val="00771741"/>
    <w:rsid w:val="00771778"/>
    <w:rsid w:val="0077254B"/>
    <w:rsid w:val="00772572"/>
    <w:rsid w:val="00772AE5"/>
    <w:rsid w:val="00773650"/>
    <w:rsid w:val="00775D9C"/>
    <w:rsid w:val="00775DE8"/>
    <w:rsid w:val="00776358"/>
    <w:rsid w:val="00777339"/>
    <w:rsid w:val="007773CA"/>
    <w:rsid w:val="00777705"/>
    <w:rsid w:val="00780C57"/>
    <w:rsid w:val="00780F68"/>
    <w:rsid w:val="00780F72"/>
    <w:rsid w:val="00781478"/>
    <w:rsid w:val="007816C9"/>
    <w:rsid w:val="00781E75"/>
    <w:rsid w:val="00782665"/>
    <w:rsid w:val="00782841"/>
    <w:rsid w:val="0078426E"/>
    <w:rsid w:val="00784435"/>
    <w:rsid w:val="007848B3"/>
    <w:rsid w:val="007859A1"/>
    <w:rsid w:val="0078643F"/>
    <w:rsid w:val="0078682A"/>
    <w:rsid w:val="00786BBC"/>
    <w:rsid w:val="007870E9"/>
    <w:rsid w:val="007877C2"/>
    <w:rsid w:val="00790316"/>
    <w:rsid w:val="0079037B"/>
    <w:rsid w:val="00790E34"/>
    <w:rsid w:val="00791C4D"/>
    <w:rsid w:val="00793084"/>
    <w:rsid w:val="007938CF"/>
    <w:rsid w:val="00794D1D"/>
    <w:rsid w:val="00794E0E"/>
    <w:rsid w:val="00794E9F"/>
    <w:rsid w:val="0079504D"/>
    <w:rsid w:val="007951DC"/>
    <w:rsid w:val="00796504"/>
    <w:rsid w:val="007A10D1"/>
    <w:rsid w:val="007A19D6"/>
    <w:rsid w:val="007A2AB4"/>
    <w:rsid w:val="007A399E"/>
    <w:rsid w:val="007A3D02"/>
    <w:rsid w:val="007A4157"/>
    <w:rsid w:val="007A4A7E"/>
    <w:rsid w:val="007A4E27"/>
    <w:rsid w:val="007A4FFB"/>
    <w:rsid w:val="007A5B6B"/>
    <w:rsid w:val="007A5CA4"/>
    <w:rsid w:val="007A715C"/>
    <w:rsid w:val="007A724C"/>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4CDE"/>
    <w:rsid w:val="007D519E"/>
    <w:rsid w:val="007D6987"/>
    <w:rsid w:val="007D70A9"/>
    <w:rsid w:val="007E028D"/>
    <w:rsid w:val="007E0383"/>
    <w:rsid w:val="007E2015"/>
    <w:rsid w:val="007E35AB"/>
    <w:rsid w:val="007E399D"/>
    <w:rsid w:val="007E3A34"/>
    <w:rsid w:val="007E3CFA"/>
    <w:rsid w:val="007E4DE5"/>
    <w:rsid w:val="007E5276"/>
    <w:rsid w:val="007E5401"/>
    <w:rsid w:val="007E61AB"/>
    <w:rsid w:val="007E66F6"/>
    <w:rsid w:val="007E6844"/>
    <w:rsid w:val="007E6DDC"/>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DE6"/>
    <w:rsid w:val="00802459"/>
    <w:rsid w:val="008025AF"/>
    <w:rsid w:val="00802DF3"/>
    <w:rsid w:val="008036C4"/>
    <w:rsid w:val="0080457B"/>
    <w:rsid w:val="00804EB9"/>
    <w:rsid w:val="00804F59"/>
    <w:rsid w:val="00805777"/>
    <w:rsid w:val="00806D89"/>
    <w:rsid w:val="0080714C"/>
    <w:rsid w:val="008074CE"/>
    <w:rsid w:val="008075BB"/>
    <w:rsid w:val="00807CD1"/>
    <w:rsid w:val="00810967"/>
    <w:rsid w:val="00811B78"/>
    <w:rsid w:val="0081229B"/>
    <w:rsid w:val="008124E2"/>
    <w:rsid w:val="008127E4"/>
    <w:rsid w:val="00812E4D"/>
    <w:rsid w:val="00813F77"/>
    <w:rsid w:val="00816CE9"/>
    <w:rsid w:val="0081766A"/>
    <w:rsid w:val="00820990"/>
    <w:rsid w:val="00821736"/>
    <w:rsid w:val="00821CD0"/>
    <w:rsid w:val="00822592"/>
    <w:rsid w:val="0082279B"/>
    <w:rsid w:val="00822AA7"/>
    <w:rsid w:val="00822F8C"/>
    <w:rsid w:val="0082384A"/>
    <w:rsid w:val="00823937"/>
    <w:rsid w:val="00825EA9"/>
    <w:rsid w:val="00826AEA"/>
    <w:rsid w:val="00826F81"/>
    <w:rsid w:val="008303E7"/>
    <w:rsid w:val="00830718"/>
    <w:rsid w:val="0083074A"/>
    <w:rsid w:val="0083089A"/>
    <w:rsid w:val="00830D2C"/>
    <w:rsid w:val="008323A5"/>
    <w:rsid w:val="00834249"/>
    <w:rsid w:val="008342E7"/>
    <w:rsid w:val="00834721"/>
    <w:rsid w:val="008351E6"/>
    <w:rsid w:val="00835819"/>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7348"/>
    <w:rsid w:val="00847576"/>
    <w:rsid w:val="00850011"/>
    <w:rsid w:val="00852B15"/>
    <w:rsid w:val="00852B6C"/>
    <w:rsid w:val="008548E9"/>
    <w:rsid w:val="00854B52"/>
    <w:rsid w:val="00854E3D"/>
    <w:rsid w:val="0085591F"/>
    <w:rsid w:val="00855996"/>
    <w:rsid w:val="008573B1"/>
    <w:rsid w:val="00857522"/>
    <w:rsid w:val="008610E3"/>
    <w:rsid w:val="00861A46"/>
    <w:rsid w:val="008622E6"/>
    <w:rsid w:val="00863963"/>
    <w:rsid w:val="0086453A"/>
    <w:rsid w:val="008651F5"/>
    <w:rsid w:val="00865467"/>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3AA0"/>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4E9B"/>
    <w:rsid w:val="008A503F"/>
    <w:rsid w:val="008A660B"/>
    <w:rsid w:val="008A6D55"/>
    <w:rsid w:val="008A726B"/>
    <w:rsid w:val="008A76CD"/>
    <w:rsid w:val="008B0971"/>
    <w:rsid w:val="008B136F"/>
    <w:rsid w:val="008B1910"/>
    <w:rsid w:val="008B20D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2B7"/>
    <w:rsid w:val="008C7444"/>
    <w:rsid w:val="008C7829"/>
    <w:rsid w:val="008C7F42"/>
    <w:rsid w:val="008D0CD0"/>
    <w:rsid w:val="008D1A6F"/>
    <w:rsid w:val="008D296C"/>
    <w:rsid w:val="008D2C8A"/>
    <w:rsid w:val="008D391B"/>
    <w:rsid w:val="008D5823"/>
    <w:rsid w:val="008D6EDA"/>
    <w:rsid w:val="008D70AC"/>
    <w:rsid w:val="008E14AC"/>
    <w:rsid w:val="008E1E5D"/>
    <w:rsid w:val="008E1E94"/>
    <w:rsid w:val="008E2095"/>
    <w:rsid w:val="008E2D59"/>
    <w:rsid w:val="008E30A2"/>
    <w:rsid w:val="008E3BCD"/>
    <w:rsid w:val="008E40AD"/>
    <w:rsid w:val="008E4B98"/>
    <w:rsid w:val="008E4C0B"/>
    <w:rsid w:val="008E4FC8"/>
    <w:rsid w:val="008E6053"/>
    <w:rsid w:val="008E691A"/>
    <w:rsid w:val="008E73FA"/>
    <w:rsid w:val="008F0D0A"/>
    <w:rsid w:val="008F18FA"/>
    <w:rsid w:val="008F19B8"/>
    <w:rsid w:val="008F23AB"/>
    <w:rsid w:val="008F3A41"/>
    <w:rsid w:val="008F3DBB"/>
    <w:rsid w:val="008F508D"/>
    <w:rsid w:val="008F63AD"/>
    <w:rsid w:val="008F65C7"/>
    <w:rsid w:val="008F7E0A"/>
    <w:rsid w:val="009004F1"/>
    <w:rsid w:val="00900776"/>
    <w:rsid w:val="0090152D"/>
    <w:rsid w:val="00902344"/>
    <w:rsid w:val="009024B0"/>
    <w:rsid w:val="00902536"/>
    <w:rsid w:val="009027EA"/>
    <w:rsid w:val="00902DBB"/>
    <w:rsid w:val="0090399B"/>
    <w:rsid w:val="00904F31"/>
    <w:rsid w:val="0090505F"/>
    <w:rsid w:val="00906778"/>
    <w:rsid w:val="009078F9"/>
    <w:rsid w:val="00907961"/>
    <w:rsid w:val="00910455"/>
    <w:rsid w:val="00910E2F"/>
    <w:rsid w:val="00910E92"/>
    <w:rsid w:val="00912125"/>
    <w:rsid w:val="00912884"/>
    <w:rsid w:val="009135F5"/>
    <w:rsid w:val="009139BB"/>
    <w:rsid w:val="00914886"/>
    <w:rsid w:val="00914CF3"/>
    <w:rsid w:val="00914FA5"/>
    <w:rsid w:val="00915B92"/>
    <w:rsid w:val="00917CB1"/>
    <w:rsid w:val="0092019F"/>
    <w:rsid w:val="00920481"/>
    <w:rsid w:val="00920A5A"/>
    <w:rsid w:val="00921FE6"/>
    <w:rsid w:val="00922247"/>
    <w:rsid w:val="00922827"/>
    <w:rsid w:val="00923185"/>
    <w:rsid w:val="009232EF"/>
    <w:rsid w:val="00923E2A"/>
    <w:rsid w:val="00924020"/>
    <w:rsid w:val="009259EE"/>
    <w:rsid w:val="00926237"/>
    <w:rsid w:val="0092639F"/>
    <w:rsid w:val="00926BA6"/>
    <w:rsid w:val="00927A7E"/>
    <w:rsid w:val="00930169"/>
    <w:rsid w:val="0093150F"/>
    <w:rsid w:val="00931AF1"/>
    <w:rsid w:val="00935652"/>
    <w:rsid w:val="0093592B"/>
    <w:rsid w:val="0093595B"/>
    <w:rsid w:val="0093620C"/>
    <w:rsid w:val="00936594"/>
    <w:rsid w:val="009376EA"/>
    <w:rsid w:val="00937ABD"/>
    <w:rsid w:val="00937C9E"/>
    <w:rsid w:val="0094000E"/>
    <w:rsid w:val="0094045A"/>
    <w:rsid w:val="00941B55"/>
    <w:rsid w:val="00941BB8"/>
    <w:rsid w:val="009426F2"/>
    <w:rsid w:val="00943B66"/>
    <w:rsid w:val="0094406A"/>
    <w:rsid w:val="00944450"/>
    <w:rsid w:val="0094482C"/>
    <w:rsid w:val="00944F83"/>
    <w:rsid w:val="0094548F"/>
    <w:rsid w:val="009454CA"/>
    <w:rsid w:val="00945C2A"/>
    <w:rsid w:val="00945C57"/>
    <w:rsid w:val="00947511"/>
    <w:rsid w:val="009500C7"/>
    <w:rsid w:val="0095020D"/>
    <w:rsid w:val="0095076C"/>
    <w:rsid w:val="009522E3"/>
    <w:rsid w:val="0095263B"/>
    <w:rsid w:val="00952B3B"/>
    <w:rsid w:val="0095337B"/>
    <w:rsid w:val="009535BE"/>
    <w:rsid w:val="009539AF"/>
    <w:rsid w:val="00954649"/>
    <w:rsid w:val="009549AE"/>
    <w:rsid w:val="009554F1"/>
    <w:rsid w:val="009558FD"/>
    <w:rsid w:val="00955CD5"/>
    <w:rsid w:val="00956039"/>
    <w:rsid w:val="00957170"/>
    <w:rsid w:val="00957907"/>
    <w:rsid w:val="00957A00"/>
    <w:rsid w:val="009602BE"/>
    <w:rsid w:val="00962018"/>
    <w:rsid w:val="009625CD"/>
    <w:rsid w:val="009626B2"/>
    <w:rsid w:val="00962836"/>
    <w:rsid w:val="0096312B"/>
    <w:rsid w:val="009648F8"/>
    <w:rsid w:val="00964A09"/>
    <w:rsid w:val="00964CF5"/>
    <w:rsid w:val="00966577"/>
    <w:rsid w:val="00967378"/>
    <w:rsid w:val="00967ECC"/>
    <w:rsid w:val="00967F76"/>
    <w:rsid w:val="0097062D"/>
    <w:rsid w:val="00971EA0"/>
    <w:rsid w:val="0097223E"/>
    <w:rsid w:val="0097396C"/>
    <w:rsid w:val="00974480"/>
    <w:rsid w:val="00974B68"/>
    <w:rsid w:val="00975512"/>
    <w:rsid w:val="00975B2C"/>
    <w:rsid w:val="0097613F"/>
    <w:rsid w:val="00976771"/>
    <w:rsid w:val="0098013B"/>
    <w:rsid w:val="00980704"/>
    <w:rsid w:val="0098152B"/>
    <w:rsid w:val="00982096"/>
    <w:rsid w:val="0098288E"/>
    <w:rsid w:val="00982A01"/>
    <w:rsid w:val="00982B46"/>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54D1"/>
    <w:rsid w:val="009A6024"/>
    <w:rsid w:val="009A62D0"/>
    <w:rsid w:val="009A7737"/>
    <w:rsid w:val="009A7FEC"/>
    <w:rsid w:val="009B093B"/>
    <w:rsid w:val="009B0963"/>
    <w:rsid w:val="009B0C12"/>
    <w:rsid w:val="009B14D3"/>
    <w:rsid w:val="009B1FAA"/>
    <w:rsid w:val="009B28CC"/>
    <w:rsid w:val="009B2E69"/>
    <w:rsid w:val="009B368D"/>
    <w:rsid w:val="009B3D90"/>
    <w:rsid w:val="009B5A26"/>
    <w:rsid w:val="009C05C6"/>
    <w:rsid w:val="009C15CA"/>
    <w:rsid w:val="009C1D1D"/>
    <w:rsid w:val="009C2844"/>
    <w:rsid w:val="009C28F1"/>
    <w:rsid w:val="009C2B82"/>
    <w:rsid w:val="009C2E1E"/>
    <w:rsid w:val="009C2FCA"/>
    <w:rsid w:val="009C3CDE"/>
    <w:rsid w:val="009C4062"/>
    <w:rsid w:val="009C4935"/>
    <w:rsid w:val="009C53F0"/>
    <w:rsid w:val="009C5B3B"/>
    <w:rsid w:val="009C6067"/>
    <w:rsid w:val="009C64C3"/>
    <w:rsid w:val="009C7772"/>
    <w:rsid w:val="009C7B38"/>
    <w:rsid w:val="009C7BB3"/>
    <w:rsid w:val="009D00FF"/>
    <w:rsid w:val="009D0AAF"/>
    <w:rsid w:val="009D0D82"/>
    <w:rsid w:val="009D1559"/>
    <w:rsid w:val="009D2A50"/>
    <w:rsid w:val="009D2CB2"/>
    <w:rsid w:val="009D3C28"/>
    <w:rsid w:val="009D4324"/>
    <w:rsid w:val="009D4D62"/>
    <w:rsid w:val="009D502C"/>
    <w:rsid w:val="009D6370"/>
    <w:rsid w:val="009D6F12"/>
    <w:rsid w:val="009D6F6F"/>
    <w:rsid w:val="009E07B6"/>
    <w:rsid w:val="009E11EB"/>
    <w:rsid w:val="009E151D"/>
    <w:rsid w:val="009E2A2D"/>
    <w:rsid w:val="009E768C"/>
    <w:rsid w:val="009F0B4A"/>
    <w:rsid w:val="009F0B4F"/>
    <w:rsid w:val="009F133E"/>
    <w:rsid w:val="009F2B64"/>
    <w:rsid w:val="009F3256"/>
    <w:rsid w:val="009F36DF"/>
    <w:rsid w:val="009F46F9"/>
    <w:rsid w:val="009F4DFE"/>
    <w:rsid w:val="009F4E17"/>
    <w:rsid w:val="009F50E7"/>
    <w:rsid w:val="009F626B"/>
    <w:rsid w:val="009F6726"/>
    <w:rsid w:val="009F6D4A"/>
    <w:rsid w:val="009F7745"/>
    <w:rsid w:val="009F7E9E"/>
    <w:rsid w:val="00A00136"/>
    <w:rsid w:val="00A01310"/>
    <w:rsid w:val="00A01D0F"/>
    <w:rsid w:val="00A02B23"/>
    <w:rsid w:val="00A039FF"/>
    <w:rsid w:val="00A040E8"/>
    <w:rsid w:val="00A04629"/>
    <w:rsid w:val="00A058D4"/>
    <w:rsid w:val="00A0611F"/>
    <w:rsid w:val="00A063ED"/>
    <w:rsid w:val="00A07629"/>
    <w:rsid w:val="00A07B75"/>
    <w:rsid w:val="00A07F9D"/>
    <w:rsid w:val="00A10089"/>
    <w:rsid w:val="00A105A0"/>
    <w:rsid w:val="00A1080B"/>
    <w:rsid w:val="00A10CB7"/>
    <w:rsid w:val="00A11027"/>
    <w:rsid w:val="00A118D5"/>
    <w:rsid w:val="00A11A42"/>
    <w:rsid w:val="00A11EF0"/>
    <w:rsid w:val="00A12565"/>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D0E"/>
    <w:rsid w:val="00A2676C"/>
    <w:rsid w:val="00A27252"/>
    <w:rsid w:val="00A27710"/>
    <w:rsid w:val="00A277AB"/>
    <w:rsid w:val="00A3004E"/>
    <w:rsid w:val="00A303A2"/>
    <w:rsid w:val="00A30801"/>
    <w:rsid w:val="00A324B4"/>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189D"/>
    <w:rsid w:val="00A62943"/>
    <w:rsid w:val="00A63359"/>
    <w:rsid w:val="00A653C8"/>
    <w:rsid w:val="00A65A5D"/>
    <w:rsid w:val="00A65E54"/>
    <w:rsid w:val="00A662E1"/>
    <w:rsid w:val="00A669B9"/>
    <w:rsid w:val="00A67B07"/>
    <w:rsid w:val="00A710F0"/>
    <w:rsid w:val="00A7125E"/>
    <w:rsid w:val="00A7417E"/>
    <w:rsid w:val="00A75396"/>
    <w:rsid w:val="00A755DB"/>
    <w:rsid w:val="00A759E2"/>
    <w:rsid w:val="00A75E5B"/>
    <w:rsid w:val="00A76764"/>
    <w:rsid w:val="00A7723C"/>
    <w:rsid w:val="00A818D6"/>
    <w:rsid w:val="00A82059"/>
    <w:rsid w:val="00A82510"/>
    <w:rsid w:val="00A82B45"/>
    <w:rsid w:val="00A82BCC"/>
    <w:rsid w:val="00A8360E"/>
    <w:rsid w:val="00A842F6"/>
    <w:rsid w:val="00A84D02"/>
    <w:rsid w:val="00A84EF3"/>
    <w:rsid w:val="00A84FD5"/>
    <w:rsid w:val="00A8684A"/>
    <w:rsid w:val="00A8719B"/>
    <w:rsid w:val="00A87406"/>
    <w:rsid w:val="00A90BB1"/>
    <w:rsid w:val="00A90BE8"/>
    <w:rsid w:val="00A90D98"/>
    <w:rsid w:val="00A90ED2"/>
    <w:rsid w:val="00A90F85"/>
    <w:rsid w:val="00A921E1"/>
    <w:rsid w:val="00A92731"/>
    <w:rsid w:val="00A93837"/>
    <w:rsid w:val="00A93DBA"/>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BE2"/>
    <w:rsid w:val="00AB1C10"/>
    <w:rsid w:val="00AB21A0"/>
    <w:rsid w:val="00AB2CF8"/>
    <w:rsid w:val="00AB3E5C"/>
    <w:rsid w:val="00AB4449"/>
    <w:rsid w:val="00AB4580"/>
    <w:rsid w:val="00AB4B76"/>
    <w:rsid w:val="00AB643B"/>
    <w:rsid w:val="00AB6FB2"/>
    <w:rsid w:val="00AB76A5"/>
    <w:rsid w:val="00AB7803"/>
    <w:rsid w:val="00AC297B"/>
    <w:rsid w:val="00AC3153"/>
    <w:rsid w:val="00AC3796"/>
    <w:rsid w:val="00AC4398"/>
    <w:rsid w:val="00AC5B24"/>
    <w:rsid w:val="00AC6211"/>
    <w:rsid w:val="00AC71F4"/>
    <w:rsid w:val="00AD0BFD"/>
    <w:rsid w:val="00AD2408"/>
    <w:rsid w:val="00AD4970"/>
    <w:rsid w:val="00AD4A3D"/>
    <w:rsid w:val="00AD4B59"/>
    <w:rsid w:val="00AD4BC2"/>
    <w:rsid w:val="00AD4F38"/>
    <w:rsid w:val="00AD53E1"/>
    <w:rsid w:val="00AD5926"/>
    <w:rsid w:val="00AD5F20"/>
    <w:rsid w:val="00AD74BA"/>
    <w:rsid w:val="00AD773E"/>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D1C"/>
    <w:rsid w:val="00AF517D"/>
    <w:rsid w:val="00AF520C"/>
    <w:rsid w:val="00AF587C"/>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3547"/>
    <w:rsid w:val="00B13CF5"/>
    <w:rsid w:val="00B14151"/>
    <w:rsid w:val="00B14EBE"/>
    <w:rsid w:val="00B152D3"/>
    <w:rsid w:val="00B15D7C"/>
    <w:rsid w:val="00B15F1C"/>
    <w:rsid w:val="00B16524"/>
    <w:rsid w:val="00B17065"/>
    <w:rsid w:val="00B17FBA"/>
    <w:rsid w:val="00B203ED"/>
    <w:rsid w:val="00B20CD6"/>
    <w:rsid w:val="00B21E51"/>
    <w:rsid w:val="00B22BDC"/>
    <w:rsid w:val="00B22FBD"/>
    <w:rsid w:val="00B23DC2"/>
    <w:rsid w:val="00B24288"/>
    <w:rsid w:val="00B2533A"/>
    <w:rsid w:val="00B254EA"/>
    <w:rsid w:val="00B25E22"/>
    <w:rsid w:val="00B26567"/>
    <w:rsid w:val="00B273F9"/>
    <w:rsid w:val="00B273FB"/>
    <w:rsid w:val="00B27AFA"/>
    <w:rsid w:val="00B27E2C"/>
    <w:rsid w:val="00B31BEA"/>
    <w:rsid w:val="00B321B7"/>
    <w:rsid w:val="00B32B31"/>
    <w:rsid w:val="00B32C22"/>
    <w:rsid w:val="00B33948"/>
    <w:rsid w:val="00B33A49"/>
    <w:rsid w:val="00B33D6C"/>
    <w:rsid w:val="00B34919"/>
    <w:rsid w:val="00B35688"/>
    <w:rsid w:val="00B37A38"/>
    <w:rsid w:val="00B41DD8"/>
    <w:rsid w:val="00B4247D"/>
    <w:rsid w:val="00B43120"/>
    <w:rsid w:val="00B4324F"/>
    <w:rsid w:val="00B43507"/>
    <w:rsid w:val="00B446F3"/>
    <w:rsid w:val="00B44EA0"/>
    <w:rsid w:val="00B45079"/>
    <w:rsid w:val="00B452F1"/>
    <w:rsid w:val="00B45840"/>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64AB"/>
    <w:rsid w:val="00B66BCE"/>
    <w:rsid w:val="00B67126"/>
    <w:rsid w:val="00B7086D"/>
    <w:rsid w:val="00B70936"/>
    <w:rsid w:val="00B70F24"/>
    <w:rsid w:val="00B711F9"/>
    <w:rsid w:val="00B72B60"/>
    <w:rsid w:val="00B732FC"/>
    <w:rsid w:val="00B74FB4"/>
    <w:rsid w:val="00B77E67"/>
    <w:rsid w:val="00B8117B"/>
    <w:rsid w:val="00B81ACB"/>
    <w:rsid w:val="00B82060"/>
    <w:rsid w:val="00B82592"/>
    <w:rsid w:val="00B82EA0"/>
    <w:rsid w:val="00B8375A"/>
    <w:rsid w:val="00B839E4"/>
    <w:rsid w:val="00B83ABE"/>
    <w:rsid w:val="00B845DB"/>
    <w:rsid w:val="00B85052"/>
    <w:rsid w:val="00B852DA"/>
    <w:rsid w:val="00B86159"/>
    <w:rsid w:val="00B86A44"/>
    <w:rsid w:val="00B873B1"/>
    <w:rsid w:val="00B87E4D"/>
    <w:rsid w:val="00B87FE8"/>
    <w:rsid w:val="00B9047B"/>
    <w:rsid w:val="00B9076F"/>
    <w:rsid w:val="00B907D0"/>
    <w:rsid w:val="00B92A25"/>
    <w:rsid w:val="00B93332"/>
    <w:rsid w:val="00B94D69"/>
    <w:rsid w:val="00B9524D"/>
    <w:rsid w:val="00B95286"/>
    <w:rsid w:val="00B9571A"/>
    <w:rsid w:val="00B97037"/>
    <w:rsid w:val="00B97D6D"/>
    <w:rsid w:val="00B97D8E"/>
    <w:rsid w:val="00BA18E0"/>
    <w:rsid w:val="00BA2348"/>
    <w:rsid w:val="00BA2521"/>
    <w:rsid w:val="00BA40AF"/>
    <w:rsid w:val="00BA4513"/>
    <w:rsid w:val="00BA46B0"/>
    <w:rsid w:val="00BA49B4"/>
    <w:rsid w:val="00BA5131"/>
    <w:rsid w:val="00BA51D4"/>
    <w:rsid w:val="00BA5847"/>
    <w:rsid w:val="00BA5B25"/>
    <w:rsid w:val="00BA5E22"/>
    <w:rsid w:val="00BA652F"/>
    <w:rsid w:val="00BA6713"/>
    <w:rsid w:val="00BA7757"/>
    <w:rsid w:val="00BB0B7B"/>
    <w:rsid w:val="00BB321E"/>
    <w:rsid w:val="00BB3A7F"/>
    <w:rsid w:val="00BB3A93"/>
    <w:rsid w:val="00BB43EC"/>
    <w:rsid w:val="00BC030D"/>
    <w:rsid w:val="00BC064E"/>
    <w:rsid w:val="00BC0AA3"/>
    <w:rsid w:val="00BC16F0"/>
    <w:rsid w:val="00BC1F70"/>
    <w:rsid w:val="00BC27A7"/>
    <w:rsid w:val="00BC3D9E"/>
    <w:rsid w:val="00BC4762"/>
    <w:rsid w:val="00BC49D1"/>
    <w:rsid w:val="00BC4C2B"/>
    <w:rsid w:val="00BC4DC9"/>
    <w:rsid w:val="00BC6443"/>
    <w:rsid w:val="00BD074F"/>
    <w:rsid w:val="00BD143B"/>
    <w:rsid w:val="00BD25B5"/>
    <w:rsid w:val="00BD3CBB"/>
    <w:rsid w:val="00BD3CEE"/>
    <w:rsid w:val="00BD40E1"/>
    <w:rsid w:val="00BD4292"/>
    <w:rsid w:val="00BD43BA"/>
    <w:rsid w:val="00BD4558"/>
    <w:rsid w:val="00BD4A80"/>
    <w:rsid w:val="00BD5EF7"/>
    <w:rsid w:val="00BD607D"/>
    <w:rsid w:val="00BD65EE"/>
    <w:rsid w:val="00BD7C5C"/>
    <w:rsid w:val="00BE0352"/>
    <w:rsid w:val="00BE047B"/>
    <w:rsid w:val="00BE0A39"/>
    <w:rsid w:val="00BE183A"/>
    <w:rsid w:val="00BE1B61"/>
    <w:rsid w:val="00BE1B84"/>
    <w:rsid w:val="00BE257C"/>
    <w:rsid w:val="00BE2BDC"/>
    <w:rsid w:val="00BE38BE"/>
    <w:rsid w:val="00BE4FBE"/>
    <w:rsid w:val="00BE585D"/>
    <w:rsid w:val="00BE59C2"/>
    <w:rsid w:val="00BE5CBD"/>
    <w:rsid w:val="00BE5F2C"/>
    <w:rsid w:val="00BE72EB"/>
    <w:rsid w:val="00BE746B"/>
    <w:rsid w:val="00BF010F"/>
    <w:rsid w:val="00BF06DF"/>
    <w:rsid w:val="00BF1119"/>
    <w:rsid w:val="00BF195D"/>
    <w:rsid w:val="00BF1A9F"/>
    <w:rsid w:val="00BF4161"/>
    <w:rsid w:val="00BF50B1"/>
    <w:rsid w:val="00BF51E5"/>
    <w:rsid w:val="00BF5A60"/>
    <w:rsid w:val="00BF5EF9"/>
    <w:rsid w:val="00BF6D06"/>
    <w:rsid w:val="00C00459"/>
    <w:rsid w:val="00C00B2F"/>
    <w:rsid w:val="00C02370"/>
    <w:rsid w:val="00C05C28"/>
    <w:rsid w:val="00C06A4F"/>
    <w:rsid w:val="00C06AE2"/>
    <w:rsid w:val="00C070E5"/>
    <w:rsid w:val="00C07525"/>
    <w:rsid w:val="00C10952"/>
    <w:rsid w:val="00C11D86"/>
    <w:rsid w:val="00C1210E"/>
    <w:rsid w:val="00C12D6C"/>
    <w:rsid w:val="00C13757"/>
    <w:rsid w:val="00C14995"/>
    <w:rsid w:val="00C14D4D"/>
    <w:rsid w:val="00C14D75"/>
    <w:rsid w:val="00C15010"/>
    <w:rsid w:val="00C17CC9"/>
    <w:rsid w:val="00C17E09"/>
    <w:rsid w:val="00C201E4"/>
    <w:rsid w:val="00C20A57"/>
    <w:rsid w:val="00C21BE4"/>
    <w:rsid w:val="00C22C6C"/>
    <w:rsid w:val="00C22D4B"/>
    <w:rsid w:val="00C22E23"/>
    <w:rsid w:val="00C22EC8"/>
    <w:rsid w:val="00C23FB8"/>
    <w:rsid w:val="00C24189"/>
    <w:rsid w:val="00C24845"/>
    <w:rsid w:val="00C264A3"/>
    <w:rsid w:val="00C27DED"/>
    <w:rsid w:val="00C322C9"/>
    <w:rsid w:val="00C324E5"/>
    <w:rsid w:val="00C32575"/>
    <w:rsid w:val="00C327E2"/>
    <w:rsid w:val="00C33094"/>
    <w:rsid w:val="00C33906"/>
    <w:rsid w:val="00C33F18"/>
    <w:rsid w:val="00C34863"/>
    <w:rsid w:val="00C354DB"/>
    <w:rsid w:val="00C364A2"/>
    <w:rsid w:val="00C3676A"/>
    <w:rsid w:val="00C371A5"/>
    <w:rsid w:val="00C3729E"/>
    <w:rsid w:val="00C37818"/>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501F1"/>
    <w:rsid w:val="00C5020B"/>
    <w:rsid w:val="00C50D44"/>
    <w:rsid w:val="00C5131A"/>
    <w:rsid w:val="00C51A41"/>
    <w:rsid w:val="00C52BDE"/>
    <w:rsid w:val="00C535FE"/>
    <w:rsid w:val="00C53BAD"/>
    <w:rsid w:val="00C53C8D"/>
    <w:rsid w:val="00C53CDA"/>
    <w:rsid w:val="00C542E3"/>
    <w:rsid w:val="00C54E86"/>
    <w:rsid w:val="00C55140"/>
    <w:rsid w:val="00C561E3"/>
    <w:rsid w:val="00C563A4"/>
    <w:rsid w:val="00C6033D"/>
    <w:rsid w:val="00C61235"/>
    <w:rsid w:val="00C6145F"/>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4D9B"/>
    <w:rsid w:val="00C762D4"/>
    <w:rsid w:val="00C76A1A"/>
    <w:rsid w:val="00C80336"/>
    <w:rsid w:val="00C80D5B"/>
    <w:rsid w:val="00C8195A"/>
    <w:rsid w:val="00C81C05"/>
    <w:rsid w:val="00C825BF"/>
    <w:rsid w:val="00C82F7A"/>
    <w:rsid w:val="00C831C1"/>
    <w:rsid w:val="00C8366E"/>
    <w:rsid w:val="00C84084"/>
    <w:rsid w:val="00C840E0"/>
    <w:rsid w:val="00C850B8"/>
    <w:rsid w:val="00C86247"/>
    <w:rsid w:val="00C86C26"/>
    <w:rsid w:val="00C87A96"/>
    <w:rsid w:val="00C90B9D"/>
    <w:rsid w:val="00C914C5"/>
    <w:rsid w:val="00C91515"/>
    <w:rsid w:val="00C920BF"/>
    <w:rsid w:val="00C9253E"/>
    <w:rsid w:val="00C939BD"/>
    <w:rsid w:val="00C940ED"/>
    <w:rsid w:val="00C947E7"/>
    <w:rsid w:val="00C94EA2"/>
    <w:rsid w:val="00C94FBF"/>
    <w:rsid w:val="00C9516D"/>
    <w:rsid w:val="00C9526E"/>
    <w:rsid w:val="00C952F3"/>
    <w:rsid w:val="00C96876"/>
    <w:rsid w:val="00C969F1"/>
    <w:rsid w:val="00C97345"/>
    <w:rsid w:val="00C9763F"/>
    <w:rsid w:val="00CA035A"/>
    <w:rsid w:val="00CA1458"/>
    <w:rsid w:val="00CA14DA"/>
    <w:rsid w:val="00CA18A8"/>
    <w:rsid w:val="00CA1AAE"/>
    <w:rsid w:val="00CA1CCE"/>
    <w:rsid w:val="00CA1F37"/>
    <w:rsid w:val="00CA2206"/>
    <w:rsid w:val="00CA25B3"/>
    <w:rsid w:val="00CA2B40"/>
    <w:rsid w:val="00CA3641"/>
    <w:rsid w:val="00CA37C3"/>
    <w:rsid w:val="00CA5686"/>
    <w:rsid w:val="00CA65EB"/>
    <w:rsid w:val="00CA665B"/>
    <w:rsid w:val="00CB01B5"/>
    <w:rsid w:val="00CB1C53"/>
    <w:rsid w:val="00CB24D8"/>
    <w:rsid w:val="00CB40BB"/>
    <w:rsid w:val="00CB4224"/>
    <w:rsid w:val="00CB50C0"/>
    <w:rsid w:val="00CB5471"/>
    <w:rsid w:val="00CB6ADE"/>
    <w:rsid w:val="00CC039C"/>
    <w:rsid w:val="00CC0852"/>
    <w:rsid w:val="00CC1E7A"/>
    <w:rsid w:val="00CC2762"/>
    <w:rsid w:val="00CC394D"/>
    <w:rsid w:val="00CC4B41"/>
    <w:rsid w:val="00CC53BA"/>
    <w:rsid w:val="00CC5DBD"/>
    <w:rsid w:val="00CC6345"/>
    <w:rsid w:val="00CC6858"/>
    <w:rsid w:val="00CC7AAA"/>
    <w:rsid w:val="00CD0963"/>
    <w:rsid w:val="00CD1B27"/>
    <w:rsid w:val="00CD1E41"/>
    <w:rsid w:val="00CD2085"/>
    <w:rsid w:val="00CD3106"/>
    <w:rsid w:val="00CD4882"/>
    <w:rsid w:val="00CD4A54"/>
    <w:rsid w:val="00CD5015"/>
    <w:rsid w:val="00CD52F2"/>
    <w:rsid w:val="00CD5903"/>
    <w:rsid w:val="00CD5EF6"/>
    <w:rsid w:val="00CD7167"/>
    <w:rsid w:val="00CD72CA"/>
    <w:rsid w:val="00CE0617"/>
    <w:rsid w:val="00CE0D35"/>
    <w:rsid w:val="00CE1203"/>
    <w:rsid w:val="00CE1A63"/>
    <w:rsid w:val="00CE226F"/>
    <w:rsid w:val="00CE2BBC"/>
    <w:rsid w:val="00CE417B"/>
    <w:rsid w:val="00CE4D94"/>
    <w:rsid w:val="00CE5C89"/>
    <w:rsid w:val="00CE62A4"/>
    <w:rsid w:val="00CE6D43"/>
    <w:rsid w:val="00CE6EDE"/>
    <w:rsid w:val="00CE7927"/>
    <w:rsid w:val="00CE7E04"/>
    <w:rsid w:val="00CE7FB5"/>
    <w:rsid w:val="00CF0545"/>
    <w:rsid w:val="00CF20B5"/>
    <w:rsid w:val="00CF27DB"/>
    <w:rsid w:val="00CF2A34"/>
    <w:rsid w:val="00CF3883"/>
    <w:rsid w:val="00CF3FF4"/>
    <w:rsid w:val="00CF5F2A"/>
    <w:rsid w:val="00CF7EC6"/>
    <w:rsid w:val="00D0027E"/>
    <w:rsid w:val="00D00475"/>
    <w:rsid w:val="00D00998"/>
    <w:rsid w:val="00D02085"/>
    <w:rsid w:val="00D023CA"/>
    <w:rsid w:val="00D02B77"/>
    <w:rsid w:val="00D02BFD"/>
    <w:rsid w:val="00D02D12"/>
    <w:rsid w:val="00D030C3"/>
    <w:rsid w:val="00D031FB"/>
    <w:rsid w:val="00D041E3"/>
    <w:rsid w:val="00D05BF7"/>
    <w:rsid w:val="00D06F3A"/>
    <w:rsid w:val="00D07F2E"/>
    <w:rsid w:val="00D106C1"/>
    <w:rsid w:val="00D10DC0"/>
    <w:rsid w:val="00D12036"/>
    <w:rsid w:val="00D12499"/>
    <w:rsid w:val="00D131C2"/>
    <w:rsid w:val="00D1323A"/>
    <w:rsid w:val="00D1353E"/>
    <w:rsid w:val="00D13DE4"/>
    <w:rsid w:val="00D14481"/>
    <w:rsid w:val="00D15BB7"/>
    <w:rsid w:val="00D170D8"/>
    <w:rsid w:val="00D1738F"/>
    <w:rsid w:val="00D21DBB"/>
    <w:rsid w:val="00D22295"/>
    <w:rsid w:val="00D2650A"/>
    <w:rsid w:val="00D303E1"/>
    <w:rsid w:val="00D3090F"/>
    <w:rsid w:val="00D30DB9"/>
    <w:rsid w:val="00D32BC7"/>
    <w:rsid w:val="00D34156"/>
    <w:rsid w:val="00D3433A"/>
    <w:rsid w:val="00D352D6"/>
    <w:rsid w:val="00D36DC5"/>
    <w:rsid w:val="00D36F71"/>
    <w:rsid w:val="00D401F7"/>
    <w:rsid w:val="00D411DA"/>
    <w:rsid w:val="00D414AB"/>
    <w:rsid w:val="00D4190E"/>
    <w:rsid w:val="00D41F61"/>
    <w:rsid w:val="00D420FC"/>
    <w:rsid w:val="00D43765"/>
    <w:rsid w:val="00D44D98"/>
    <w:rsid w:val="00D4501E"/>
    <w:rsid w:val="00D505B6"/>
    <w:rsid w:val="00D50993"/>
    <w:rsid w:val="00D521FE"/>
    <w:rsid w:val="00D5235F"/>
    <w:rsid w:val="00D53948"/>
    <w:rsid w:val="00D54101"/>
    <w:rsid w:val="00D546FD"/>
    <w:rsid w:val="00D5496A"/>
    <w:rsid w:val="00D557A4"/>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10FC"/>
    <w:rsid w:val="00D71420"/>
    <w:rsid w:val="00D71EDF"/>
    <w:rsid w:val="00D72C36"/>
    <w:rsid w:val="00D72E95"/>
    <w:rsid w:val="00D738E3"/>
    <w:rsid w:val="00D73C6D"/>
    <w:rsid w:val="00D74A8D"/>
    <w:rsid w:val="00D750C4"/>
    <w:rsid w:val="00D76413"/>
    <w:rsid w:val="00D76C9E"/>
    <w:rsid w:val="00D7700A"/>
    <w:rsid w:val="00D77193"/>
    <w:rsid w:val="00D771D4"/>
    <w:rsid w:val="00D771EB"/>
    <w:rsid w:val="00D77924"/>
    <w:rsid w:val="00D8031B"/>
    <w:rsid w:val="00D81102"/>
    <w:rsid w:val="00D82203"/>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525"/>
    <w:rsid w:val="00D977E6"/>
    <w:rsid w:val="00D97A86"/>
    <w:rsid w:val="00D97AC5"/>
    <w:rsid w:val="00DA1C52"/>
    <w:rsid w:val="00DA1CD1"/>
    <w:rsid w:val="00DA213D"/>
    <w:rsid w:val="00DA219F"/>
    <w:rsid w:val="00DA4258"/>
    <w:rsid w:val="00DA4E68"/>
    <w:rsid w:val="00DA4F24"/>
    <w:rsid w:val="00DA4FAE"/>
    <w:rsid w:val="00DA6B63"/>
    <w:rsid w:val="00DA7B32"/>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C787E"/>
    <w:rsid w:val="00DD03D1"/>
    <w:rsid w:val="00DD140C"/>
    <w:rsid w:val="00DD19F6"/>
    <w:rsid w:val="00DD1A9C"/>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34E3"/>
    <w:rsid w:val="00DE3F5F"/>
    <w:rsid w:val="00DE4371"/>
    <w:rsid w:val="00DE4C42"/>
    <w:rsid w:val="00DE68A2"/>
    <w:rsid w:val="00DE7502"/>
    <w:rsid w:val="00DE7AFF"/>
    <w:rsid w:val="00DF0BCA"/>
    <w:rsid w:val="00DF2C0D"/>
    <w:rsid w:val="00DF4AFC"/>
    <w:rsid w:val="00DF4C99"/>
    <w:rsid w:val="00DF4D25"/>
    <w:rsid w:val="00DF513F"/>
    <w:rsid w:val="00DF56FF"/>
    <w:rsid w:val="00DF573B"/>
    <w:rsid w:val="00DF6226"/>
    <w:rsid w:val="00DF6DFD"/>
    <w:rsid w:val="00DF6F0C"/>
    <w:rsid w:val="00DF6F84"/>
    <w:rsid w:val="00DF724E"/>
    <w:rsid w:val="00DF768D"/>
    <w:rsid w:val="00DF7CC4"/>
    <w:rsid w:val="00E0022C"/>
    <w:rsid w:val="00E007FA"/>
    <w:rsid w:val="00E0090C"/>
    <w:rsid w:val="00E0167F"/>
    <w:rsid w:val="00E0195C"/>
    <w:rsid w:val="00E03AC0"/>
    <w:rsid w:val="00E0582C"/>
    <w:rsid w:val="00E059B4"/>
    <w:rsid w:val="00E121BE"/>
    <w:rsid w:val="00E12721"/>
    <w:rsid w:val="00E13373"/>
    <w:rsid w:val="00E13B6A"/>
    <w:rsid w:val="00E13DC7"/>
    <w:rsid w:val="00E1449D"/>
    <w:rsid w:val="00E1469C"/>
    <w:rsid w:val="00E15EA4"/>
    <w:rsid w:val="00E16090"/>
    <w:rsid w:val="00E178F8"/>
    <w:rsid w:val="00E204DF"/>
    <w:rsid w:val="00E22F7F"/>
    <w:rsid w:val="00E2316B"/>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DDC"/>
    <w:rsid w:val="00E40E4F"/>
    <w:rsid w:val="00E41CFC"/>
    <w:rsid w:val="00E41D35"/>
    <w:rsid w:val="00E42B86"/>
    <w:rsid w:val="00E43C9C"/>
    <w:rsid w:val="00E43E1E"/>
    <w:rsid w:val="00E451E1"/>
    <w:rsid w:val="00E45E51"/>
    <w:rsid w:val="00E46028"/>
    <w:rsid w:val="00E4768D"/>
    <w:rsid w:val="00E50D13"/>
    <w:rsid w:val="00E514A9"/>
    <w:rsid w:val="00E52546"/>
    <w:rsid w:val="00E527B3"/>
    <w:rsid w:val="00E53439"/>
    <w:rsid w:val="00E5383E"/>
    <w:rsid w:val="00E540C6"/>
    <w:rsid w:val="00E54570"/>
    <w:rsid w:val="00E55CD9"/>
    <w:rsid w:val="00E5643A"/>
    <w:rsid w:val="00E56B74"/>
    <w:rsid w:val="00E60857"/>
    <w:rsid w:val="00E60ACC"/>
    <w:rsid w:val="00E641F0"/>
    <w:rsid w:val="00E643B3"/>
    <w:rsid w:val="00E65A52"/>
    <w:rsid w:val="00E6623F"/>
    <w:rsid w:val="00E66C4B"/>
    <w:rsid w:val="00E66D81"/>
    <w:rsid w:val="00E677F6"/>
    <w:rsid w:val="00E7118E"/>
    <w:rsid w:val="00E724BB"/>
    <w:rsid w:val="00E72C12"/>
    <w:rsid w:val="00E73E89"/>
    <w:rsid w:val="00E74B5E"/>
    <w:rsid w:val="00E74E6C"/>
    <w:rsid w:val="00E74E8B"/>
    <w:rsid w:val="00E755FF"/>
    <w:rsid w:val="00E75818"/>
    <w:rsid w:val="00E7649B"/>
    <w:rsid w:val="00E766A5"/>
    <w:rsid w:val="00E767B4"/>
    <w:rsid w:val="00E76EFB"/>
    <w:rsid w:val="00E77959"/>
    <w:rsid w:val="00E8142F"/>
    <w:rsid w:val="00E81C05"/>
    <w:rsid w:val="00E82236"/>
    <w:rsid w:val="00E822A2"/>
    <w:rsid w:val="00E85070"/>
    <w:rsid w:val="00E862C0"/>
    <w:rsid w:val="00E868AA"/>
    <w:rsid w:val="00E876DD"/>
    <w:rsid w:val="00E8781E"/>
    <w:rsid w:val="00E908FB"/>
    <w:rsid w:val="00E922DA"/>
    <w:rsid w:val="00E9344E"/>
    <w:rsid w:val="00E93777"/>
    <w:rsid w:val="00E94312"/>
    <w:rsid w:val="00E948C5"/>
    <w:rsid w:val="00E95167"/>
    <w:rsid w:val="00E95CBF"/>
    <w:rsid w:val="00E968DA"/>
    <w:rsid w:val="00E96B88"/>
    <w:rsid w:val="00E96E0E"/>
    <w:rsid w:val="00EA0498"/>
    <w:rsid w:val="00EA0739"/>
    <w:rsid w:val="00EA1569"/>
    <w:rsid w:val="00EA2892"/>
    <w:rsid w:val="00EA30B3"/>
    <w:rsid w:val="00EA3FF5"/>
    <w:rsid w:val="00EA45FE"/>
    <w:rsid w:val="00EA5AF8"/>
    <w:rsid w:val="00EA5E23"/>
    <w:rsid w:val="00EA75E4"/>
    <w:rsid w:val="00EA78E1"/>
    <w:rsid w:val="00EB18F6"/>
    <w:rsid w:val="00EB1E42"/>
    <w:rsid w:val="00EB4A67"/>
    <w:rsid w:val="00EB525D"/>
    <w:rsid w:val="00EB5FFF"/>
    <w:rsid w:val="00EB6E0D"/>
    <w:rsid w:val="00EB7FFC"/>
    <w:rsid w:val="00EC1146"/>
    <w:rsid w:val="00EC1993"/>
    <w:rsid w:val="00EC22D7"/>
    <w:rsid w:val="00EC3D1C"/>
    <w:rsid w:val="00EC4F8F"/>
    <w:rsid w:val="00EC574E"/>
    <w:rsid w:val="00EC5ECC"/>
    <w:rsid w:val="00EC75E8"/>
    <w:rsid w:val="00ED0540"/>
    <w:rsid w:val="00ED0988"/>
    <w:rsid w:val="00ED1810"/>
    <w:rsid w:val="00ED1923"/>
    <w:rsid w:val="00ED2416"/>
    <w:rsid w:val="00ED2915"/>
    <w:rsid w:val="00ED3B0A"/>
    <w:rsid w:val="00ED3D2E"/>
    <w:rsid w:val="00ED3FA5"/>
    <w:rsid w:val="00ED42F6"/>
    <w:rsid w:val="00ED567E"/>
    <w:rsid w:val="00ED5E93"/>
    <w:rsid w:val="00ED662E"/>
    <w:rsid w:val="00ED6686"/>
    <w:rsid w:val="00ED6819"/>
    <w:rsid w:val="00ED6E92"/>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E4C"/>
    <w:rsid w:val="00EF0F78"/>
    <w:rsid w:val="00EF0F9B"/>
    <w:rsid w:val="00EF1976"/>
    <w:rsid w:val="00EF1F8D"/>
    <w:rsid w:val="00EF23E0"/>
    <w:rsid w:val="00EF2CB7"/>
    <w:rsid w:val="00EF3462"/>
    <w:rsid w:val="00EF367A"/>
    <w:rsid w:val="00EF3BB6"/>
    <w:rsid w:val="00EF4F35"/>
    <w:rsid w:val="00EF5218"/>
    <w:rsid w:val="00EF65C0"/>
    <w:rsid w:val="00EF6A56"/>
    <w:rsid w:val="00EF7418"/>
    <w:rsid w:val="00F01A88"/>
    <w:rsid w:val="00F02F20"/>
    <w:rsid w:val="00F030DE"/>
    <w:rsid w:val="00F03265"/>
    <w:rsid w:val="00F03E3F"/>
    <w:rsid w:val="00F04B90"/>
    <w:rsid w:val="00F053C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55E2"/>
    <w:rsid w:val="00F2668A"/>
    <w:rsid w:val="00F2669B"/>
    <w:rsid w:val="00F266CE"/>
    <w:rsid w:val="00F26983"/>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732"/>
    <w:rsid w:val="00F431B0"/>
    <w:rsid w:val="00F44104"/>
    <w:rsid w:val="00F44235"/>
    <w:rsid w:val="00F443D9"/>
    <w:rsid w:val="00F4465A"/>
    <w:rsid w:val="00F44FC1"/>
    <w:rsid w:val="00F46574"/>
    <w:rsid w:val="00F471C3"/>
    <w:rsid w:val="00F477C6"/>
    <w:rsid w:val="00F50167"/>
    <w:rsid w:val="00F50204"/>
    <w:rsid w:val="00F5062B"/>
    <w:rsid w:val="00F51494"/>
    <w:rsid w:val="00F520FB"/>
    <w:rsid w:val="00F52B23"/>
    <w:rsid w:val="00F5318F"/>
    <w:rsid w:val="00F5369A"/>
    <w:rsid w:val="00F53C07"/>
    <w:rsid w:val="00F5402D"/>
    <w:rsid w:val="00F548FD"/>
    <w:rsid w:val="00F550A2"/>
    <w:rsid w:val="00F56F8B"/>
    <w:rsid w:val="00F570AD"/>
    <w:rsid w:val="00F608F1"/>
    <w:rsid w:val="00F60B69"/>
    <w:rsid w:val="00F61B9F"/>
    <w:rsid w:val="00F61F8D"/>
    <w:rsid w:val="00F61FAE"/>
    <w:rsid w:val="00F6218C"/>
    <w:rsid w:val="00F62231"/>
    <w:rsid w:val="00F62625"/>
    <w:rsid w:val="00F62716"/>
    <w:rsid w:val="00F63AFB"/>
    <w:rsid w:val="00F6437F"/>
    <w:rsid w:val="00F661A1"/>
    <w:rsid w:val="00F678A2"/>
    <w:rsid w:val="00F67A25"/>
    <w:rsid w:val="00F70497"/>
    <w:rsid w:val="00F71EAB"/>
    <w:rsid w:val="00F72150"/>
    <w:rsid w:val="00F734D9"/>
    <w:rsid w:val="00F73528"/>
    <w:rsid w:val="00F75BFE"/>
    <w:rsid w:val="00F75DFA"/>
    <w:rsid w:val="00F763B5"/>
    <w:rsid w:val="00F80B16"/>
    <w:rsid w:val="00F80BC8"/>
    <w:rsid w:val="00F81051"/>
    <w:rsid w:val="00F811F6"/>
    <w:rsid w:val="00F81454"/>
    <w:rsid w:val="00F82E54"/>
    <w:rsid w:val="00F835E6"/>
    <w:rsid w:val="00F83884"/>
    <w:rsid w:val="00F84904"/>
    <w:rsid w:val="00F85014"/>
    <w:rsid w:val="00F85A2D"/>
    <w:rsid w:val="00F85AC2"/>
    <w:rsid w:val="00F87967"/>
    <w:rsid w:val="00F87CDE"/>
    <w:rsid w:val="00F90C56"/>
    <w:rsid w:val="00F912DD"/>
    <w:rsid w:val="00F91665"/>
    <w:rsid w:val="00F92BEE"/>
    <w:rsid w:val="00F92C3E"/>
    <w:rsid w:val="00F93483"/>
    <w:rsid w:val="00F96564"/>
    <w:rsid w:val="00F96720"/>
    <w:rsid w:val="00F97465"/>
    <w:rsid w:val="00FA029D"/>
    <w:rsid w:val="00FA0E9E"/>
    <w:rsid w:val="00FA1F9F"/>
    <w:rsid w:val="00FA316A"/>
    <w:rsid w:val="00FA33BF"/>
    <w:rsid w:val="00FA3ACE"/>
    <w:rsid w:val="00FA4E7F"/>
    <w:rsid w:val="00FA6338"/>
    <w:rsid w:val="00FA6D54"/>
    <w:rsid w:val="00FA7526"/>
    <w:rsid w:val="00FA7C3F"/>
    <w:rsid w:val="00FA7CF6"/>
    <w:rsid w:val="00FB0409"/>
    <w:rsid w:val="00FB137A"/>
    <w:rsid w:val="00FB1387"/>
    <w:rsid w:val="00FB1D32"/>
    <w:rsid w:val="00FB2137"/>
    <w:rsid w:val="00FB24DE"/>
    <w:rsid w:val="00FB3C17"/>
    <w:rsid w:val="00FB48B9"/>
    <w:rsid w:val="00FB5C6B"/>
    <w:rsid w:val="00FB648C"/>
    <w:rsid w:val="00FB6A4D"/>
    <w:rsid w:val="00FB6B3E"/>
    <w:rsid w:val="00FB7BBB"/>
    <w:rsid w:val="00FB7FDB"/>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B78"/>
    <w:rsid w:val="00FF02DF"/>
    <w:rsid w:val="00FF056C"/>
    <w:rsid w:val="00FF28D0"/>
    <w:rsid w:val="00FF2D6B"/>
    <w:rsid w:val="00FF345E"/>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A9024"/>
  <w15:docId w15:val="{FEFE1D10-01EB-495F-8C3D-D42492F8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D50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f6"/>
    <w:rsid w:val="0091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f6"/>
    <w:rsid w:val="001C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ешение само"/>
    <w:basedOn w:val="a5"/>
    <w:rsid w:val="003D01AF"/>
    <w:pPr>
      <w:suppressAutoHyphens/>
      <w:autoSpaceDE/>
      <w:autoSpaceDN/>
      <w:adjustRightInd/>
    </w:pPr>
    <w:rPr>
      <w:rFonts w:eastAsia="SimSun" w:cs="Mangal"/>
      <w:kern w:val="1"/>
      <w:lang w:eastAsia="hi-IN" w:bidi="hi-IN"/>
    </w:rPr>
  </w:style>
  <w:style w:type="paragraph" w:customStyle="1" w:styleId="Default">
    <w:name w:val="Default"/>
    <w:basedOn w:val="a5"/>
    <w:rsid w:val="00D14481"/>
    <w:pPr>
      <w:widowControl/>
      <w:adjustRightInd/>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378240125">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75690724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fanova_av@interrao.ru" TargetMode="External"/><Relationship Id="rId18" Type="http://schemas.openxmlformats.org/officeDocument/2006/relationships/hyperlink" Target="http://www.interrao-zakupki.ru/" TargetMode="External"/><Relationship Id="rId26" Type="http://schemas.openxmlformats.org/officeDocument/2006/relationships/image" Target="media/image1.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rmsp.nalog.ru/search.html" TargetMode="External"/><Relationship Id="rId34" Type="http://schemas.openxmlformats.org/officeDocument/2006/relationships/oleObject" Target="embeddings/oleObject4.bin"/><Relationship Id="rId42" Type="http://schemas.openxmlformats.org/officeDocument/2006/relationships/image" Target="media/image7.emf"/><Relationship Id="rId47" Type="http://schemas.openxmlformats.org/officeDocument/2006/relationships/header" Target="header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rao.tektorg.ru" TargetMode="External"/><Relationship Id="rId25" Type="http://schemas.openxmlformats.org/officeDocument/2006/relationships/hyperlink" Target="https://www.interrao.ru/upload/doc/Kodeks_korp_etiki_new.pdf" TargetMode="External"/><Relationship Id="rId33" Type="http://schemas.openxmlformats.org/officeDocument/2006/relationships/image" Target="media/image4.emf"/><Relationship Id="rId38" Type="http://schemas.openxmlformats.org/officeDocument/2006/relationships/header" Target="header5.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nterrao-zakupki.ru" TargetMode="External"/><Relationship Id="rId20" Type="http://schemas.openxmlformats.org/officeDocument/2006/relationships/hyperlink" Target="https://rmsp.nalog.ru/search.html" TargetMode="External"/><Relationship Id="rId29" Type="http://schemas.openxmlformats.org/officeDocument/2006/relationships/oleObject" Target="embeddings/oleObject2.bin"/><Relationship Id="rId4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interrao.ru/upload/docs/Komplaens.pdf" TargetMode="External"/><Relationship Id="rId32" Type="http://schemas.openxmlformats.org/officeDocument/2006/relationships/oleObject" Target="embeddings/oleObject3.bin"/><Relationship Id="rId37" Type="http://schemas.openxmlformats.org/officeDocument/2006/relationships/header" Target="header4.xml"/><Relationship Id="rId40" Type="http://schemas.openxmlformats.org/officeDocument/2006/relationships/image" Target="media/image6.emf"/><Relationship Id="rId45"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hyperlink" Target="https://irao.tektorg.ru" TargetMode="External"/><Relationship Id="rId23" Type="http://schemas.openxmlformats.org/officeDocument/2006/relationships/hyperlink" Target="http://www.interrao.ru/upload/doc/Politika_po_protivodejstviu_moshennichestv_i_kor.pdf" TargetMode="External"/><Relationship Id="rId28" Type="http://schemas.openxmlformats.org/officeDocument/2006/relationships/image" Target="media/image2.emf"/><Relationship Id="rId36" Type="http://schemas.openxmlformats.org/officeDocument/2006/relationships/oleObject" Target="embeddings/oleObject5.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nterrao-zakupki.ru/" TargetMode="External"/><Relationship Id="rId31" Type="http://schemas.openxmlformats.org/officeDocument/2006/relationships/image" Target="media/image3.emf"/><Relationship Id="rId44"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kupki.gov.ru" TargetMode="External"/><Relationship Id="rId22" Type="http://schemas.openxmlformats.org/officeDocument/2006/relationships/hyperlink" Target="https://rmsp.nalog.ru/search.html" TargetMode="External"/><Relationship Id="rId27" Type="http://schemas.openxmlformats.org/officeDocument/2006/relationships/oleObject" Target="embeddings/oleObject1.bin"/><Relationship Id="rId30" Type="http://schemas.openxmlformats.org/officeDocument/2006/relationships/hyperlink" Target="https://rmsp.nalog.ru/search.html" TargetMode="External"/><Relationship Id="rId35" Type="http://schemas.openxmlformats.org/officeDocument/2006/relationships/image" Target="media/image5.emf"/><Relationship Id="rId43" Type="http://schemas.openxmlformats.org/officeDocument/2006/relationships/oleObject" Target="embeddings/oleObject7.bin"/><Relationship Id="rId48" Type="http://schemas.openxmlformats.org/officeDocument/2006/relationships/footer" Target="footer4.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605D-30FE-40A4-AE5C-DD67BE41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126</Pages>
  <Words>33053</Words>
  <Characters>188407</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Лифанова Анна Викторовна</cp:lastModifiedBy>
  <cp:revision>61</cp:revision>
  <cp:lastPrinted>2018-06-20T10:20:00Z</cp:lastPrinted>
  <dcterms:created xsi:type="dcterms:W3CDTF">2018-07-05T09:37:00Z</dcterms:created>
  <dcterms:modified xsi:type="dcterms:W3CDTF">2019-05-28T09:44:00Z</dcterms:modified>
</cp:coreProperties>
</file>