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37505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375052" w:rsidP="00375052">
            <w:pPr>
              <w:jc w:val="center"/>
              <w:rPr>
                <w:sz w:val="21"/>
                <w:szCs w:val="21"/>
              </w:rPr>
            </w:pPr>
            <w:r w:rsidRPr="00375052">
              <w:rPr>
                <w:color w:val="000000"/>
                <w:sz w:val="21"/>
                <w:szCs w:val="21"/>
              </w:rPr>
              <w:t>Холодильный агрегат CX ME 16X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</w:t>
            </w:r>
            <w:r w:rsidR="00375052">
              <w:rPr>
                <w:color w:val="000000"/>
                <w:sz w:val="21"/>
                <w:szCs w:val="21"/>
              </w:rPr>
              <w:t>5624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</w:t>
            </w:r>
            <w:r w:rsidR="00375052">
              <w:rPr>
                <w:sz w:val="21"/>
                <w:szCs w:val="21"/>
              </w:rPr>
              <w:t xml:space="preserve">п. Энергетик, </w:t>
            </w:r>
            <w:proofErr w:type="spellStart"/>
            <w:r w:rsidR="00375052">
              <w:rPr>
                <w:sz w:val="21"/>
                <w:szCs w:val="21"/>
              </w:rPr>
              <w:t>Ириклинская</w:t>
            </w:r>
            <w:proofErr w:type="spellEnd"/>
            <w:r w:rsidR="00375052">
              <w:rPr>
                <w:sz w:val="21"/>
                <w:szCs w:val="21"/>
              </w:rPr>
              <w:t xml:space="preserve"> ГРЭС</w:t>
            </w:r>
          </w:p>
        </w:tc>
        <w:tc>
          <w:tcPr>
            <w:tcW w:w="1984" w:type="dxa"/>
            <w:vAlign w:val="center"/>
          </w:tcPr>
          <w:p w:rsidR="000E16E2" w:rsidRPr="00366E6C" w:rsidRDefault="00375052" w:rsidP="00375052">
            <w:pPr>
              <w:jc w:val="center"/>
              <w:rPr>
                <w:b/>
              </w:rPr>
            </w:pPr>
            <w:r>
              <w:rPr>
                <w:b/>
              </w:rPr>
              <w:t>285 833,33</w:t>
            </w:r>
            <w:r w:rsidR="00B3005A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>
              <w:rPr>
                <w:b/>
              </w:rPr>
              <w:t>двести восемьдесят пять тысяч восемьсот тридцать три</w:t>
            </w:r>
            <w:r w:rsidR="00366E6C">
              <w:rPr>
                <w:b/>
              </w:rPr>
              <w:t xml:space="preserve"> рубл</w:t>
            </w:r>
            <w:r w:rsidR="00B3005A">
              <w:rPr>
                <w:b/>
              </w:rPr>
              <w:t>я</w:t>
            </w:r>
            <w:r w:rsidR="00366E6C">
              <w:rPr>
                <w:b/>
              </w:rPr>
              <w:t xml:space="preserve"> </w:t>
            </w:r>
            <w:r w:rsidR="00B3005A">
              <w:rPr>
                <w:b/>
              </w:rPr>
              <w:t>33</w:t>
            </w:r>
            <w:r w:rsidR="00366E6C">
              <w:rPr>
                <w:b/>
              </w:rPr>
              <w:t xml:space="preserve"> коп.)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375052" w:rsidP="00375052">
            <w:pPr>
              <w:jc w:val="center"/>
              <w:rPr>
                <w:b/>
              </w:rPr>
            </w:pPr>
            <w:r>
              <w:rPr>
                <w:b/>
              </w:rPr>
              <w:t>343 000</w:t>
            </w:r>
            <w:r w:rsidR="00B3005A" w:rsidRPr="00B3005A">
              <w:rPr>
                <w:b/>
              </w:rPr>
              <w:t xml:space="preserve">,00 руб. (триста </w:t>
            </w:r>
            <w:r>
              <w:rPr>
                <w:b/>
              </w:rPr>
              <w:t>сорок три тысячи</w:t>
            </w:r>
            <w:r w:rsidR="00B3005A" w:rsidRPr="00B3005A">
              <w:rPr>
                <w:b/>
              </w:rPr>
              <w:t xml:space="preserve"> рублей 00 коп.)</w:t>
            </w:r>
            <w:r w:rsidR="00B3005A" w:rsidRPr="00B3005A">
              <w:t xml:space="preserve">, в том числе НДС (20%) – </w:t>
            </w:r>
            <w:r>
              <w:t>57 166</w:t>
            </w:r>
            <w:r w:rsidR="00B3005A" w:rsidRPr="00B3005A">
              <w:t>,67 руб. (</w:t>
            </w:r>
            <w:r>
              <w:t>пятьдесят семь тысяч сто шестьдесят шесть</w:t>
            </w:r>
            <w:r w:rsidR="00B3005A" w:rsidRPr="00B3005A">
              <w:t xml:space="preserve"> рубл</w:t>
            </w:r>
            <w:r>
              <w:t>ей</w:t>
            </w:r>
            <w:r w:rsidR="00B3005A" w:rsidRPr="00B3005A">
              <w:t xml:space="preserve"> 67 коп.).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r w:rsidR="00375052">
              <w:rPr>
                <w:sz w:val="21"/>
                <w:szCs w:val="21"/>
              </w:rPr>
              <w:t>производства 1995</w:t>
            </w:r>
          </w:p>
          <w:p w:rsidR="00375052" w:rsidRDefault="0037505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производства </w:t>
            </w:r>
            <w:r>
              <w:rPr>
                <w:sz w:val="21"/>
                <w:szCs w:val="21"/>
                <w:lang w:val="en-US"/>
              </w:rPr>
              <w:t>Poland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Холодильный агрегат </w:t>
            </w:r>
            <w:r w:rsidRPr="00375052">
              <w:rPr>
                <w:sz w:val="21"/>
                <w:szCs w:val="21"/>
              </w:rPr>
              <w:t xml:space="preserve">представляет из себя комплектную низкотемпературную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холодильную камеру с компрессорным агрегатом марки DEBICA KCHR-U-S.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Габариты</w:t>
            </w:r>
            <w:r>
              <w:rPr>
                <w:sz w:val="21"/>
                <w:szCs w:val="21"/>
              </w:rPr>
              <w:t xml:space="preserve"> - </w:t>
            </w:r>
            <w:r w:rsidRPr="00375052">
              <w:rPr>
                <w:sz w:val="21"/>
                <w:szCs w:val="21"/>
              </w:rPr>
              <w:t>7130х2465х2850=53 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>.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Габариты холодильной камеры </w:t>
            </w:r>
            <w:r>
              <w:rPr>
                <w:sz w:val="21"/>
                <w:szCs w:val="21"/>
              </w:rPr>
              <w:t>-</w:t>
            </w:r>
            <w:r w:rsidRPr="00375052">
              <w:rPr>
                <w:sz w:val="21"/>
                <w:szCs w:val="21"/>
              </w:rPr>
              <w:t xml:space="preserve"> 5010х2150х2290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 xml:space="preserve">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Масса-3500 кг.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Средняя загрузка </w:t>
            </w:r>
            <w:r w:rsidRPr="00375052">
              <w:rPr>
                <w:sz w:val="21"/>
                <w:szCs w:val="21"/>
              </w:rPr>
              <w:t>- 6000 кг.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загрузка - </w:t>
            </w:r>
            <w:r w:rsidRPr="00375052">
              <w:rPr>
                <w:sz w:val="21"/>
                <w:szCs w:val="21"/>
              </w:rPr>
              <w:t xml:space="preserve">7000 кг.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Температура воздуха внутри холодильной камеры регулируемая в диапазоне от+4 C до -20 C.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Обогрев камеры, регулируемый, при хранении свежих продуктов в диапазоне температур -2 до +4 t C при низкой температуре окружающей среды.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Предельные температуры окружающей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среды: максимальная +30 t C, минимальная -60 t C.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Машинное отделение снабжено системой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обогрева и вентиляции.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Электропитание переменным током 3х380,50 Гц.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Потребление электроэнергии во время охлаждения 4,4 квт, оттаивания 8,5 квт.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Рамный каркас выполнен из стальных профилей.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Внутри рамы охлаждаемая камера с термоизоляционной отделкой из многослойных изоляционных плит, сердцевина плит выполнена из жесткой пены.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Облицовка из профильного, оцинкованного, лакированного, стального листа.</w:t>
            </w:r>
          </w:p>
          <w:p w:rsidR="000E16E2" w:rsidRPr="00267880" w:rsidRDefault="000E16E2" w:rsidP="0037505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 xml:space="preserve">Условия продажи: вывоз </w:t>
            </w:r>
            <w:r w:rsidR="00375052">
              <w:rPr>
                <w:b/>
                <w:sz w:val="21"/>
                <w:szCs w:val="21"/>
              </w:rPr>
              <w:t>холодильного агрегата</w:t>
            </w:r>
            <w:r w:rsidRPr="002C3A12">
              <w:rPr>
                <w:b/>
                <w:sz w:val="21"/>
                <w:szCs w:val="21"/>
              </w:rPr>
              <w:t xml:space="preserve">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1C5DB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 xml:space="preserve">», </w:t>
      </w:r>
      <w:r w:rsidR="001C5DBA" w:rsidRPr="001C5DBA">
        <w:rPr>
          <w:rFonts w:ascii="Times New Roman" w:hAnsi="Times New Roman"/>
        </w:rPr>
        <w:t>вывоз холодильного агрегата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1C5DBA">
        <w:rPr>
          <w:rFonts w:ascii="Times New Roman" w:hAnsi="Times New Roman"/>
        </w:rPr>
        <w:t>16</w:t>
      </w:r>
      <w:r w:rsidRPr="00F63AFE">
        <w:rPr>
          <w:rFonts w:ascii="Times New Roman" w:hAnsi="Times New Roman"/>
        </w:rPr>
        <w:t xml:space="preserve">» </w:t>
      </w:r>
      <w:r w:rsidR="00B3005A">
        <w:rPr>
          <w:rFonts w:ascii="Times New Roman" w:hAnsi="Times New Roman"/>
        </w:rPr>
        <w:t>сентября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1C5DBA">
        <w:rPr>
          <w:rFonts w:ascii="Times New Roman" w:hAnsi="Times New Roman"/>
        </w:rPr>
        <w:t>16</w:t>
      </w:r>
      <w:r w:rsidR="00B3005A" w:rsidRPr="00F63AFE">
        <w:rPr>
          <w:rFonts w:ascii="Times New Roman" w:hAnsi="Times New Roman"/>
        </w:rPr>
        <w:t xml:space="preserve">» </w:t>
      </w:r>
      <w:r w:rsidR="00B3005A">
        <w:rPr>
          <w:rFonts w:ascii="Times New Roman" w:hAnsi="Times New Roman"/>
        </w:rPr>
        <w:t>сентября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B3005A">
        <w:rPr>
          <w:rFonts w:ascii="Times New Roman" w:hAnsi="Times New Roman"/>
        </w:rPr>
        <w:t>2</w:t>
      </w:r>
      <w:r w:rsidR="001C5DBA">
        <w:rPr>
          <w:rFonts w:ascii="Times New Roman" w:hAnsi="Times New Roman"/>
        </w:rPr>
        <w:t>7</w:t>
      </w:r>
      <w:r w:rsidR="00FB043A">
        <w:rPr>
          <w:rFonts w:ascii="Times New Roman" w:hAnsi="Times New Roman"/>
        </w:rPr>
        <w:t>.</w:t>
      </w:r>
      <w:r w:rsidR="006C7A89">
        <w:rPr>
          <w:rFonts w:ascii="Times New Roman" w:hAnsi="Times New Roman"/>
        </w:rPr>
        <w:t>0</w:t>
      </w:r>
      <w:r w:rsidR="00B3005A">
        <w:rPr>
          <w:rFonts w:ascii="Times New Roman" w:hAnsi="Times New Roman"/>
        </w:rPr>
        <w:t>9</w:t>
      </w:r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C5DBA" w:rsidRPr="001C5DBA" w:rsidRDefault="001C5DBA" w:rsidP="001C5DBA">
      <w:pPr>
        <w:tabs>
          <w:tab w:val="left" w:pos="1134"/>
        </w:tabs>
        <w:rPr>
          <w:bCs/>
        </w:rPr>
      </w:pPr>
      <w:r w:rsidRPr="001C5DBA">
        <w:rPr>
          <w:b/>
          <w:bCs/>
        </w:rPr>
        <w:t xml:space="preserve">- Сорокин Юрий Вячеславович, тел. +7 (35363) 51-311, +7 (961) 912-48-55 адрес </w:t>
      </w:r>
      <w:proofErr w:type="spellStart"/>
      <w:proofErr w:type="gramStart"/>
      <w:r w:rsidRPr="001C5DBA">
        <w:rPr>
          <w:b/>
          <w:bCs/>
        </w:rPr>
        <w:t>эл.почты</w:t>
      </w:r>
      <w:proofErr w:type="spellEnd"/>
      <w:proofErr w:type="gramEnd"/>
      <w:r w:rsidRPr="001C5DBA">
        <w:rPr>
          <w:b/>
          <w:bCs/>
        </w:rPr>
        <w:t>:</w:t>
      </w:r>
      <w:r w:rsidRPr="001C5DBA">
        <w:rPr>
          <w:bCs/>
        </w:rPr>
        <w:t xml:space="preserve"> </w:t>
      </w:r>
      <w:r w:rsidRPr="001C5DBA">
        <w:rPr>
          <w:rStyle w:val="a8"/>
          <w:bCs/>
        </w:rPr>
        <w:t>sorokin_yv@interrao.ru</w:t>
      </w:r>
      <w:r w:rsidRPr="001C5DBA">
        <w:rPr>
          <w:bCs/>
        </w:rPr>
        <w:t xml:space="preserve"> </w:t>
      </w:r>
    </w:p>
    <w:p w:rsidR="001C5DBA" w:rsidRPr="001C5DBA" w:rsidRDefault="001C5DBA" w:rsidP="001C5DBA">
      <w:pPr>
        <w:tabs>
          <w:tab w:val="left" w:pos="1134"/>
        </w:tabs>
        <w:jc w:val="both"/>
        <w:rPr>
          <w:b/>
        </w:rPr>
      </w:pPr>
      <w:r w:rsidRPr="001C5DBA">
        <w:rPr>
          <w:b/>
        </w:rPr>
        <w:t xml:space="preserve">Адрес осмотра: Оренбургская область, </w:t>
      </w:r>
      <w:proofErr w:type="spellStart"/>
      <w:r w:rsidRPr="001C5DBA">
        <w:rPr>
          <w:b/>
        </w:rPr>
        <w:t>Новоорский</w:t>
      </w:r>
      <w:proofErr w:type="spellEnd"/>
      <w:r w:rsidRPr="001C5DBA">
        <w:rPr>
          <w:b/>
        </w:rPr>
        <w:t xml:space="preserve"> район, п. Энергетик, Филиал «</w:t>
      </w:r>
      <w:proofErr w:type="spellStart"/>
      <w:r w:rsidRPr="001C5DBA">
        <w:rPr>
          <w:b/>
        </w:rPr>
        <w:t>Ириклинская</w:t>
      </w:r>
      <w:proofErr w:type="spellEnd"/>
      <w:r w:rsidRPr="001C5DBA">
        <w:rPr>
          <w:b/>
        </w:rPr>
        <w:t xml:space="preserve"> ГРЭС» АО «</w:t>
      </w:r>
      <w:proofErr w:type="spellStart"/>
      <w:r w:rsidRPr="001C5DBA">
        <w:rPr>
          <w:b/>
        </w:rPr>
        <w:t>Интер</w:t>
      </w:r>
      <w:proofErr w:type="spellEnd"/>
      <w:r w:rsidRPr="001C5DBA">
        <w:rPr>
          <w:b/>
        </w:rPr>
        <w:t xml:space="preserve"> РАО-</w:t>
      </w:r>
      <w:proofErr w:type="spellStart"/>
      <w:r w:rsidRPr="001C5DBA">
        <w:rPr>
          <w:b/>
        </w:rPr>
        <w:t>Электрогенерация</w:t>
      </w:r>
      <w:proofErr w:type="spellEnd"/>
      <w:r w:rsidRPr="001C5DBA">
        <w:rPr>
          <w:b/>
        </w:rPr>
        <w:t>»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DE4019" w:rsidRDefault="00DE4019" w:rsidP="00F63AFE">
      <w:pPr>
        <w:spacing w:after="200" w:line="276" w:lineRule="auto"/>
        <w:jc w:val="right"/>
        <w:sectPr w:rsidR="00DE4019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438"/>
        <w:gridCol w:w="7699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DE4019" w:rsidRDefault="00DE4019" w:rsidP="00F63AFE">
      <w:pPr>
        <w:tabs>
          <w:tab w:val="num" w:pos="1701"/>
        </w:tabs>
        <w:autoSpaceDE w:val="0"/>
        <w:autoSpaceDN w:val="0"/>
        <w:jc w:val="right"/>
        <w:sectPr w:rsidR="00DE4019" w:rsidSect="00DE4019">
          <w:pgSz w:w="16838" w:h="11906" w:orient="landscape"/>
          <w:pgMar w:top="1304" w:right="709" w:bottom="709" w:left="992" w:header="709" w:footer="210" w:gutter="0"/>
          <w:cols w:space="720"/>
        </w:sectPr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Акционерное общество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 (АО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>», лице директора Филиала «</w:t>
      </w:r>
      <w:proofErr w:type="spellStart"/>
      <w:r w:rsidRPr="00312D6A">
        <w:rPr>
          <w:color w:val="000000"/>
          <w:sz w:val="26"/>
          <w:szCs w:val="26"/>
        </w:rPr>
        <w:t>Ириклинская</w:t>
      </w:r>
      <w:proofErr w:type="spellEnd"/>
      <w:r w:rsidRPr="00312D6A">
        <w:rPr>
          <w:color w:val="000000"/>
          <w:sz w:val="26"/>
          <w:szCs w:val="26"/>
        </w:rPr>
        <w:t xml:space="preserve"> ГРЭС» АО «</w:t>
      </w:r>
      <w:proofErr w:type="spellStart"/>
      <w:r w:rsidRPr="00312D6A">
        <w:rPr>
          <w:color w:val="000000"/>
          <w:sz w:val="26"/>
          <w:szCs w:val="26"/>
        </w:rPr>
        <w:t>Интер</w:t>
      </w:r>
      <w:proofErr w:type="spellEnd"/>
      <w:r w:rsidRPr="00312D6A">
        <w:rPr>
          <w:color w:val="000000"/>
          <w:sz w:val="26"/>
          <w:szCs w:val="26"/>
        </w:rPr>
        <w:t xml:space="preserve">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</w:t>
      </w:r>
      <w:r w:rsidRPr="00312D6A">
        <w:rPr>
          <w:b/>
          <w:color w:val="000000"/>
          <w:sz w:val="26"/>
          <w:szCs w:val="26"/>
        </w:rPr>
        <w:t>Митина Сергея Александровича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Pr="00312D6A">
        <w:rPr>
          <w:color w:val="000000"/>
          <w:sz w:val="26"/>
          <w:szCs w:val="26"/>
          <w:highlight w:val="yellow"/>
        </w:rPr>
        <w:t>ИГРЭС-24 от 12.03.2019</w:t>
      </w:r>
      <w:proofErr w:type="gramStart"/>
      <w:r w:rsidRPr="00312D6A">
        <w:rPr>
          <w:color w:val="000000"/>
          <w:sz w:val="26"/>
          <w:szCs w:val="26"/>
          <w:highlight w:val="yellow"/>
        </w:rPr>
        <w:t>г</w:t>
      </w:r>
      <w:r w:rsidRPr="00312D6A">
        <w:rPr>
          <w:color w:val="000000"/>
          <w:sz w:val="26"/>
          <w:szCs w:val="26"/>
        </w:rPr>
        <w:t xml:space="preserve"> .</w:t>
      </w:r>
      <w:proofErr w:type="gramEnd"/>
      <w:r w:rsidRPr="00312D6A">
        <w:rPr>
          <w:color w:val="000000"/>
          <w:sz w:val="26"/>
          <w:szCs w:val="26"/>
        </w:rPr>
        <w:t>, с одной стороны</w:t>
      </w:r>
      <w:r w:rsidRPr="00312D6A">
        <w:rPr>
          <w:sz w:val="26"/>
          <w:szCs w:val="26"/>
        </w:rPr>
        <w:t>,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и</w:t>
      </w:r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Pr="00312D6A">
        <w:rPr>
          <w:b/>
          <w:sz w:val="26"/>
          <w:szCs w:val="26"/>
        </w:rPr>
        <w:t>холодильный агрегат CX ME 16X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06/005624, </w:t>
      </w:r>
      <w:r w:rsidRPr="00312D6A">
        <w:rPr>
          <w:sz w:val="26"/>
          <w:szCs w:val="26"/>
          <w:lang w:eastAsia="en-US"/>
        </w:rPr>
        <w:t>1995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Стоимость Имущества по настоящему договору указана в согласованной между Сторонами спецификации и </w:t>
      </w:r>
      <w:proofErr w:type="gramStart"/>
      <w:r w:rsidRPr="00312D6A">
        <w:rPr>
          <w:sz w:val="26"/>
          <w:szCs w:val="26"/>
        </w:rPr>
        <w:t xml:space="preserve">составляет </w:t>
      </w:r>
      <w:r w:rsidRPr="00312D6A">
        <w:rPr>
          <w:b/>
          <w:sz w:val="26"/>
          <w:szCs w:val="26"/>
        </w:rPr>
        <w:t> _</w:t>
      </w:r>
      <w:proofErr w:type="gramEnd"/>
      <w:r w:rsidRPr="00312D6A">
        <w:rPr>
          <w:b/>
          <w:sz w:val="26"/>
          <w:szCs w:val="26"/>
        </w:rPr>
        <w:t>________ (______) рублей __ копеек</w:t>
      </w:r>
      <w:r w:rsidRPr="00312D6A">
        <w:rPr>
          <w:sz w:val="26"/>
          <w:szCs w:val="26"/>
        </w:rPr>
        <w:t>,</w:t>
      </w:r>
      <w:r w:rsidRPr="00312D6A">
        <w:rPr>
          <w:snapToGrid w:val="0"/>
          <w:sz w:val="26"/>
          <w:szCs w:val="26"/>
        </w:rPr>
        <w:t xml:space="preserve"> </w:t>
      </w:r>
      <w:r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1C5DBA" w:rsidRPr="00312D6A" w:rsidRDefault="001C5DBA" w:rsidP="001C5DBA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Доставка (вывоз) Имущества не включена в стоимость Имущества и осуществляется за счет Покупателя или привлекаемых им третьих лиц. Местонахождение </w:t>
      </w:r>
      <w:r w:rsidRPr="00312D6A">
        <w:rPr>
          <w:sz w:val="26"/>
          <w:szCs w:val="26"/>
        </w:rPr>
        <w:lastRenderedPageBreak/>
        <w:t xml:space="preserve">Имущества: РФ, 462803, Оренбургская область, </w:t>
      </w:r>
      <w:proofErr w:type="spellStart"/>
      <w:r w:rsidRPr="00312D6A">
        <w:rPr>
          <w:sz w:val="26"/>
          <w:szCs w:val="26"/>
        </w:rPr>
        <w:t>Новоорский</w:t>
      </w:r>
      <w:proofErr w:type="spellEnd"/>
      <w:r w:rsidRPr="00312D6A">
        <w:rPr>
          <w:sz w:val="26"/>
          <w:szCs w:val="26"/>
        </w:rPr>
        <w:t xml:space="preserve"> район, п. Энергетик, филиал «</w:t>
      </w:r>
      <w:proofErr w:type="spellStart"/>
      <w:r w:rsidRPr="00312D6A">
        <w:rPr>
          <w:sz w:val="26"/>
          <w:szCs w:val="26"/>
        </w:rPr>
        <w:t>Ириклинская</w:t>
      </w:r>
      <w:proofErr w:type="spellEnd"/>
      <w:r w:rsidRPr="00312D6A">
        <w:rPr>
          <w:sz w:val="26"/>
          <w:szCs w:val="26"/>
        </w:rPr>
        <w:t xml:space="preserve"> ГРЭС» АО «</w:t>
      </w:r>
      <w:proofErr w:type="spellStart"/>
      <w:r w:rsidRPr="00312D6A">
        <w:rPr>
          <w:sz w:val="26"/>
          <w:szCs w:val="26"/>
        </w:rPr>
        <w:t>Интер</w:t>
      </w:r>
      <w:proofErr w:type="spellEnd"/>
      <w:r w:rsidRPr="00312D6A">
        <w:rPr>
          <w:sz w:val="26"/>
          <w:szCs w:val="26"/>
        </w:rPr>
        <w:t xml:space="preserve"> РАО – </w:t>
      </w:r>
      <w:proofErr w:type="spellStart"/>
      <w:r w:rsidRPr="00312D6A">
        <w:rPr>
          <w:sz w:val="26"/>
          <w:szCs w:val="26"/>
        </w:rPr>
        <w:t>Электрогенерация</w:t>
      </w:r>
      <w:proofErr w:type="spellEnd"/>
      <w:r w:rsidRPr="00312D6A">
        <w:rPr>
          <w:sz w:val="26"/>
          <w:szCs w:val="26"/>
        </w:rPr>
        <w:t>».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1C5DBA" w:rsidRPr="00312D6A" w:rsidRDefault="001C5DBA" w:rsidP="001C5DBA">
      <w:pPr>
        <w:numPr>
          <w:ilvl w:val="1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1C5DBA" w:rsidRPr="00312D6A" w:rsidRDefault="001C5DBA" w:rsidP="001C5DB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Имущество.</w:t>
      </w:r>
    </w:p>
    <w:p w:rsidR="001C5DBA" w:rsidRPr="00312D6A" w:rsidRDefault="001C5DBA" w:rsidP="001C5DBA">
      <w:pPr>
        <w:numPr>
          <w:ilvl w:val="1"/>
          <w:numId w:val="8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312D6A">
        <w:rPr>
          <w:sz w:val="26"/>
          <w:szCs w:val="26"/>
        </w:rPr>
        <w:t>на</w:t>
      </w:r>
      <w:proofErr w:type="gramEnd"/>
      <w:r w:rsidRPr="00312D6A">
        <w:rPr>
          <w:sz w:val="26"/>
          <w:szCs w:val="26"/>
        </w:rPr>
        <w:t xml:space="preserve"> то представителями Сторон.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C5DBA" w:rsidRPr="00312D6A" w:rsidRDefault="001C5DBA" w:rsidP="001C5DBA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312D6A">
        <w:rPr>
          <w:sz w:val="26"/>
          <w:szCs w:val="26"/>
        </w:rPr>
        <w:t>дневный</w:t>
      </w:r>
      <w:proofErr w:type="spellEnd"/>
      <w:r w:rsidRPr="00312D6A">
        <w:rPr>
          <w:sz w:val="26"/>
          <w:szCs w:val="26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pStyle w:val="a6"/>
        <w:numPr>
          <w:ilvl w:val="0"/>
          <w:numId w:val="8"/>
        </w:numPr>
        <w:tabs>
          <w:tab w:val="clear" w:pos="360"/>
          <w:tab w:val="left" w:pos="1260"/>
          <w:tab w:val="num" w:pos="1571"/>
          <w:tab w:val="num" w:pos="3621"/>
        </w:tabs>
        <w:spacing w:before="0" w:after="0"/>
        <w:ind w:left="3621"/>
        <w:jc w:val="left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9.1. Приложение № 1 – Спецификация.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9.2. Приложение № 2 – Акт о приеме-передаче объекта основных средств по форме № ОС-1 (форма 87-ЭГ).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1C5DBA" w:rsidRDefault="001C5DBA" w:rsidP="001C5DBA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1C5DBA" w:rsidRPr="00312D6A" w:rsidRDefault="001C5DBA" w:rsidP="001C5DBA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1C5DBA" w:rsidTr="008D6B51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1C5DBA" w:rsidRPr="000B6C00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>АО «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Интер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 xml:space="preserve"> РАО – 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Электрогенерация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>»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 Федерация, 119435, г. Москва, ул. Большая </w:t>
            </w:r>
            <w:proofErr w:type="spellStart"/>
            <w:r w:rsidRPr="00710BFE">
              <w:rPr>
                <w:color w:val="000000"/>
                <w:lang w:eastAsia="zh-CN"/>
              </w:rPr>
              <w:t>Пироговская</w:t>
            </w:r>
            <w:proofErr w:type="spellEnd"/>
            <w:r w:rsidRPr="00710BFE">
              <w:rPr>
                <w:color w:val="000000"/>
                <w:lang w:eastAsia="zh-CN"/>
              </w:rPr>
              <w:t>, д.27, стр.1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1C5DBA" w:rsidRPr="00710BFE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-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Филиал «</w:t>
            </w:r>
            <w:proofErr w:type="spellStart"/>
            <w:r w:rsidRPr="00710BFE">
              <w:rPr>
                <w:color w:val="000000"/>
                <w:lang w:eastAsia="zh-CN"/>
              </w:rPr>
              <w:t>Ириклинская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ГРЭС»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АО «</w:t>
            </w:r>
            <w:proofErr w:type="spellStart"/>
            <w:r w:rsidRPr="00710BFE">
              <w:rPr>
                <w:color w:val="000000"/>
                <w:lang w:eastAsia="zh-CN"/>
              </w:rPr>
              <w:t>Интер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РАО –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>»</w:t>
            </w:r>
          </w:p>
          <w:p w:rsidR="001C5DBA" w:rsidRPr="003E759F" w:rsidRDefault="001C5DBA" w:rsidP="008D6B51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</w:t>
            </w:r>
            <w:proofErr w:type="gramStart"/>
            <w:r w:rsidRPr="00710BFE">
              <w:rPr>
                <w:color w:val="000000"/>
                <w:lang w:eastAsia="zh-CN"/>
              </w:rPr>
              <w:t>Федерация,  462803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,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</w:t>
            </w:r>
            <w:proofErr w:type="spellStart"/>
            <w:r w:rsidRPr="00710BFE">
              <w:rPr>
                <w:color w:val="000000"/>
                <w:lang w:eastAsia="zh-CN"/>
              </w:rPr>
              <w:t>Новоорский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р-н, п. Энергетик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1C5DBA" w:rsidRPr="00710BFE" w:rsidRDefault="001C5DBA" w:rsidP="008D6B51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35.11.1  </w:t>
            </w:r>
            <w:r w:rsidRPr="00710BFE">
              <w:rPr>
                <w:lang w:eastAsia="zh-CN"/>
              </w:rPr>
              <w:t>ОКТМО</w:t>
            </w:r>
            <w:proofErr w:type="gramEnd"/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1C5DBA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proofErr w:type="gramStart"/>
            <w:r w:rsidRPr="00710BFE">
              <w:rPr>
                <w:color w:val="000000"/>
                <w:lang w:eastAsia="zh-CN"/>
              </w:rPr>
              <w:t>Телефон  (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35363) 51-359 </w:t>
            </w:r>
          </w:p>
          <w:p w:rsidR="001C5DBA" w:rsidRPr="00710BFE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1C5DBA" w:rsidRPr="00B863F7" w:rsidRDefault="001C5DBA" w:rsidP="008D6B51">
            <w:pPr>
              <w:tabs>
                <w:tab w:val="left" w:pos="975"/>
              </w:tabs>
              <w:ind w:right="6"/>
              <w:jc w:val="both"/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B863F7">
              <w:rPr>
                <w:color w:val="000000"/>
                <w:lang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B863F7">
              <w:rPr>
                <w:lang w:eastAsia="zh-CN"/>
              </w:rPr>
              <w:t xml:space="preserve">: </w:t>
            </w:r>
            <w:hyperlink r:id="rId12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B863F7">
                <w:rPr>
                  <w:color w:val="0000FF"/>
                  <w:u w:val="single"/>
                  <w:lang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B863F7">
                <w:rPr>
                  <w:color w:val="0000FF"/>
                  <w:u w:val="single"/>
                  <w:lang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B863F7">
                <w:rPr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1C5DBA" w:rsidRDefault="001C5DBA" w:rsidP="008D6B51">
            <w:pPr>
              <w:rPr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1C5DBA" w:rsidRDefault="001C5DBA" w:rsidP="008D6B51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1C5DBA" w:rsidTr="008D6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С.А. Митин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/>
    <w:p w:rsidR="001C5DBA" w:rsidRDefault="001C5DBA" w:rsidP="001C5DBA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1C5DBA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1C5DBA" w:rsidRDefault="001C5DBA" w:rsidP="001C5DBA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>АО «</w:t>
      </w:r>
      <w:proofErr w:type="spellStart"/>
      <w:r>
        <w:rPr>
          <w:color w:val="000000"/>
        </w:rPr>
        <w:t>Интер</w:t>
      </w:r>
      <w:proofErr w:type="spellEnd"/>
      <w:r>
        <w:rPr>
          <w:color w:val="000000"/>
        </w:rPr>
        <w:t xml:space="preserve"> РАО – </w:t>
      </w:r>
      <w:proofErr w:type="spellStart"/>
      <w:r>
        <w:rPr>
          <w:color w:val="000000"/>
        </w:rPr>
        <w:t>Электрогенерация</w:t>
      </w:r>
      <w:proofErr w:type="spellEnd"/>
      <w:r>
        <w:rPr>
          <w:color w:val="000000"/>
        </w:rPr>
        <w:t>»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701"/>
        <w:gridCol w:w="1275"/>
        <w:gridCol w:w="1417"/>
        <w:gridCol w:w="2977"/>
      </w:tblGrid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>
              <w:t>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AD6389" w:rsidRDefault="001C5DBA" w:rsidP="008D6B51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t>Х</w:t>
            </w:r>
            <w:r w:rsidRPr="00D54AF7">
              <w:t>олодильный агрегат CX ME 16X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267880" w:rsidRDefault="001C5DBA" w:rsidP="008D6B51">
            <w:pPr>
              <w:rPr>
                <w:sz w:val="21"/>
                <w:szCs w:val="21"/>
              </w:rPr>
            </w:pPr>
            <w:r w:rsidRPr="00D54AF7">
              <w:t>06/005624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267880">
              <w:rPr>
                <w:sz w:val="21"/>
                <w:szCs w:val="21"/>
              </w:rPr>
              <w:t>Новоорский</w:t>
            </w:r>
            <w:proofErr w:type="spellEnd"/>
            <w:r w:rsidRPr="00267880">
              <w:rPr>
                <w:sz w:val="21"/>
                <w:szCs w:val="21"/>
              </w:rPr>
              <w:t xml:space="preserve"> район, п. Энергетик, Филиал «</w:t>
            </w:r>
            <w:proofErr w:type="spellStart"/>
            <w:r w:rsidRPr="00267880">
              <w:rPr>
                <w:sz w:val="21"/>
                <w:szCs w:val="21"/>
              </w:rPr>
              <w:t>Ириклинская</w:t>
            </w:r>
            <w:proofErr w:type="spellEnd"/>
            <w:r w:rsidRPr="00267880">
              <w:rPr>
                <w:sz w:val="21"/>
                <w:szCs w:val="21"/>
              </w:rPr>
              <w:t xml:space="preserve"> ГРЭС» АО «</w:t>
            </w:r>
            <w:proofErr w:type="spellStart"/>
            <w:r w:rsidRPr="00267880">
              <w:rPr>
                <w:sz w:val="21"/>
                <w:szCs w:val="21"/>
              </w:rPr>
              <w:t>Интер</w:t>
            </w:r>
            <w:proofErr w:type="spellEnd"/>
            <w:r w:rsidRPr="00267880">
              <w:rPr>
                <w:sz w:val="21"/>
                <w:szCs w:val="21"/>
              </w:rPr>
              <w:t xml:space="preserve">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Default="001C5DBA" w:rsidP="008D6B51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Pr="00636B6D" w:rsidRDefault="001C5DBA" w:rsidP="008D6B51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1C5DBA" w:rsidRDefault="001C5DBA" w:rsidP="001C5DBA">
      <w:pPr>
        <w:rPr>
          <w:sz w:val="22"/>
          <w:szCs w:val="22"/>
          <w:lang w:eastAsia="en-US"/>
        </w:rPr>
      </w:pPr>
    </w:p>
    <w:p w:rsidR="001C5DBA" w:rsidRDefault="001C5DBA" w:rsidP="001C5DBA">
      <w:pPr>
        <w:rPr>
          <w:vanish/>
          <w:sz w:val="22"/>
          <w:szCs w:val="22"/>
          <w:lang w:eastAsia="en-US"/>
        </w:rPr>
      </w:pPr>
    </w:p>
    <w:p w:rsidR="001C5DBA" w:rsidRDefault="001C5DBA" w:rsidP="001C5DBA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1C5DBA" w:rsidTr="008D6B51">
        <w:trPr>
          <w:trHeight w:val="509"/>
        </w:trPr>
        <w:tc>
          <w:tcPr>
            <w:tcW w:w="8222" w:type="dxa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С.А. Митин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>
            <w:r>
              <w:t>Покупатель</w:t>
            </w:r>
          </w:p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>
      <w:pPr>
        <w:rPr>
          <w:sz w:val="23"/>
          <w:szCs w:val="23"/>
        </w:rPr>
      </w:pPr>
    </w:p>
    <w:p w:rsidR="001C5DBA" w:rsidRDefault="001C5DBA" w:rsidP="001C5DBA">
      <w:pPr>
        <w:rPr>
          <w:sz w:val="23"/>
          <w:szCs w:val="23"/>
        </w:rPr>
      </w:pPr>
    </w:p>
    <w:p w:rsidR="001C5DBA" w:rsidRPr="001C642A" w:rsidRDefault="001C5DBA" w:rsidP="001C5DBA">
      <w:pPr>
        <w:rPr>
          <w:sz w:val="23"/>
          <w:szCs w:val="23"/>
        </w:rPr>
        <w:sectPr w:rsidR="001C5DBA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4471068F" wp14:editId="3F156FF2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C5DBA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5DBA" w:rsidRPr="00AD6389" w:rsidRDefault="001C5DBA" w:rsidP="001C5DBA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34746225" wp14:editId="6FE5E70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AD6389" w:rsidRDefault="001C5DBA" w:rsidP="001C5DBA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61DBE8BA" wp14:editId="4C7C1FFB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9F6C17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_________2019г.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C5DBA" w:rsidRPr="007458CC" w:rsidTr="008D6B5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C5DBA" w:rsidRPr="007458CC" w:rsidTr="008D6B5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DBA" w:rsidRPr="007458C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1C5DBA" w:rsidRPr="00E1614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7458CC">
        <w:rPr>
          <w:sz w:val="22"/>
          <w:szCs w:val="22"/>
        </w:rPr>
        <w:t>Росфинмониторингу</w:t>
      </w:r>
      <w:proofErr w:type="spellEnd"/>
      <w:r w:rsidRPr="007458CC">
        <w:rPr>
          <w:sz w:val="22"/>
          <w:szCs w:val="22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C5DBA" w:rsidRPr="00E1614C" w:rsidTr="008D6B51">
        <w:trPr>
          <w:trHeight w:val="158"/>
        </w:trPr>
        <w:tc>
          <w:tcPr>
            <w:tcW w:w="14654" w:type="dxa"/>
          </w:tcPr>
          <w:p w:rsidR="001C5DBA" w:rsidRPr="00E1614C" w:rsidRDefault="001C5DBA" w:rsidP="008D6B51">
            <w:r w:rsidRPr="00E1614C">
              <w:t>________________________________</w:t>
            </w:r>
          </w:p>
          <w:p w:rsidR="001C5DBA" w:rsidRPr="00E1614C" w:rsidRDefault="001C5DBA" w:rsidP="008D6B51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C5DBA" w:rsidRPr="00603C32" w:rsidRDefault="001C5DBA" w:rsidP="001C5DBA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072" w:type="dxa"/>
        <w:tblInd w:w="108" w:type="dxa"/>
        <w:tblLook w:val="04A0" w:firstRow="1" w:lastRow="0" w:firstColumn="1" w:lastColumn="0" w:noHBand="0" w:noVBand="1"/>
      </w:tblPr>
      <w:tblGrid>
        <w:gridCol w:w="7416"/>
        <w:gridCol w:w="5656"/>
      </w:tblGrid>
      <w:tr w:rsidR="001C5DBA" w:rsidTr="00DE4019">
        <w:trPr>
          <w:trHeight w:val="254"/>
        </w:trPr>
        <w:tc>
          <w:tcPr>
            <w:tcW w:w="7416" w:type="dxa"/>
          </w:tcPr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spellStart"/>
            <w:proofErr w:type="gramEnd"/>
            <w:r>
              <w:rPr>
                <w:color w:val="000000"/>
              </w:rPr>
              <w:t>Интер</w:t>
            </w:r>
            <w:proofErr w:type="spellEnd"/>
            <w:r>
              <w:rPr>
                <w:color w:val="000000"/>
              </w:rPr>
              <w:t xml:space="preserve">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С.А. Митин</w:t>
            </w:r>
          </w:p>
          <w:p w:rsidR="001C5DBA" w:rsidRDefault="001C5DBA" w:rsidP="008D6B51">
            <w:pPr>
              <w:ind w:firstLine="1310"/>
              <w:rPr>
                <w:b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56" w:type="dxa"/>
          </w:tcPr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36773" w:rsidRPr="00F63AFE" w:rsidRDefault="00636773" w:rsidP="001C5DBA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sectPr w:rsidR="00636773" w:rsidRPr="00F63AFE" w:rsidSect="001C5DBA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B2" w:rsidRDefault="008A75B2" w:rsidP="00F63AFE">
      <w:r>
        <w:separator/>
      </w:r>
    </w:p>
  </w:endnote>
  <w:endnote w:type="continuationSeparator" w:id="0">
    <w:p w:rsidR="008A75B2" w:rsidRDefault="008A75B2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B2" w:rsidRDefault="008A75B2" w:rsidP="00F63AFE">
      <w:r>
        <w:separator/>
      </w:r>
    </w:p>
  </w:footnote>
  <w:footnote w:type="continuationSeparator" w:id="0">
    <w:p w:rsidR="008A75B2" w:rsidRDefault="008A75B2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1C5DBA"/>
    <w:rsid w:val="00267880"/>
    <w:rsid w:val="00366E6C"/>
    <w:rsid w:val="0037011E"/>
    <w:rsid w:val="00375052"/>
    <w:rsid w:val="003F5629"/>
    <w:rsid w:val="00476533"/>
    <w:rsid w:val="00636773"/>
    <w:rsid w:val="00684927"/>
    <w:rsid w:val="006C7A89"/>
    <w:rsid w:val="006E2928"/>
    <w:rsid w:val="008A75B2"/>
    <w:rsid w:val="008D25D7"/>
    <w:rsid w:val="008E0ADE"/>
    <w:rsid w:val="0091669D"/>
    <w:rsid w:val="00920E11"/>
    <w:rsid w:val="0094768A"/>
    <w:rsid w:val="0099762E"/>
    <w:rsid w:val="009D7058"/>
    <w:rsid w:val="00B3005A"/>
    <w:rsid w:val="00B52BC0"/>
    <w:rsid w:val="00CA1770"/>
    <w:rsid w:val="00CD0757"/>
    <w:rsid w:val="00D26548"/>
    <w:rsid w:val="00DE40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B27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_igres@interr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tochin_va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8BB8-CD7B-43C7-B938-C0E82BA0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15</cp:revision>
  <dcterms:created xsi:type="dcterms:W3CDTF">2018-10-22T09:10:00Z</dcterms:created>
  <dcterms:modified xsi:type="dcterms:W3CDTF">2019-08-29T05:10:00Z</dcterms:modified>
</cp:coreProperties>
</file>