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E2C98" w:rsidRPr="00CD3F97" w:rsidRDefault="00AE2C98"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4A1C91">
        <w:rPr>
          <w:rFonts w:ascii="Times New Roman" w:hAnsi="Times New Roman"/>
          <w:sz w:val="24"/>
          <w:szCs w:val="24"/>
        </w:rPr>
        <w:t>«</w:t>
      </w:r>
      <w:r w:rsidR="008E2265">
        <w:rPr>
          <w:rFonts w:ascii="Times New Roman" w:hAnsi="Times New Roman"/>
          <w:sz w:val="24"/>
          <w:szCs w:val="24"/>
        </w:rPr>
        <w:t>04</w:t>
      </w:r>
      <w:r>
        <w:rPr>
          <w:rFonts w:ascii="Times New Roman" w:hAnsi="Times New Roman"/>
          <w:sz w:val="24"/>
          <w:szCs w:val="24"/>
        </w:rPr>
        <w:t xml:space="preserve">» </w:t>
      </w:r>
      <w:r w:rsidR="00CD3F97">
        <w:rPr>
          <w:rFonts w:ascii="Times New Roman" w:hAnsi="Times New Roman"/>
          <w:sz w:val="24"/>
          <w:szCs w:val="24"/>
        </w:rPr>
        <w:t>апреля</w:t>
      </w:r>
      <w:r w:rsidR="000F72A2">
        <w:rPr>
          <w:rFonts w:ascii="Times New Roman" w:hAnsi="Times New Roman"/>
          <w:sz w:val="24"/>
          <w:szCs w:val="24"/>
        </w:rPr>
        <w:t xml:space="preserve"> 2019</w:t>
      </w:r>
      <w:r w:rsidRPr="00FA07D6">
        <w:rPr>
          <w:rFonts w:ascii="Times New Roman" w:hAnsi="Times New Roman"/>
          <w:sz w:val="24"/>
          <w:szCs w:val="24"/>
        </w:rPr>
        <w:t xml:space="preserve"> №</w:t>
      </w:r>
      <w:r w:rsidR="005D5504">
        <w:rPr>
          <w:rFonts w:ascii="Times New Roman" w:hAnsi="Times New Roman"/>
          <w:sz w:val="24"/>
          <w:szCs w:val="24"/>
        </w:rPr>
        <w:t xml:space="preserve"> </w:t>
      </w:r>
      <w:r w:rsidR="008E2265">
        <w:rPr>
          <w:rFonts w:ascii="Times New Roman" w:hAnsi="Times New Roman"/>
          <w:sz w:val="24"/>
          <w:szCs w:val="24"/>
        </w:rPr>
        <w:t>40</w:t>
      </w:r>
      <w:bookmarkStart w:id="0" w:name="_GoBack"/>
      <w:bookmarkEnd w:id="0"/>
    </w:p>
    <w:p w:rsidR="00AE2C98" w:rsidRPr="008D128E" w:rsidRDefault="00AE2C98"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0E24F4">
        <w:rPr>
          <w:rFonts w:ascii="Times New Roman" w:hAnsi="Times New Roman"/>
          <w:b/>
          <w:sz w:val="24"/>
          <w:szCs w:val="24"/>
        </w:rPr>
        <w:t>0</w:t>
      </w:r>
      <w:r w:rsidR="00CD3F97">
        <w:rPr>
          <w:rFonts w:ascii="Times New Roman" w:hAnsi="Times New Roman"/>
          <w:b/>
          <w:sz w:val="24"/>
          <w:szCs w:val="24"/>
        </w:rPr>
        <w:t>8</w:t>
      </w:r>
      <w:r w:rsidR="00890831">
        <w:rPr>
          <w:rFonts w:ascii="Times New Roman" w:hAnsi="Times New Roman"/>
          <w:b/>
          <w:sz w:val="24"/>
          <w:szCs w:val="24"/>
        </w:rPr>
        <w:t>.</w:t>
      </w:r>
      <w:r w:rsidR="00CD3F97">
        <w:rPr>
          <w:rFonts w:ascii="Times New Roman" w:hAnsi="Times New Roman"/>
          <w:b/>
          <w:sz w:val="24"/>
          <w:szCs w:val="24"/>
        </w:rPr>
        <w:t>04</w:t>
      </w:r>
      <w:r w:rsidR="000F72A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CD3F97">
        <w:rPr>
          <w:rFonts w:ascii="Times New Roman" w:hAnsi="Times New Roman"/>
          <w:b/>
          <w:sz w:val="24"/>
          <w:szCs w:val="24"/>
        </w:rPr>
        <w:t>17</w:t>
      </w:r>
      <w:r w:rsidR="00547E2E">
        <w:rPr>
          <w:rFonts w:ascii="Times New Roman" w:hAnsi="Times New Roman"/>
          <w:b/>
          <w:sz w:val="24"/>
          <w:szCs w:val="24"/>
        </w:rPr>
        <w:t>.0</w:t>
      </w:r>
      <w:r w:rsidR="00CD3F97">
        <w:rPr>
          <w:rFonts w:ascii="Times New Roman" w:hAnsi="Times New Roman"/>
          <w:b/>
          <w:sz w:val="24"/>
          <w:szCs w:val="24"/>
        </w:rPr>
        <w:t>6</w:t>
      </w:r>
      <w:r w:rsidR="00547E2E">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0E24F4" w:rsidRDefault="00AE2C98" w:rsidP="000E24F4">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hyperlink r:id="rId7" w:history="1">
        <w:r w:rsidR="000E24F4" w:rsidRPr="00712881">
          <w:rPr>
            <w:rStyle w:val="ac"/>
            <w:rFonts w:ascii="Times New Roman" w:hAnsi="Times New Roman"/>
            <w:i/>
            <w:sz w:val="24"/>
            <w:szCs w:val="24"/>
          </w:rPr>
          <w:t>robu_oa@interrao.ru</w:t>
        </w:r>
      </w:hyperlink>
    </w:p>
    <w:p w:rsidR="00AE2C98" w:rsidRPr="008D128E" w:rsidRDefault="00AE2C98" w:rsidP="000E24F4">
      <w:pPr>
        <w:tabs>
          <w:tab w:val="left" w:pos="1134"/>
        </w:tabs>
        <w:ind w:left="567" w:hanging="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CD3F97">
        <w:rPr>
          <w:rFonts w:ascii="Times New Roman" w:hAnsi="Times New Roman"/>
          <w:b/>
          <w:sz w:val="24"/>
          <w:szCs w:val="24"/>
        </w:rPr>
        <w:t>08</w:t>
      </w:r>
      <w:r w:rsidR="00890831">
        <w:rPr>
          <w:rFonts w:ascii="Times New Roman" w:hAnsi="Times New Roman"/>
          <w:b/>
          <w:sz w:val="24"/>
          <w:szCs w:val="24"/>
        </w:rPr>
        <w:t>.</w:t>
      </w:r>
      <w:r w:rsidR="00CD3F97">
        <w:rPr>
          <w:rFonts w:ascii="Times New Roman" w:hAnsi="Times New Roman"/>
          <w:b/>
          <w:sz w:val="24"/>
          <w:szCs w:val="24"/>
        </w:rPr>
        <w:t>04</w:t>
      </w:r>
      <w:r w:rsidR="000F72A2">
        <w:rPr>
          <w:rFonts w:ascii="Times New Roman" w:hAnsi="Times New Roman"/>
          <w:b/>
          <w:sz w:val="24"/>
          <w:szCs w:val="24"/>
        </w:rPr>
        <w:t>.2019</w:t>
      </w:r>
      <w:r w:rsidR="00890831">
        <w:rPr>
          <w:rFonts w:ascii="Times New Roman" w:hAnsi="Times New Roman"/>
          <w:b/>
          <w:sz w:val="24"/>
          <w:szCs w:val="24"/>
        </w:rPr>
        <w:t xml:space="preserve"> до </w:t>
      </w:r>
      <w:r w:rsidR="00CD3F97">
        <w:rPr>
          <w:rFonts w:ascii="Times New Roman" w:hAnsi="Times New Roman"/>
          <w:b/>
          <w:sz w:val="24"/>
          <w:szCs w:val="24"/>
        </w:rPr>
        <w:t>15</w:t>
      </w:r>
      <w:r w:rsidR="00547E2E">
        <w:rPr>
          <w:rFonts w:ascii="Times New Roman" w:hAnsi="Times New Roman"/>
          <w:b/>
          <w:sz w:val="24"/>
          <w:szCs w:val="24"/>
        </w:rPr>
        <w:t>.0</w:t>
      </w:r>
      <w:r w:rsidR="00CD3F97">
        <w:rPr>
          <w:rFonts w:ascii="Times New Roman" w:hAnsi="Times New Roman"/>
          <w:b/>
          <w:sz w:val="24"/>
          <w:szCs w:val="24"/>
        </w:rPr>
        <w:t>6</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90831">
        <w:rPr>
          <w:rFonts w:ascii="Times New Roman" w:hAnsi="Times New Roman"/>
          <w:b/>
          <w:sz w:val="24"/>
          <w:szCs w:val="24"/>
        </w:rPr>
        <w:t xml:space="preserve">12.00 часов </w:t>
      </w:r>
      <w:r w:rsidR="00CD3F97">
        <w:rPr>
          <w:rFonts w:ascii="Times New Roman" w:hAnsi="Times New Roman"/>
          <w:b/>
          <w:sz w:val="24"/>
          <w:szCs w:val="24"/>
        </w:rPr>
        <w:t>17</w:t>
      </w:r>
      <w:r w:rsidR="00547E2E">
        <w:rPr>
          <w:rFonts w:ascii="Times New Roman" w:hAnsi="Times New Roman"/>
          <w:b/>
          <w:sz w:val="24"/>
          <w:szCs w:val="24"/>
        </w:rPr>
        <w:t>.0</w:t>
      </w:r>
      <w:r w:rsidR="00CD3F97">
        <w:rPr>
          <w:rFonts w:ascii="Times New Roman" w:hAnsi="Times New Roman"/>
          <w:b/>
          <w:sz w:val="24"/>
          <w:szCs w:val="24"/>
        </w:rPr>
        <w:t>6</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1F4874" w:rsidRDefault="00AE2C98"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F4874"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AE2C98" w:rsidRPr="00FE7AAF" w:rsidRDefault="00AE2C98" w:rsidP="00FE7AAF">
      <w:pPr>
        <w:spacing w:before="60" w:after="60"/>
        <w:jc w:val="center"/>
      </w:pPr>
      <w:r w:rsidRPr="00F60865">
        <w:rPr>
          <w:b/>
        </w:rPr>
        <w:t>Перечень имущества</w:t>
      </w:r>
    </w:p>
    <w:tbl>
      <w:tblPr>
        <w:tblStyle w:val="a3"/>
        <w:tblW w:w="10773" w:type="dxa"/>
        <w:tblInd w:w="250" w:type="dxa"/>
        <w:tblLayout w:type="fixed"/>
        <w:tblLook w:val="04A0" w:firstRow="1" w:lastRow="0" w:firstColumn="1" w:lastColumn="0" w:noHBand="0" w:noVBand="1"/>
      </w:tblPr>
      <w:tblGrid>
        <w:gridCol w:w="513"/>
        <w:gridCol w:w="685"/>
        <w:gridCol w:w="1779"/>
        <w:gridCol w:w="3118"/>
        <w:gridCol w:w="1843"/>
        <w:gridCol w:w="1418"/>
        <w:gridCol w:w="1417"/>
      </w:tblGrid>
      <w:tr w:rsidR="00FE7AAF" w:rsidRPr="00FE7AAF" w:rsidTr="00FE7AAF">
        <w:trPr>
          <w:trHeight w:val="1231"/>
        </w:trPr>
        <w:tc>
          <w:tcPr>
            <w:tcW w:w="513" w:type="dxa"/>
          </w:tcPr>
          <w:p w:rsidR="00FE7AAF" w:rsidRPr="00FE7AAF" w:rsidRDefault="00FE7AAF" w:rsidP="00FE7AAF">
            <w:pPr>
              <w:spacing w:before="60" w:after="60" w:line="240" w:lineRule="auto"/>
              <w:rPr>
                <w:lang w:eastAsia="ru-RU"/>
              </w:rPr>
            </w:pPr>
            <w:r w:rsidRPr="00FE7AAF">
              <w:rPr>
                <w:lang w:eastAsia="ru-RU"/>
              </w:rPr>
              <w:t>№ п/п</w:t>
            </w:r>
          </w:p>
        </w:tc>
        <w:tc>
          <w:tcPr>
            <w:tcW w:w="685" w:type="dxa"/>
          </w:tcPr>
          <w:p w:rsidR="00FE7AAF" w:rsidRPr="00FE7AAF" w:rsidRDefault="00FE7AAF" w:rsidP="00FE7AAF">
            <w:pPr>
              <w:spacing w:before="60" w:after="60" w:line="240" w:lineRule="auto"/>
              <w:jc w:val="center"/>
              <w:rPr>
                <w:lang w:eastAsia="ru-RU"/>
              </w:rPr>
            </w:pPr>
            <w:r w:rsidRPr="00FE7AAF">
              <w:rPr>
                <w:lang w:eastAsia="ru-RU"/>
              </w:rPr>
              <w:t>№ лота</w:t>
            </w:r>
          </w:p>
        </w:tc>
        <w:tc>
          <w:tcPr>
            <w:tcW w:w="1779" w:type="dxa"/>
          </w:tcPr>
          <w:p w:rsidR="00FE7AAF" w:rsidRPr="00FE7AAF" w:rsidRDefault="00FE7AAF" w:rsidP="00FE7AAF">
            <w:pPr>
              <w:spacing w:before="60" w:after="60" w:line="240" w:lineRule="auto"/>
              <w:jc w:val="center"/>
              <w:rPr>
                <w:lang w:eastAsia="ru-RU"/>
              </w:rPr>
            </w:pPr>
            <w:r w:rsidRPr="00FE7AAF">
              <w:rPr>
                <w:lang w:eastAsia="ru-RU"/>
              </w:rPr>
              <w:t>Наименование объекта</w:t>
            </w:r>
          </w:p>
        </w:tc>
        <w:tc>
          <w:tcPr>
            <w:tcW w:w="3118" w:type="dxa"/>
          </w:tcPr>
          <w:p w:rsidR="00FE7AAF" w:rsidRPr="00FE7AAF" w:rsidRDefault="00FE7AAF" w:rsidP="00FE7AAF">
            <w:pPr>
              <w:spacing w:before="60" w:after="60" w:line="240" w:lineRule="auto"/>
              <w:jc w:val="center"/>
              <w:rPr>
                <w:lang w:eastAsia="ru-RU"/>
              </w:rPr>
            </w:pPr>
            <w:r w:rsidRPr="00FE7AAF">
              <w:rPr>
                <w:lang w:eastAsia="ru-RU"/>
              </w:rPr>
              <w:t>Характеристики объекта</w:t>
            </w:r>
          </w:p>
        </w:tc>
        <w:tc>
          <w:tcPr>
            <w:tcW w:w="1843" w:type="dxa"/>
          </w:tcPr>
          <w:p w:rsidR="00FE7AAF" w:rsidRPr="00FE7AAF" w:rsidRDefault="00FE7AAF" w:rsidP="00FE7AAF">
            <w:pPr>
              <w:spacing w:before="60" w:after="60" w:line="240" w:lineRule="auto"/>
              <w:jc w:val="center"/>
              <w:rPr>
                <w:lang w:eastAsia="ru-RU"/>
              </w:rPr>
            </w:pPr>
            <w:r w:rsidRPr="00FE7AAF">
              <w:rPr>
                <w:lang w:eastAsia="ru-RU"/>
              </w:rPr>
              <w:t xml:space="preserve">инв. № </w:t>
            </w:r>
          </w:p>
          <w:p w:rsidR="00FE7AAF" w:rsidRPr="00FE7AAF" w:rsidRDefault="00FE7AAF" w:rsidP="00FE7AAF">
            <w:pPr>
              <w:spacing w:before="60" w:after="60" w:line="240" w:lineRule="auto"/>
              <w:jc w:val="center"/>
              <w:rPr>
                <w:lang w:eastAsia="ru-RU"/>
              </w:rPr>
            </w:pPr>
            <w:r w:rsidRPr="00FE7AAF">
              <w:rPr>
                <w:lang w:eastAsia="ru-RU"/>
              </w:rPr>
              <w:t>объекта</w:t>
            </w:r>
          </w:p>
        </w:tc>
        <w:tc>
          <w:tcPr>
            <w:tcW w:w="1418" w:type="dxa"/>
          </w:tcPr>
          <w:p w:rsidR="00FE7AAF" w:rsidRPr="00FE7AAF" w:rsidRDefault="00FE7AAF" w:rsidP="00FE7AAF">
            <w:pPr>
              <w:spacing w:before="60" w:after="60" w:line="240" w:lineRule="auto"/>
              <w:rPr>
                <w:lang w:eastAsia="ru-RU"/>
              </w:rPr>
            </w:pPr>
            <w:r w:rsidRPr="00FE7AAF">
              <w:rPr>
                <w:lang w:eastAsia="ru-RU"/>
              </w:rPr>
              <w:t xml:space="preserve">Начальная цена </w:t>
            </w:r>
          </w:p>
          <w:p w:rsidR="00FE7AAF" w:rsidRPr="00FE7AAF" w:rsidRDefault="00FE7AAF" w:rsidP="00FE7AAF">
            <w:pPr>
              <w:spacing w:before="60" w:after="60" w:line="240" w:lineRule="auto"/>
              <w:rPr>
                <w:lang w:eastAsia="ru-RU"/>
              </w:rPr>
            </w:pPr>
            <w:r w:rsidRPr="00FE7AAF">
              <w:rPr>
                <w:lang w:eastAsia="ru-RU"/>
              </w:rPr>
              <w:t>без НДС, руб.</w:t>
            </w:r>
          </w:p>
        </w:tc>
        <w:tc>
          <w:tcPr>
            <w:tcW w:w="1417" w:type="dxa"/>
          </w:tcPr>
          <w:p w:rsidR="00FE7AAF" w:rsidRPr="00FE7AAF" w:rsidRDefault="00FE7AAF" w:rsidP="00FE7AAF">
            <w:pPr>
              <w:spacing w:before="60" w:after="60" w:line="240" w:lineRule="auto"/>
              <w:rPr>
                <w:lang w:eastAsia="ru-RU"/>
              </w:rPr>
            </w:pPr>
            <w:r w:rsidRPr="00FE7AAF">
              <w:rPr>
                <w:lang w:eastAsia="ru-RU"/>
              </w:rPr>
              <w:t xml:space="preserve">Начальная цена </w:t>
            </w:r>
          </w:p>
          <w:p w:rsidR="00FE7AAF" w:rsidRPr="00FE7AAF" w:rsidRDefault="00FE7AAF" w:rsidP="00FE7AAF">
            <w:pPr>
              <w:spacing w:before="60" w:after="60" w:line="240" w:lineRule="auto"/>
              <w:rPr>
                <w:lang w:eastAsia="ru-RU"/>
              </w:rPr>
            </w:pPr>
            <w:r w:rsidRPr="00FE7AAF">
              <w:rPr>
                <w:lang w:eastAsia="ru-RU"/>
              </w:rPr>
              <w:t>с НДС, руб.</w:t>
            </w:r>
          </w:p>
        </w:tc>
      </w:tr>
      <w:tr w:rsidR="00FE7AAF" w:rsidRPr="00FE7AAF" w:rsidTr="00FE7AAF">
        <w:trPr>
          <w:trHeight w:val="2417"/>
        </w:trPr>
        <w:tc>
          <w:tcPr>
            <w:tcW w:w="513" w:type="dxa"/>
            <w:vAlign w:val="center"/>
          </w:tcPr>
          <w:p w:rsidR="00FE7AAF" w:rsidRPr="00FE7AAF" w:rsidRDefault="00CD3F97" w:rsidP="00FE7AAF">
            <w:pPr>
              <w:spacing w:before="60" w:after="60" w:line="240" w:lineRule="auto"/>
              <w:jc w:val="center"/>
              <w:rPr>
                <w:lang w:eastAsia="ru-RU"/>
              </w:rPr>
            </w:pPr>
            <w:r>
              <w:rPr>
                <w:lang w:eastAsia="ru-RU"/>
              </w:rPr>
              <w:t>1</w:t>
            </w:r>
            <w:r w:rsidR="00FE7AAF" w:rsidRPr="00FE7AAF">
              <w:rPr>
                <w:lang w:eastAsia="ru-RU"/>
              </w:rPr>
              <w:t>.</w:t>
            </w:r>
          </w:p>
        </w:tc>
        <w:tc>
          <w:tcPr>
            <w:tcW w:w="685" w:type="dxa"/>
            <w:vAlign w:val="center"/>
          </w:tcPr>
          <w:p w:rsidR="00FE7AAF" w:rsidRPr="00FE7AAF" w:rsidRDefault="00FE7AAF" w:rsidP="00FE7AAF">
            <w:pPr>
              <w:spacing w:before="60" w:after="60" w:line="240" w:lineRule="auto"/>
              <w:jc w:val="center"/>
              <w:rPr>
                <w:lang w:eastAsia="ru-RU"/>
              </w:rPr>
            </w:pPr>
            <w:r w:rsidRPr="00FE7AAF">
              <w:rPr>
                <w:lang w:eastAsia="ru-RU"/>
              </w:rPr>
              <w:t>14</w:t>
            </w:r>
          </w:p>
        </w:tc>
        <w:tc>
          <w:tcPr>
            <w:tcW w:w="1779" w:type="dxa"/>
          </w:tcPr>
          <w:p w:rsidR="00FE7AAF" w:rsidRPr="00FE7AAF" w:rsidRDefault="00FE7AAF" w:rsidP="00FE7AAF">
            <w:pPr>
              <w:spacing w:before="60" w:after="60" w:line="240" w:lineRule="auto"/>
              <w:rPr>
                <w:lang w:eastAsia="ru-RU"/>
              </w:rPr>
            </w:pPr>
            <w:r w:rsidRPr="00FE7AAF">
              <w:rPr>
                <w:lang w:eastAsia="ru-RU"/>
              </w:rPr>
              <w:t>Однокомнатная  квартира дом 12 кв. 5.</w:t>
            </w:r>
          </w:p>
        </w:tc>
        <w:tc>
          <w:tcPr>
            <w:tcW w:w="3118" w:type="dxa"/>
          </w:tcPr>
          <w:p w:rsidR="00FE7AAF" w:rsidRPr="00FE7AAF" w:rsidRDefault="00FE7AAF" w:rsidP="00FE7AAF">
            <w:pPr>
              <w:spacing w:before="60" w:after="60" w:line="240" w:lineRule="auto"/>
              <w:rPr>
                <w:lang w:eastAsia="ru-RU"/>
              </w:rPr>
            </w:pPr>
            <w:r w:rsidRPr="00FE7AAF">
              <w:rPr>
                <w:lang w:eastAsia="ru-RU"/>
              </w:rPr>
              <w:t xml:space="preserve">Однокомнатная квартира в 5-ти  этажном     панельном  жилом   доме, год постройки  1989 г., общей площадью 35,1 кв.м., жилая  17 кв.м., этаж 2, кадастровый номер 89:11:003000:0000:101:5; </w:t>
            </w:r>
          </w:p>
          <w:p w:rsidR="00FE7AAF" w:rsidRPr="00FE7AAF" w:rsidRDefault="00FE7AAF" w:rsidP="00FE7AAF">
            <w:pPr>
              <w:spacing w:before="60" w:after="60" w:line="240" w:lineRule="auto"/>
              <w:rPr>
                <w:lang w:eastAsia="ru-RU"/>
              </w:rPr>
            </w:pPr>
            <w:r w:rsidRPr="00FE7AAF">
              <w:rPr>
                <w:lang w:eastAsia="ru-RU"/>
              </w:rPr>
              <w:t>Адрес: Ямало-Ненецкий автономный  округ,  г. Новый Уренгой, микрорайон Приозерный, район Лимбяяха, дом 12 кв. 5.</w:t>
            </w:r>
          </w:p>
        </w:tc>
        <w:tc>
          <w:tcPr>
            <w:tcW w:w="1843" w:type="dxa"/>
            <w:vAlign w:val="center"/>
          </w:tcPr>
          <w:p w:rsidR="00FE7AAF" w:rsidRPr="00FE7AAF" w:rsidRDefault="00FE7AAF" w:rsidP="00FE7AAF">
            <w:pPr>
              <w:spacing w:before="60" w:after="60" w:line="240" w:lineRule="auto"/>
              <w:jc w:val="center"/>
              <w:rPr>
                <w:lang w:eastAsia="ru-RU"/>
              </w:rPr>
            </w:pPr>
            <w:r w:rsidRPr="00FE7AAF">
              <w:rPr>
                <w:lang w:eastAsia="ru-RU"/>
              </w:rPr>
              <w:t>0413000001000</w:t>
            </w:r>
          </w:p>
        </w:tc>
        <w:tc>
          <w:tcPr>
            <w:tcW w:w="1418" w:type="dxa"/>
            <w:vAlign w:val="center"/>
          </w:tcPr>
          <w:p w:rsidR="00FE7AAF" w:rsidRPr="00FE7AAF" w:rsidRDefault="00FE7AAF" w:rsidP="00FE7AAF">
            <w:pPr>
              <w:spacing w:after="0" w:line="240" w:lineRule="auto"/>
              <w:rPr>
                <w:bCs/>
                <w:lang w:eastAsia="ru-RU"/>
              </w:rPr>
            </w:pPr>
            <w:r w:rsidRPr="00FE7AAF">
              <w:rPr>
                <w:bCs/>
                <w:lang w:eastAsia="ru-RU"/>
              </w:rPr>
              <w:t>1 290 113*</w:t>
            </w:r>
          </w:p>
        </w:tc>
        <w:tc>
          <w:tcPr>
            <w:tcW w:w="1417" w:type="dxa"/>
            <w:vAlign w:val="center"/>
          </w:tcPr>
          <w:p w:rsidR="00FE7AAF" w:rsidRPr="00FE7AAF" w:rsidRDefault="00FE7AAF" w:rsidP="00FE7AAF">
            <w:pPr>
              <w:spacing w:after="0" w:line="240" w:lineRule="auto"/>
              <w:rPr>
                <w:bCs/>
                <w:lang w:eastAsia="ru-RU"/>
              </w:rPr>
            </w:pPr>
            <w:r w:rsidRPr="00FE7AAF">
              <w:rPr>
                <w:bCs/>
                <w:lang w:eastAsia="ru-RU"/>
              </w:rPr>
              <w:t>1 290 113*</w:t>
            </w:r>
          </w:p>
        </w:tc>
      </w:tr>
      <w:tr w:rsidR="00FE7AAF" w:rsidRPr="00FE7AAF" w:rsidTr="00FE7AAF">
        <w:trPr>
          <w:trHeight w:val="2751"/>
        </w:trPr>
        <w:tc>
          <w:tcPr>
            <w:tcW w:w="513" w:type="dxa"/>
            <w:vAlign w:val="center"/>
          </w:tcPr>
          <w:p w:rsidR="00FE7AAF" w:rsidRPr="00FE7AAF" w:rsidRDefault="00CD3F97" w:rsidP="00FE7AAF">
            <w:pPr>
              <w:spacing w:before="60" w:after="60" w:line="240" w:lineRule="auto"/>
              <w:jc w:val="center"/>
              <w:rPr>
                <w:lang w:eastAsia="ru-RU"/>
              </w:rPr>
            </w:pPr>
            <w:r>
              <w:rPr>
                <w:lang w:eastAsia="ru-RU"/>
              </w:rPr>
              <w:t>2</w:t>
            </w:r>
            <w:r w:rsidR="00FE7AAF" w:rsidRPr="00FE7AAF">
              <w:rPr>
                <w:lang w:eastAsia="ru-RU"/>
              </w:rPr>
              <w:t>.</w:t>
            </w:r>
          </w:p>
        </w:tc>
        <w:tc>
          <w:tcPr>
            <w:tcW w:w="685" w:type="dxa"/>
            <w:vAlign w:val="center"/>
          </w:tcPr>
          <w:p w:rsidR="00FE7AAF" w:rsidRPr="00FE7AAF" w:rsidRDefault="00FE7AAF" w:rsidP="00FE7AAF">
            <w:pPr>
              <w:spacing w:before="60" w:after="60" w:line="240" w:lineRule="auto"/>
              <w:jc w:val="center"/>
              <w:rPr>
                <w:lang w:eastAsia="ru-RU"/>
              </w:rPr>
            </w:pPr>
            <w:r w:rsidRPr="00FE7AAF">
              <w:rPr>
                <w:lang w:eastAsia="ru-RU"/>
              </w:rPr>
              <w:t>15</w:t>
            </w:r>
          </w:p>
        </w:tc>
        <w:tc>
          <w:tcPr>
            <w:tcW w:w="1779" w:type="dxa"/>
          </w:tcPr>
          <w:p w:rsidR="00FE7AAF" w:rsidRPr="00FE7AAF" w:rsidRDefault="00FE7AAF" w:rsidP="00FE7AAF">
            <w:pPr>
              <w:spacing w:before="60" w:after="60" w:line="240" w:lineRule="auto"/>
              <w:rPr>
                <w:lang w:eastAsia="ru-RU"/>
              </w:rPr>
            </w:pPr>
            <w:r w:rsidRPr="00FE7AAF">
              <w:rPr>
                <w:lang w:eastAsia="ru-RU"/>
              </w:rPr>
              <w:t>Однокомнатная  квартира дом 12 кв. 11.</w:t>
            </w:r>
          </w:p>
        </w:tc>
        <w:tc>
          <w:tcPr>
            <w:tcW w:w="3118" w:type="dxa"/>
          </w:tcPr>
          <w:p w:rsidR="00FE7AAF" w:rsidRPr="00FE7AAF" w:rsidRDefault="00FE7AAF" w:rsidP="00FE7AAF">
            <w:pPr>
              <w:spacing w:before="60" w:after="60" w:line="240" w:lineRule="auto"/>
              <w:rPr>
                <w:lang w:eastAsia="ru-RU"/>
              </w:rPr>
            </w:pPr>
            <w:r w:rsidRPr="00FE7AAF">
              <w:rPr>
                <w:lang w:eastAsia="ru-RU"/>
              </w:rPr>
              <w:t xml:space="preserve">Однокомнатная квартира в 5-ти  этажном  панельном  жилом   доме, год постройки  1989, общей площадью 35,2  кв.м., жилая  17 кв.м., этаж 4, кадастровый номер 89:11:003000:0000:101:11; </w:t>
            </w:r>
          </w:p>
          <w:p w:rsidR="00FE7AAF" w:rsidRPr="00FE7AAF" w:rsidRDefault="00FE7AAF" w:rsidP="00FE7AAF">
            <w:pPr>
              <w:spacing w:before="60" w:after="60" w:line="240" w:lineRule="auto"/>
              <w:rPr>
                <w:lang w:eastAsia="ru-RU"/>
              </w:rPr>
            </w:pPr>
            <w:r w:rsidRPr="00FE7AAF">
              <w:rPr>
                <w:lang w:eastAsia="ru-RU"/>
              </w:rPr>
              <w:t>Адрес: Ямало-Ненецкий автономный  округ,  г. Новый Уренгой, микрорайон Приозерный, район Лимбяяха, дом 12 кв. 11.</w:t>
            </w:r>
          </w:p>
          <w:p w:rsidR="00FE7AAF" w:rsidRPr="00FE7AAF" w:rsidRDefault="00FE7AAF" w:rsidP="00FE7AAF">
            <w:pPr>
              <w:spacing w:before="60" w:after="60" w:line="240" w:lineRule="auto"/>
              <w:rPr>
                <w:lang w:eastAsia="ru-RU"/>
              </w:rPr>
            </w:pPr>
          </w:p>
        </w:tc>
        <w:tc>
          <w:tcPr>
            <w:tcW w:w="1843" w:type="dxa"/>
            <w:vAlign w:val="center"/>
          </w:tcPr>
          <w:p w:rsidR="00FE7AAF" w:rsidRPr="00FE7AAF" w:rsidRDefault="00FE7AAF" w:rsidP="00FE7AAF">
            <w:pPr>
              <w:spacing w:before="60" w:after="60" w:line="240" w:lineRule="auto"/>
              <w:jc w:val="center"/>
              <w:rPr>
                <w:lang w:eastAsia="ru-RU"/>
              </w:rPr>
            </w:pPr>
            <w:r w:rsidRPr="00FE7AAF">
              <w:rPr>
                <w:lang w:eastAsia="ru-RU"/>
              </w:rPr>
              <w:t>0413000002000</w:t>
            </w:r>
          </w:p>
        </w:tc>
        <w:tc>
          <w:tcPr>
            <w:tcW w:w="1418" w:type="dxa"/>
            <w:vAlign w:val="center"/>
          </w:tcPr>
          <w:p w:rsidR="00FE7AAF" w:rsidRPr="00FE7AAF" w:rsidRDefault="00FE7AAF" w:rsidP="00FE7AAF">
            <w:pPr>
              <w:spacing w:after="0" w:line="240" w:lineRule="auto"/>
              <w:rPr>
                <w:bCs/>
                <w:lang w:eastAsia="ru-RU"/>
              </w:rPr>
            </w:pPr>
            <w:r w:rsidRPr="00FE7AAF">
              <w:rPr>
                <w:bCs/>
                <w:lang w:eastAsia="ru-RU"/>
              </w:rPr>
              <w:t>1 293 534*</w:t>
            </w:r>
          </w:p>
        </w:tc>
        <w:tc>
          <w:tcPr>
            <w:tcW w:w="1417" w:type="dxa"/>
            <w:vAlign w:val="center"/>
          </w:tcPr>
          <w:p w:rsidR="00FE7AAF" w:rsidRPr="00FE7AAF" w:rsidRDefault="00FE7AAF" w:rsidP="00FE7AAF">
            <w:pPr>
              <w:spacing w:after="0" w:line="240" w:lineRule="auto"/>
              <w:rPr>
                <w:bCs/>
                <w:lang w:eastAsia="ru-RU"/>
              </w:rPr>
            </w:pPr>
            <w:r w:rsidRPr="00FE7AAF">
              <w:rPr>
                <w:bCs/>
                <w:lang w:eastAsia="ru-RU"/>
              </w:rPr>
              <w:t>1 290 000*</w:t>
            </w:r>
          </w:p>
        </w:tc>
      </w:tr>
    </w:tbl>
    <w:p w:rsidR="00FE7AAF" w:rsidRPr="00FE7AAF" w:rsidRDefault="00FE7AAF" w:rsidP="00FE7AAF">
      <w:pPr>
        <w:spacing w:after="0" w:line="240" w:lineRule="auto"/>
        <w:ind w:firstLine="709"/>
        <w:jc w:val="both"/>
        <w:rPr>
          <w:rFonts w:ascii="Times New Roman" w:hAnsi="Times New Roman"/>
          <w:sz w:val="24"/>
          <w:szCs w:val="24"/>
          <w:lang w:eastAsia="ru-RU"/>
        </w:rPr>
      </w:pPr>
      <w:r w:rsidRPr="00FE7AAF">
        <w:rPr>
          <w:rFonts w:ascii="Times New Roman" w:hAnsi="Times New Roman"/>
          <w:sz w:val="24"/>
          <w:szCs w:val="24"/>
          <w:lang w:eastAsia="ru-RU"/>
        </w:rPr>
        <w:t>* согласно  пп. 22.  п.3 ст149 НК. НДС  не предусмотрен.</w:t>
      </w:r>
    </w:p>
    <w:p w:rsidR="00AE2C98" w:rsidRDefault="00AE2C98" w:rsidP="001A3672">
      <w:pPr>
        <w:tabs>
          <w:tab w:val="left" w:pos="4500"/>
        </w:tabs>
        <w:spacing w:after="0" w:line="240" w:lineRule="auto"/>
        <w:rPr>
          <w:rFonts w:ascii="Arial" w:hAnsi="Arial" w:cs="Arial"/>
          <w:sz w:val="24"/>
          <w:szCs w:val="24"/>
          <w:lang w:eastAsia="ru-RU"/>
        </w:rPr>
      </w:pPr>
    </w:p>
    <w:p w:rsidR="00AE2C98" w:rsidRPr="00981088" w:rsidRDefault="00AE2C98" w:rsidP="00981088">
      <w:pPr>
        <w:spacing w:after="0" w:line="240" w:lineRule="auto"/>
        <w:jc w:val="center"/>
        <w:rPr>
          <w:rFonts w:ascii="Arial" w:hAnsi="Arial" w:cs="Arial"/>
          <w:b/>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CD3F97" w:rsidRDefault="00CD3F97"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05468C" w:rsidRPr="001D21E7" w:rsidRDefault="0005468C" w:rsidP="0005468C">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№2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ДОПОЛНИТЕЛЬНЫЕ УСЛОВИЯ</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144227">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№3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ЗАЯВКИ НА УЧАСТИЕ В ЗАПРОСЕ ПРЕДЛОЖЕНИЙ</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Организатору запроса предложений</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указать наименование Компании, при необходимости</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 xml:space="preserve">указать наименование филиала, который проводит процедуру </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ЗАЯВКА </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НА УЧАСТИЕ В ЗАПРОСЕ ПРЕДЛОЖЕНИЙ</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ЛОТ № </w:t>
      </w:r>
      <w:r w:rsidRPr="001D21E7">
        <w:rPr>
          <w:rFonts w:ascii="Times New Roman" w:hAnsi="Times New Roman"/>
          <w:b/>
          <w:i/>
          <w:sz w:val="24"/>
          <w:szCs w:val="24"/>
          <w:u w:val="single"/>
          <w:lang w:eastAsia="ru-RU"/>
        </w:rPr>
        <w:t>указать номер лота</w:t>
      </w:r>
    </w:p>
    <w:p w:rsidR="00AE2C98" w:rsidRPr="001D21E7" w:rsidRDefault="00AE2C98" w:rsidP="006627B4">
      <w:pPr>
        <w:spacing w:after="0" w:line="240" w:lineRule="auto"/>
        <w:jc w:val="center"/>
        <w:rPr>
          <w:rFonts w:ascii="Times New Roman" w:hAnsi="Times New Roman"/>
          <w:b/>
          <w:sz w:val="24"/>
          <w:szCs w:val="24"/>
          <w:lang w:eastAsia="ru-RU"/>
        </w:rPr>
      </w:pPr>
    </w:p>
    <w:p w:rsidR="00AE2C98" w:rsidRPr="001D21E7" w:rsidRDefault="00AE2C98" w:rsidP="006627B4">
      <w:pPr>
        <w:tabs>
          <w:tab w:val="left" w:pos="951"/>
        </w:tabs>
        <w:spacing w:after="0" w:line="240" w:lineRule="auto"/>
        <w:rPr>
          <w:rFonts w:ascii="Times New Roman" w:hAnsi="Times New Roman"/>
          <w:b/>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1D21E7">
        <w:rPr>
          <w:rFonts w:ascii="Times New Roman" w:hAnsi="Times New Roman"/>
          <w:i/>
          <w:sz w:val="24"/>
          <w:szCs w:val="24"/>
          <w:u w:val="single"/>
          <w:lang w:eastAsia="ru-RU"/>
        </w:rPr>
        <w:t>указать наименование Компании</w:t>
      </w:r>
      <w:r w:rsidRPr="001D21E7">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1D21E7">
        <w:rPr>
          <w:rFonts w:ascii="Times New Roman" w:hAnsi="Times New Roman"/>
          <w:i/>
          <w:sz w:val="24"/>
          <w:szCs w:val="24"/>
          <w:u w:val="single"/>
          <w:lang w:eastAsia="ru-RU"/>
        </w:rPr>
        <w:t xml:space="preserve">указать реквизиты распорядительного документа </w:t>
      </w:r>
      <w:r w:rsidRPr="001D21E7">
        <w:rPr>
          <w:rFonts w:ascii="Times New Roman" w:hAnsi="Times New Roman"/>
          <w:sz w:val="24"/>
          <w:szCs w:val="24"/>
          <w:lang w:eastAsia="ru-RU"/>
        </w:rPr>
        <w:t xml:space="preserve">(далее – Положение) и проектом договора купли-продажи Объекта продажи, </w:t>
      </w:r>
    </w:p>
    <w:p w:rsidR="00AE2C98" w:rsidRPr="001D21E7" w:rsidRDefault="00AE2C98" w:rsidP="006627B4">
      <w:pPr>
        <w:spacing w:after="0" w:line="240" w:lineRule="auto"/>
        <w:ind w:right="-2" w:firstLine="709"/>
        <w:jc w:val="both"/>
        <w:rPr>
          <w:rFonts w:ascii="Times New Roman" w:hAnsi="Times New Roman"/>
          <w:sz w:val="24"/>
          <w:szCs w:val="28"/>
          <w:lang w:eastAsia="ru-RU"/>
        </w:rPr>
      </w:pP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 ____________________________________________________________ __________________________________________________(далее – Претендент).</w:t>
      </w:r>
    </w:p>
    <w:p w:rsidR="00AE2C98" w:rsidRPr="001D21E7" w:rsidRDefault="00AE2C98" w:rsidP="006627B4">
      <w:pPr>
        <w:spacing w:after="0" w:line="240" w:lineRule="auto"/>
        <w:jc w:val="center"/>
        <w:rPr>
          <w:rFonts w:ascii="Times New Roman" w:hAnsi="Times New Roman"/>
          <w:i/>
          <w:sz w:val="20"/>
          <w:szCs w:val="20"/>
          <w:lang w:eastAsia="ru-RU"/>
        </w:rPr>
      </w:pPr>
      <w:r w:rsidRPr="001D21E7">
        <w:rPr>
          <w:rFonts w:ascii="Times New Roman" w:hAnsi="Times New Roman"/>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2. Представитель (</w:t>
      </w:r>
      <w:r w:rsidRPr="001D21E7">
        <w:rPr>
          <w:rFonts w:ascii="Times New Roman" w:hAnsi="Times New Roman"/>
          <w:bCs/>
          <w:sz w:val="24"/>
          <w:szCs w:val="28"/>
          <w:lang w:eastAsia="ru-RU"/>
        </w:rPr>
        <w:t>уполномоченное лицо)</w:t>
      </w:r>
      <w:r w:rsidRPr="001D21E7">
        <w:rPr>
          <w:rFonts w:ascii="Times New Roman" w:hAnsi="Times New Roman"/>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3. Свидетельство о государственной регистрации Претендента – юридического лица (индивидуального предпринимателя)</w:t>
      </w:r>
      <w:r w:rsidRPr="001D21E7">
        <w:rPr>
          <w:rFonts w:ascii="Times New Roman" w:hAnsi="Times New Roman"/>
          <w:sz w:val="24"/>
          <w:szCs w:val="28"/>
          <w:vertAlign w:val="superscript"/>
          <w:lang w:eastAsia="ru-RU"/>
        </w:rPr>
        <w:footnoteReference w:id="1"/>
      </w:r>
      <w:r w:rsidRPr="001D21E7">
        <w:rPr>
          <w:rFonts w:ascii="Times New Roman" w:hAnsi="Times New Roman"/>
          <w:sz w:val="24"/>
          <w:szCs w:val="28"/>
          <w:lang w:eastAsia="ru-RU"/>
        </w:rPr>
        <w:t xml:space="preserve"> _________________________________ от «___»_____________20__ г. № ____, выдано _____________________________________________________________.</w:t>
      </w:r>
    </w:p>
    <w:p w:rsidR="00AE2C98" w:rsidRPr="001D21E7" w:rsidRDefault="00AE2C98" w:rsidP="006627B4">
      <w:pPr>
        <w:spacing w:after="0" w:line="240" w:lineRule="auto"/>
        <w:ind w:right="-2"/>
        <w:jc w:val="both"/>
        <w:rPr>
          <w:rFonts w:ascii="Times New Roman" w:hAnsi="Times New Roman"/>
          <w:sz w:val="24"/>
          <w:szCs w:val="28"/>
          <w:lang w:eastAsia="ru-RU"/>
        </w:rPr>
      </w:pPr>
      <w:r w:rsidRPr="001D21E7">
        <w:rPr>
          <w:rFonts w:ascii="Times New Roman" w:hAnsi="Times New Roman"/>
          <w:sz w:val="24"/>
          <w:szCs w:val="28"/>
          <w:lang w:eastAsia="ru-RU"/>
        </w:rPr>
        <w:t>4. Документ, удостоверяющий личность Претендента и представителя (</w:t>
      </w:r>
      <w:r w:rsidRPr="001D21E7">
        <w:rPr>
          <w:rFonts w:ascii="Times New Roman" w:hAnsi="Times New Roman"/>
          <w:bCs/>
          <w:sz w:val="24"/>
          <w:szCs w:val="28"/>
          <w:lang w:eastAsia="ru-RU"/>
        </w:rPr>
        <w:t xml:space="preserve">уполномоченного лица) </w:t>
      </w:r>
      <w:r w:rsidRPr="001D21E7">
        <w:rPr>
          <w:rFonts w:ascii="Times New Roman" w:hAnsi="Times New Roman"/>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1D21E7" w:rsidRDefault="00AE2C98" w:rsidP="006627B4">
      <w:pPr>
        <w:spacing w:after="0" w:line="240" w:lineRule="auto"/>
        <w:ind w:right="-2"/>
        <w:jc w:val="center"/>
        <w:rPr>
          <w:rFonts w:ascii="Times New Roman" w:hAnsi="Times New Roman"/>
          <w:i/>
          <w:sz w:val="20"/>
          <w:szCs w:val="20"/>
          <w:lang w:eastAsia="ru-RU"/>
        </w:rPr>
      </w:pPr>
      <w:r w:rsidRPr="001D21E7">
        <w:rPr>
          <w:rFonts w:ascii="Times New Roman" w:hAnsi="Times New Roman"/>
          <w:sz w:val="20"/>
          <w:szCs w:val="20"/>
          <w:lang w:eastAsia="ru-RU"/>
        </w:rPr>
        <w:t>(</w:t>
      </w:r>
      <w:r w:rsidRPr="001D21E7">
        <w:rPr>
          <w:rFonts w:ascii="Times New Roman" w:hAnsi="Times New Roman"/>
          <w:i/>
          <w:sz w:val="20"/>
          <w:szCs w:val="20"/>
          <w:lang w:eastAsia="ru-RU"/>
        </w:rPr>
        <w:t>указать полностью данные соответствующего(их) документа(ов</w:t>
      </w:r>
      <w:r w:rsidRPr="001D21E7">
        <w:rPr>
          <w:rFonts w:ascii="Times New Roman" w:hAnsi="Times New Roman"/>
          <w:sz w:val="20"/>
          <w:szCs w:val="20"/>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1D21E7">
        <w:rPr>
          <w:rFonts w:ascii="Times New Roman" w:hAnsi="Times New Roman"/>
          <w:sz w:val="24"/>
          <w:szCs w:val="28"/>
          <w:vertAlign w:val="superscript"/>
          <w:lang w:eastAsia="ru-RU"/>
        </w:rPr>
        <w:footnoteReference w:id="2"/>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6. Семейное положение: _________________________________________</w:t>
      </w:r>
      <w:r w:rsidRPr="001D21E7">
        <w:rPr>
          <w:rFonts w:ascii="Times New Roman" w:hAnsi="Times New Roman"/>
          <w:sz w:val="24"/>
          <w:szCs w:val="28"/>
          <w:vertAlign w:val="superscript"/>
          <w:lang w:eastAsia="ru-RU"/>
        </w:rPr>
        <w:footnoteReference w:id="3"/>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1D21E7">
        <w:rPr>
          <w:rFonts w:ascii="Times New Roman" w:hAnsi="Times New Roman"/>
          <w:sz w:val="24"/>
          <w:szCs w:val="28"/>
          <w:vertAlign w:val="superscript"/>
          <w:lang w:eastAsia="ru-RU"/>
        </w:rPr>
        <w:footnoteReference w:id="4"/>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8.ИНН:________________________________________________________.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9. Банковские реквизиты: банк 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БИК ________________________, к/счет____________________________. р/счет_______________________________, КПП__________________________</w:t>
      </w:r>
      <w:r w:rsidRPr="001D21E7">
        <w:rPr>
          <w:rFonts w:ascii="Times New Roman" w:hAnsi="Times New Roman"/>
          <w:sz w:val="24"/>
          <w:szCs w:val="28"/>
          <w:vertAlign w:val="superscript"/>
          <w:lang w:eastAsia="ru-RU"/>
        </w:rPr>
        <w:footnoteReference w:id="5"/>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1D21E7" w:rsidRDefault="00AE2C98" w:rsidP="006627B4">
      <w:pPr>
        <w:spacing w:after="0" w:line="240" w:lineRule="auto"/>
        <w:ind w:firstLine="709"/>
        <w:jc w:val="both"/>
        <w:rPr>
          <w:rFonts w:ascii="Times New Roman" w:hAnsi="Times New Roman"/>
          <w:sz w:val="24"/>
          <w:szCs w:val="24"/>
          <w:lang w:eastAsia="ru-RU"/>
        </w:rPr>
      </w:pPr>
      <w:r w:rsidRPr="001D21E7">
        <w:rPr>
          <w:rFonts w:ascii="Times New Roman" w:hAnsi="Times New Roman"/>
          <w:sz w:val="24"/>
          <w:szCs w:val="28"/>
          <w:lang w:eastAsia="ru-RU"/>
        </w:rPr>
        <w:t>11.Е-mail (адрес электронной почты):</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заявляет свое согласие приобрести Объект продажи: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1D21E7">
        <w:rPr>
          <w:rFonts w:ascii="Times New Roman" w:hAnsi="Times New Roman"/>
          <w:i/>
          <w:sz w:val="24"/>
          <w:szCs w:val="24"/>
          <w:lang w:eastAsia="ru-RU"/>
        </w:rPr>
        <w:t>звещении о</w:t>
      </w:r>
      <w:r w:rsidRPr="001D21E7" w:rsidDel="00D10C75">
        <w:rPr>
          <w:rFonts w:ascii="Times New Roman" w:hAnsi="Times New Roman"/>
          <w:i/>
          <w:sz w:val="24"/>
          <w:szCs w:val="24"/>
          <w:lang w:eastAsia="ru-RU"/>
        </w:rPr>
        <w:t xml:space="preserve"> </w:t>
      </w:r>
      <w:r w:rsidRPr="001D21E7">
        <w:rPr>
          <w:rFonts w:ascii="Times New Roman" w:hAnsi="Times New Roman"/>
          <w:i/>
          <w:sz w:val="24"/>
          <w:szCs w:val="24"/>
          <w:lang w:eastAsia="ru-RU"/>
        </w:rPr>
        <w:t xml:space="preserve">проведении </w:t>
      </w:r>
      <w:r w:rsidRPr="001D21E7">
        <w:rPr>
          <w:rFonts w:ascii="Times New Roman" w:hAnsi="Times New Roman"/>
          <w:i/>
          <w:sz w:val="24"/>
          <w:szCs w:val="24"/>
          <w:u w:val="single"/>
          <w:lang w:eastAsia="ru-RU"/>
        </w:rPr>
        <w:t>Запросе</w:t>
      </w:r>
      <w:r w:rsidRPr="001D21E7">
        <w:rPr>
          <w:rFonts w:ascii="Times New Roman" w:hAnsi="Times New Roman"/>
          <w:i/>
          <w:sz w:val="24"/>
          <w:szCs w:val="24"/>
          <w:lang w:eastAsia="ru-RU"/>
        </w:rPr>
        <w:t xml:space="preserve"> </w:t>
      </w:r>
      <w:r w:rsidRPr="001D21E7">
        <w:rPr>
          <w:rFonts w:ascii="Times New Roman" w:hAnsi="Times New Roman"/>
          <w:sz w:val="24"/>
          <w:szCs w:val="24"/>
          <w:lang w:eastAsia="ru-RU"/>
        </w:rPr>
        <w:t xml:space="preserve">по цене: </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_____________________________________________________________________.</w:t>
      </w:r>
    </w:p>
    <w:p w:rsidR="00AE2C98" w:rsidRPr="001D21E7" w:rsidRDefault="00AE2C98" w:rsidP="006627B4">
      <w:pPr>
        <w:spacing w:after="0" w:line="240" w:lineRule="auto"/>
        <w:jc w:val="center"/>
        <w:rPr>
          <w:rFonts w:ascii="Times New Roman" w:hAnsi="Times New Roman"/>
          <w:sz w:val="20"/>
          <w:szCs w:val="20"/>
          <w:lang w:eastAsia="ru-RU"/>
        </w:rPr>
      </w:pPr>
      <w:r w:rsidRPr="001D21E7">
        <w:rPr>
          <w:rFonts w:ascii="Times New Roman" w:hAnsi="Times New Roman"/>
          <w:sz w:val="20"/>
          <w:szCs w:val="20"/>
          <w:lang w:eastAsia="ru-RU"/>
        </w:rPr>
        <w:t>указывается сумма цифрами и прописью с выделением НДС</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со следующими дополнительными условиями</w:t>
      </w:r>
      <w:r w:rsidRPr="001D21E7">
        <w:rPr>
          <w:rFonts w:ascii="Times New Roman" w:hAnsi="Times New Roman"/>
          <w:sz w:val="24"/>
          <w:szCs w:val="24"/>
          <w:vertAlign w:val="superscript"/>
          <w:lang w:eastAsia="ru-RU"/>
        </w:rPr>
        <w:footnoteReference w:id="6"/>
      </w:r>
      <w:r w:rsidRPr="001D21E7">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color w:val="000000"/>
          <w:sz w:val="24"/>
          <w:szCs w:val="24"/>
          <w:lang w:eastAsia="ru-RU"/>
        </w:rPr>
      </w:pPr>
      <w:r w:rsidRPr="001D21E7">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1D21E7">
        <w:rPr>
          <w:rFonts w:ascii="Times New Roman" w:hAnsi="Times New Roman"/>
          <w:color w:val="000000"/>
          <w:sz w:val="24"/>
          <w:szCs w:val="24"/>
          <w:lang w:eastAsia="ru-RU"/>
        </w:rPr>
        <w:t>цене его предложения и на иных условиях</w:t>
      </w:r>
      <w:r w:rsidRPr="001D21E7">
        <w:rPr>
          <w:rFonts w:ascii="Times New Roman" w:hAnsi="Times New Roman"/>
          <w:sz w:val="24"/>
          <w:szCs w:val="24"/>
          <w:lang w:eastAsia="ru-RU"/>
        </w:rPr>
        <w:t xml:space="preserve">, </w:t>
      </w:r>
      <w:r w:rsidRPr="001D21E7">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Приложение – согласно описи предоставленных документов.</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№4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ОПИСИ ПРЕДСТАВЛЕННЫХ ДОКУМЕНТОВ</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b/>
          <w:bCs/>
          <w:sz w:val="24"/>
          <w:szCs w:val="24"/>
          <w:lang w:eastAsia="ru-RU"/>
        </w:rPr>
        <w:t xml:space="preserve">______________________________________________________________________ </w:t>
      </w:r>
      <w:r w:rsidRPr="001D21E7">
        <w:rPr>
          <w:rFonts w:ascii="Times New Roman" w:hAnsi="Times New Roman"/>
          <w:sz w:val="20"/>
          <w:szCs w:val="20"/>
          <w:lang w:eastAsia="ru-RU"/>
        </w:rPr>
        <w:t>/полное фирменное наименование юридического лица или ФИО физического лица - Претендента/</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1D21E7" w:rsidTr="006627B4">
        <w:tc>
          <w:tcPr>
            <w:tcW w:w="46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522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Наименование документа</w:t>
            </w:r>
          </w:p>
        </w:tc>
        <w:tc>
          <w:tcPr>
            <w:tcW w:w="180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экземпляров</w:t>
            </w:r>
          </w:p>
        </w:tc>
        <w:tc>
          <w:tcPr>
            <w:tcW w:w="211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листов всех представленных экземпляров документов</w:t>
            </w: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2</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3</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4</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5</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6</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7</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8</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9</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Приложение №6 к Положению</w:t>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о порядке проведения</w:t>
      </w:r>
    </w:p>
    <w:p w:rsidR="00AE2C98" w:rsidRPr="001D21E7" w:rsidRDefault="00AE2C98" w:rsidP="006A106E">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запроса предложений</w:t>
      </w:r>
    </w:p>
    <w:p w:rsidR="00AE2C98" w:rsidRPr="001D21E7" w:rsidRDefault="00AE2C98" w:rsidP="00606675">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ДОГОВОРА КУПЛИ-ПРОДАЖИ</w:t>
      </w:r>
    </w:p>
    <w:p w:rsidR="00AE2C98" w:rsidRPr="001D21E7" w:rsidRDefault="00AE2C98" w:rsidP="00606675">
      <w:pPr>
        <w:spacing w:after="0" w:line="240" w:lineRule="auto"/>
        <w:jc w:val="center"/>
        <w:rPr>
          <w:rFonts w:ascii="Times New Roman" w:hAnsi="Times New Roman"/>
          <w:sz w:val="24"/>
          <w:szCs w:val="24"/>
          <w:lang w:eastAsia="ru-RU"/>
        </w:rPr>
      </w:pPr>
    </w:p>
    <w:p w:rsidR="00AE2C98" w:rsidRPr="001D21E7"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1D21E7">
        <w:rPr>
          <w:rFonts w:ascii="Times New Roman" w:hAnsi="Times New Roman"/>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1D21E7"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1D21E7" w:rsidTr="00606675">
        <w:trPr>
          <w:trHeight w:val="297"/>
        </w:trPr>
        <w:tc>
          <w:tcPr>
            <w:tcW w:w="5328" w:type="dxa"/>
            <w:tcMar>
              <w:left w:w="108" w:type="dxa"/>
              <w:right w:w="108" w:type="dxa"/>
            </w:tcMar>
          </w:tcPr>
          <w:p w:rsidR="00AE2C98" w:rsidRPr="001D21E7" w:rsidRDefault="00AE2C98" w:rsidP="00606675">
            <w:pPr>
              <w:spacing w:before="46" w:after="0" w:line="250" w:lineRule="auto"/>
              <w:ind w:firstLine="567"/>
              <w:jc w:val="both"/>
              <w:rPr>
                <w:rFonts w:ascii="Times New Roman" w:hAnsi="Times New Roman"/>
                <w:snapToGrid w:val="0"/>
                <w:sz w:val="28"/>
                <w:szCs w:val="28"/>
              </w:rPr>
            </w:pPr>
            <w:r w:rsidRPr="001D21E7">
              <w:rPr>
                <w:rFonts w:ascii="Times New Roman" w:hAnsi="Times New Roman"/>
                <w:b/>
                <w:snapToGrid w:val="0"/>
                <w:sz w:val="28"/>
                <w:szCs w:val="28"/>
                <w:shd w:val="clear" w:color="auto" w:fill="FFFFFF"/>
                <w:lang w:eastAsia="ru-RU"/>
              </w:rPr>
              <w:t xml:space="preserve">                  </w:t>
            </w:r>
          </w:p>
          <w:p w:rsidR="00AE2C98" w:rsidRPr="001D21E7" w:rsidRDefault="00AE2C98" w:rsidP="00606675">
            <w:pPr>
              <w:spacing w:after="0" w:line="240" w:lineRule="auto"/>
              <w:jc w:val="both"/>
              <w:rPr>
                <w:rFonts w:ascii="Times New Roman" w:hAnsi="Times New Roman"/>
                <w:snapToGrid w:val="0"/>
                <w:sz w:val="28"/>
                <w:szCs w:val="28"/>
                <w:lang w:eastAsia="ru-RU"/>
              </w:rPr>
            </w:pPr>
          </w:p>
        </w:tc>
      </w:tr>
    </w:tbl>
    <w:p w:rsidR="00AE2C98" w:rsidRPr="001D21E7" w:rsidRDefault="00AE2C98" w:rsidP="009910F5">
      <w:pPr>
        <w:spacing w:after="0" w:line="240" w:lineRule="auto"/>
        <w:ind w:firstLine="567"/>
        <w:jc w:val="both"/>
        <w:rPr>
          <w:rFonts w:ascii="Times New Roman" w:hAnsi="Times New Roman"/>
          <w:snapToGrid w:val="0"/>
          <w:sz w:val="28"/>
          <w:szCs w:val="28"/>
          <w:lang w:eastAsia="ru-RU"/>
        </w:rPr>
      </w:pPr>
      <w:r w:rsidRPr="001D21E7">
        <w:rPr>
          <w:rFonts w:ascii="Times New Roman" w:hAnsi="Times New Roman"/>
          <w:snapToGrid w:val="0"/>
          <w:sz w:val="28"/>
          <w:szCs w:val="28"/>
          <w:lang w:eastAsia="ru-RU"/>
        </w:rPr>
        <w:t xml:space="preserve">                   </w:t>
      </w: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1D21E7">
        <w:rPr>
          <w:rFonts w:ascii="Times New Roman" w:hAnsi="Times New Roman"/>
          <w:snapToGrid w:val="0"/>
          <w:color w:val="000000"/>
          <w:spacing w:val="-5"/>
          <w:lang w:eastAsia="ru-RU"/>
        </w:rPr>
        <w:t xml:space="preserve">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sectPr w:rsidR="00AE2C98" w:rsidRPr="001D21E7" w:rsidSect="007314C9">
          <w:headerReference w:type="first" r:id="rId8"/>
          <w:pgSz w:w="11906" w:h="16838"/>
          <w:pgMar w:top="1134" w:right="851" w:bottom="1134" w:left="709" w:header="708" w:footer="708" w:gutter="0"/>
          <w:cols w:space="708"/>
          <w:docGrid w:linePitch="360"/>
        </w:sect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№5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b/>
          <w:sz w:val="20"/>
          <w:szCs w:val="20"/>
          <w:lang w:eastAsia="ru-RU"/>
        </w:rPr>
        <w:t>Форма справки о собственниках / бенефициарах претендентов</w:t>
      </w: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sz w:val="20"/>
          <w:szCs w:val="20"/>
          <w:lang w:eastAsia="ru-RU"/>
        </w:rPr>
        <w:t xml:space="preserve"> </w:t>
      </w:r>
      <w:r w:rsidRPr="001D21E7">
        <w:rPr>
          <w:rFonts w:ascii="Times New Roman" w:hAnsi="Times New Roman"/>
          <w:sz w:val="20"/>
          <w:szCs w:val="20"/>
          <w:lang w:eastAsia="ru-RU"/>
        </w:rPr>
        <w:tab/>
      </w:r>
      <w:r w:rsidRPr="001D21E7">
        <w:rPr>
          <w:rFonts w:ascii="Times New Roman" w:hAnsi="Times New Roman"/>
          <w:sz w:val="20"/>
          <w:szCs w:val="20"/>
          <w:lang w:eastAsia="ru-RU"/>
        </w:rPr>
        <w:tab/>
      </w:r>
      <w:r w:rsidRPr="001D21E7">
        <w:rPr>
          <w:rFonts w:ascii="Times New Roman" w:hAnsi="Times New Roman"/>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1D21E7"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цепочке собственников, включая бенефициаров (в том числе конечных)</w:t>
            </w:r>
          </w:p>
        </w:tc>
      </w:tr>
      <w:tr w:rsidR="00AE2C98" w:rsidRPr="001D21E7"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4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подтверждающих документов (наименование, номера и тд)</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right="-68" w:firstLine="25"/>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9"/>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2"/>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15</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bl>
    <w:p w:rsidR="00AE2C98" w:rsidRPr="001D21E7" w:rsidRDefault="00AE2C98" w:rsidP="006627B4">
      <w:pPr>
        <w:spacing w:after="0" w:line="240" w:lineRule="auto"/>
        <w:rPr>
          <w:rFonts w:ascii="Times New Roman" w:hAnsi="Times New Roman"/>
          <w:sz w:val="20"/>
          <w:szCs w:val="20"/>
          <w:lang w:val="en-US" w:eastAsia="ru-RU"/>
        </w:rPr>
      </w:pPr>
    </w:p>
    <w:p w:rsidR="00AE2C98" w:rsidRPr="001D21E7" w:rsidRDefault="00AE2C98" w:rsidP="007504C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1.Претендент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1D21E7" w:rsidRDefault="00AE2C98" w:rsidP="001D21E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2.Претендент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1D21E7" w:rsidRDefault="001D21E7" w:rsidP="0081282A">
      <w:pPr>
        <w:spacing w:after="0" w:line="240" w:lineRule="auto"/>
        <w:rPr>
          <w:rFonts w:ascii="Arial" w:hAnsi="Arial" w:cs="Arial"/>
          <w:sz w:val="24"/>
          <w:szCs w:val="24"/>
          <w:lang w:eastAsia="ru-RU"/>
        </w:rPr>
      </w:pPr>
    </w:p>
    <w:p w:rsidR="00AE2C98" w:rsidRPr="001D21E7" w:rsidRDefault="00AE2C98" w:rsidP="001D21E7">
      <w:pPr>
        <w:rPr>
          <w:rFonts w:ascii="Arial" w:hAnsi="Arial" w:cs="Arial"/>
          <w:sz w:val="24"/>
          <w:szCs w:val="24"/>
          <w:lang w:eastAsia="ru-RU"/>
        </w:rPr>
        <w:sectPr w:rsidR="00AE2C98" w:rsidRPr="001D21E7"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E2265">
      <w:rPr>
        <w:rStyle w:val="af"/>
        <w:noProof/>
      </w:rPr>
      <w:t>19</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v:imagedata r:id="rId1" o:title=""/>
              </v:shape>
              <o:OLEObject Type="Embed" ProgID="CorelDRAW.Graphic.12" ShapeID="_x0000_i1025" DrawAspect="Content" ObjectID="_1615984959"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348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5468C"/>
    <w:rsid w:val="0006057D"/>
    <w:rsid w:val="000827DC"/>
    <w:rsid w:val="00096A60"/>
    <w:rsid w:val="000D1660"/>
    <w:rsid w:val="000D65E2"/>
    <w:rsid w:val="000E24F4"/>
    <w:rsid w:val="000E3C9B"/>
    <w:rsid w:val="000F72A2"/>
    <w:rsid w:val="00121DFB"/>
    <w:rsid w:val="001301AC"/>
    <w:rsid w:val="0014144E"/>
    <w:rsid w:val="00144227"/>
    <w:rsid w:val="001850A4"/>
    <w:rsid w:val="001A3672"/>
    <w:rsid w:val="001D21E7"/>
    <w:rsid w:val="001E188C"/>
    <w:rsid w:val="001F4874"/>
    <w:rsid w:val="00200131"/>
    <w:rsid w:val="002001FB"/>
    <w:rsid w:val="00207CB7"/>
    <w:rsid w:val="00274ADB"/>
    <w:rsid w:val="002A213B"/>
    <w:rsid w:val="002C3D31"/>
    <w:rsid w:val="002C70C9"/>
    <w:rsid w:val="00301EE0"/>
    <w:rsid w:val="003045B2"/>
    <w:rsid w:val="0033535E"/>
    <w:rsid w:val="00342201"/>
    <w:rsid w:val="00363DBD"/>
    <w:rsid w:val="003669FF"/>
    <w:rsid w:val="0039519B"/>
    <w:rsid w:val="00396ED1"/>
    <w:rsid w:val="003A5CA9"/>
    <w:rsid w:val="003A653E"/>
    <w:rsid w:val="003C6B8D"/>
    <w:rsid w:val="003F0EE6"/>
    <w:rsid w:val="00405633"/>
    <w:rsid w:val="0043075E"/>
    <w:rsid w:val="00450811"/>
    <w:rsid w:val="004618B4"/>
    <w:rsid w:val="004A1C91"/>
    <w:rsid w:val="004A6272"/>
    <w:rsid w:val="004D1121"/>
    <w:rsid w:val="004D2487"/>
    <w:rsid w:val="004F4023"/>
    <w:rsid w:val="004F5485"/>
    <w:rsid w:val="00507042"/>
    <w:rsid w:val="005173DF"/>
    <w:rsid w:val="0051796A"/>
    <w:rsid w:val="00527D4A"/>
    <w:rsid w:val="00531BE5"/>
    <w:rsid w:val="00542F07"/>
    <w:rsid w:val="005453D9"/>
    <w:rsid w:val="00547E2E"/>
    <w:rsid w:val="00571E19"/>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314C9"/>
    <w:rsid w:val="007504C7"/>
    <w:rsid w:val="007A3521"/>
    <w:rsid w:val="007A4D26"/>
    <w:rsid w:val="007C4DF4"/>
    <w:rsid w:val="007F1F2A"/>
    <w:rsid w:val="008005CB"/>
    <w:rsid w:val="0080235F"/>
    <w:rsid w:val="0081282A"/>
    <w:rsid w:val="0082283B"/>
    <w:rsid w:val="008235E3"/>
    <w:rsid w:val="00826BD7"/>
    <w:rsid w:val="008300AC"/>
    <w:rsid w:val="00847DFE"/>
    <w:rsid w:val="00890831"/>
    <w:rsid w:val="0089380B"/>
    <w:rsid w:val="008A1A68"/>
    <w:rsid w:val="008D128E"/>
    <w:rsid w:val="008D57B2"/>
    <w:rsid w:val="008E02C5"/>
    <w:rsid w:val="008E2265"/>
    <w:rsid w:val="0090235C"/>
    <w:rsid w:val="00956A1F"/>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E0A74"/>
    <w:rsid w:val="00AE2C98"/>
    <w:rsid w:val="00AE5034"/>
    <w:rsid w:val="00B03C3D"/>
    <w:rsid w:val="00B0463A"/>
    <w:rsid w:val="00B15E9A"/>
    <w:rsid w:val="00B4188C"/>
    <w:rsid w:val="00B70CDB"/>
    <w:rsid w:val="00B72EC0"/>
    <w:rsid w:val="00B964E5"/>
    <w:rsid w:val="00BC06FF"/>
    <w:rsid w:val="00BC386D"/>
    <w:rsid w:val="00C05A15"/>
    <w:rsid w:val="00C41C81"/>
    <w:rsid w:val="00C46E9C"/>
    <w:rsid w:val="00C61760"/>
    <w:rsid w:val="00C716A0"/>
    <w:rsid w:val="00C77104"/>
    <w:rsid w:val="00CB718E"/>
    <w:rsid w:val="00CD3F97"/>
    <w:rsid w:val="00CF11FC"/>
    <w:rsid w:val="00CF3616"/>
    <w:rsid w:val="00D036EE"/>
    <w:rsid w:val="00D10C75"/>
    <w:rsid w:val="00D41722"/>
    <w:rsid w:val="00D93420"/>
    <w:rsid w:val="00E47A0F"/>
    <w:rsid w:val="00E7391D"/>
    <w:rsid w:val="00E82ED8"/>
    <w:rsid w:val="00EB7C5A"/>
    <w:rsid w:val="00EC67F9"/>
    <w:rsid w:val="00ED2CE7"/>
    <w:rsid w:val="00EE3240"/>
    <w:rsid w:val="00EF2906"/>
    <w:rsid w:val="00F35290"/>
    <w:rsid w:val="00F406E6"/>
    <w:rsid w:val="00F60865"/>
    <w:rsid w:val="00F72D2F"/>
    <w:rsid w:val="00F75C84"/>
    <w:rsid w:val="00FA07D6"/>
    <w:rsid w:val="00FA2D56"/>
    <w:rsid w:val="00FC6F75"/>
    <w:rsid w:val="00FD2932"/>
    <w:rsid w:val="00FD37A3"/>
    <w:rsid w:val="00FE090D"/>
    <w:rsid w:val="00FE1C84"/>
    <w:rsid w:val="00FE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8"/>
    <o:shapelayout v:ext="edit">
      <o:idmap v:ext="edit" data="1"/>
    </o:shapelayout>
  </w:shapeDefaults>
  <w:decimalSymbol w:val=","/>
  <w:listSeparator w:val=";"/>
  <w14:docId w14:val="3C73D869"/>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u_oa@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19</Pages>
  <Words>5559</Words>
  <Characters>31688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125</cp:revision>
  <cp:lastPrinted>2017-04-26T03:47:00Z</cp:lastPrinted>
  <dcterms:created xsi:type="dcterms:W3CDTF">2015-06-09T10:53:00Z</dcterms:created>
  <dcterms:modified xsi:type="dcterms:W3CDTF">2019-04-05T10:56:00Z</dcterms:modified>
</cp:coreProperties>
</file>