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99" w:rsidRPr="00297903" w:rsidRDefault="00561699" w:rsidP="00561699">
      <w:pPr>
        <w:rPr>
          <w:rFonts w:ascii="Arial" w:hAnsi="Arial" w:cs="Arial"/>
        </w:rPr>
      </w:pPr>
    </w:p>
    <w:p w:rsidR="00A53EDD" w:rsidRPr="00AA477A" w:rsidRDefault="00A53EDD" w:rsidP="00A53EDD">
      <w:pPr>
        <w:jc w:val="right"/>
        <w:rPr>
          <w:rFonts w:ascii="Arial" w:hAnsi="Arial" w:cs="Arial"/>
        </w:rPr>
      </w:pPr>
      <w:r w:rsidRPr="00AA477A">
        <w:rPr>
          <w:rFonts w:ascii="Arial" w:hAnsi="Arial" w:cs="Arial"/>
        </w:rPr>
        <w:t>Приложение № 2</w:t>
      </w:r>
    </w:p>
    <w:p w:rsidR="00A53EDD" w:rsidRPr="00AA477A" w:rsidRDefault="00A53EDD" w:rsidP="00A53EDD">
      <w:pPr>
        <w:jc w:val="right"/>
        <w:rPr>
          <w:rFonts w:ascii="Arial" w:hAnsi="Arial" w:cs="Arial"/>
        </w:rPr>
      </w:pPr>
      <w:r w:rsidRPr="00AA477A">
        <w:rPr>
          <w:rFonts w:ascii="Arial" w:hAnsi="Arial" w:cs="Arial"/>
        </w:rPr>
        <w:t>к распоряжению</w:t>
      </w:r>
    </w:p>
    <w:p w:rsidR="00A53EDD" w:rsidRPr="00AA477A" w:rsidRDefault="00A53EDD" w:rsidP="00A53EDD">
      <w:pPr>
        <w:jc w:val="right"/>
        <w:rPr>
          <w:rFonts w:ascii="Arial" w:hAnsi="Arial" w:cs="Arial"/>
        </w:rPr>
      </w:pPr>
      <w:r w:rsidRPr="00AA477A">
        <w:rPr>
          <w:rFonts w:ascii="Arial" w:hAnsi="Arial" w:cs="Arial"/>
        </w:rPr>
        <w:t>от __</w:t>
      </w:r>
      <w:proofErr w:type="gramStart"/>
      <w:r w:rsidRPr="00AA477A">
        <w:rPr>
          <w:rFonts w:ascii="Arial" w:hAnsi="Arial" w:cs="Arial"/>
        </w:rPr>
        <w:t>_._</w:t>
      </w:r>
      <w:proofErr w:type="gramEnd"/>
      <w:r w:rsidRPr="00AA477A">
        <w:rPr>
          <w:rFonts w:ascii="Arial" w:hAnsi="Arial" w:cs="Arial"/>
        </w:rPr>
        <w:t>__.20__ № ______</w:t>
      </w:r>
    </w:p>
    <w:p w:rsidR="00A53EDD" w:rsidRPr="00AA477A" w:rsidRDefault="00A53EDD" w:rsidP="00A53EDD">
      <w:pPr>
        <w:rPr>
          <w:rFonts w:ascii="Arial" w:hAnsi="Arial" w:cs="Arial"/>
        </w:rPr>
      </w:pPr>
    </w:p>
    <w:p w:rsidR="00561699" w:rsidRPr="00AA477A" w:rsidRDefault="00561699" w:rsidP="00561699">
      <w:pPr>
        <w:rPr>
          <w:rFonts w:ascii="Arial" w:hAnsi="Arial" w:cs="Arial"/>
        </w:rPr>
      </w:pPr>
    </w:p>
    <w:p w:rsidR="00561699" w:rsidRPr="00AA477A" w:rsidRDefault="00561699" w:rsidP="00561699">
      <w:pPr>
        <w:jc w:val="center"/>
        <w:rPr>
          <w:rFonts w:ascii="Arial" w:hAnsi="Arial" w:cs="Arial"/>
          <w:b/>
        </w:rPr>
      </w:pPr>
      <w:r w:rsidRPr="00AA477A">
        <w:rPr>
          <w:rFonts w:ascii="Arial" w:hAnsi="Arial" w:cs="Arial"/>
          <w:b/>
        </w:rPr>
        <w:t>Положение о порядке проведения запроса предложений</w:t>
      </w:r>
    </w:p>
    <w:p w:rsidR="00561699" w:rsidRPr="00AA477A" w:rsidRDefault="00561699" w:rsidP="00561699">
      <w:pPr>
        <w:jc w:val="right"/>
        <w:rPr>
          <w:rFonts w:ascii="Arial" w:hAnsi="Arial" w:cs="Arial"/>
        </w:rPr>
      </w:pPr>
    </w:p>
    <w:p w:rsidR="00561699" w:rsidRPr="00AA477A" w:rsidRDefault="00561699" w:rsidP="00561699">
      <w:pPr>
        <w:jc w:val="center"/>
        <w:rPr>
          <w:rFonts w:ascii="Arial" w:hAnsi="Arial" w:cs="Arial"/>
          <w:b/>
        </w:rPr>
      </w:pPr>
      <w:r w:rsidRPr="00AA477A">
        <w:rPr>
          <w:rFonts w:ascii="Arial" w:hAnsi="Arial" w:cs="Arial"/>
          <w:b/>
        </w:rPr>
        <w:t>1. Общие положения. Объект продажи.</w:t>
      </w:r>
    </w:p>
    <w:p w:rsidR="00561699" w:rsidRPr="00AA477A" w:rsidRDefault="00561699" w:rsidP="00561699">
      <w:pPr>
        <w:pStyle w:val="a6"/>
        <w:numPr>
          <w:ilvl w:val="1"/>
          <w:numId w:val="3"/>
        </w:numPr>
        <w:spacing w:before="0" w:after="0"/>
        <w:ind w:left="0" w:firstLine="583"/>
        <w:rPr>
          <w:rFonts w:ascii="Arial" w:hAnsi="Arial" w:cs="Arial"/>
        </w:rPr>
      </w:pPr>
      <w:r w:rsidRPr="00AA477A">
        <w:rPr>
          <w:rFonts w:ascii="Arial" w:hAnsi="Arial" w:cs="Arial"/>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w:t>
      </w:r>
      <w:r w:rsidR="004813A3" w:rsidRPr="00AA477A">
        <w:rPr>
          <w:rFonts w:ascii="Arial" w:hAnsi="Arial" w:cs="Arial"/>
        </w:rPr>
        <w:t xml:space="preserve">АО «Интер РАО – </w:t>
      </w:r>
      <w:proofErr w:type="spellStart"/>
      <w:r w:rsidR="004813A3" w:rsidRPr="00AA477A">
        <w:rPr>
          <w:rFonts w:ascii="Arial" w:hAnsi="Arial" w:cs="Arial"/>
        </w:rPr>
        <w:t>Электрогенерация</w:t>
      </w:r>
      <w:proofErr w:type="spellEnd"/>
      <w:r w:rsidR="004813A3" w:rsidRPr="00AA477A">
        <w:rPr>
          <w:rFonts w:ascii="Arial" w:hAnsi="Arial" w:cs="Arial"/>
        </w:rPr>
        <w:t>»</w:t>
      </w:r>
      <w:r w:rsidRPr="00AA477A">
        <w:rPr>
          <w:rFonts w:ascii="Arial" w:hAnsi="Arial" w:cs="Arial"/>
        </w:rPr>
        <w:t>, путем проведения запроса предложений (далее - Запрос).</w:t>
      </w:r>
    </w:p>
    <w:p w:rsidR="00561699" w:rsidRPr="00AA477A" w:rsidRDefault="004813A3" w:rsidP="00561699">
      <w:pPr>
        <w:pStyle w:val="a6"/>
        <w:numPr>
          <w:ilvl w:val="1"/>
          <w:numId w:val="3"/>
        </w:numPr>
        <w:spacing w:before="0" w:after="0"/>
        <w:ind w:left="0" w:firstLine="583"/>
        <w:rPr>
          <w:rFonts w:ascii="Arial" w:hAnsi="Arial" w:cs="Arial"/>
        </w:rPr>
      </w:pPr>
      <w:r w:rsidRPr="00AA477A">
        <w:rPr>
          <w:rFonts w:ascii="Arial" w:hAnsi="Arial" w:cs="Arial"/>
          <w:color w:val="000000"/>
        </w:rPr>
        <w:t>Объектом продажи является имущество, указанное в Приложении № 1 к Распоряжению (далее – Объект продажи).</w:t>
      </w:r>
    </w:p>
    <w:p w:rsidR="00561699" w:rsidRPr="00AA477A" w:rsidRDefault="00561699" w:rsidP="004813A3">
      <w:pPr>
        <w:numPr>
          <w:ilvl w:val="1"/>
          <w:numId w:val="3"/>
        </w:numPr>
        <w:jc w:val="both"/>
        <w:rPr>
          <w:rFonts w:ascii="Arial" w:hAnsi="Arial" w:cs="Arial"/>
        </w:rPr>
      </w:pPr>
      <w:r w:rsidRPr="00AA477A">
        <w:rPr>
          <w:rFonts w:ascii="Arial" w:hAnsi="Arial" w:cs="Arial"/>
        </w:rPr>
        <w:t xml:space="preserve">Собственник Объекта </w:t>
      </w:r>
      <w:r w:rsidR="004813A3" w:rsidRPr="00AA477A">
        <w:rPr>
          <w:rFonts w:ascii="Arial" w:hAnsi="Arial" w:cs="Arial"/>
        </w:rPr>
        <w:t>продажи –</w:t>
      </w:r>
      <w:r w:rsidR="003970AC" w:rsidRPr="00AA477A">
        <w:rPr>
          <w:rFonts w:ascii="Arial" w:hAnsi="Arial" w:cs="Arial"/>
        </w:rPr>
        <w:t xml:space="preserve"> </w:t>
      </w:r>
      <w:r w:rsidR="004813A3" w:rsidRPr="00AA477A">
        <w:rPr>
          <w:rFonts w:ascii="Arial" w:hAnsi="Arial" w:cs="Arial"/>
        </w:rPr>
        <w:t xml:space="preserve">АО «Интер РАО – </w:t>
      </w:r>
      <w:proofErr w:type="spellStart"/>
      <w:r w:rsidR="004813A3" w:rsidRPr="00AA477A">
        <w:rPr>
          <w:rFonts w:ascii="Arial" w:hAnsi="Arial" w:cs="Arial"/>
        </w:rPr>
        <w:t>Электрогенерация</w:t>
      </w:r>
      <w:proofErr w:type="spellEnd"/>
      <w:r w:rsidR="004813A3" w:rsidRPr="00AA477A">
        <w:rPr>
          <w:rFonts w:ascii="Arial" w:hAnsi="Arial" w:cs="Arial"/>
        </w:rPr>
        <w:t>»</w:t>
      </w:r>
      <w:r w:rsidR="004813A3" w:rsidRPr="00AA477A">
        <w:t xml:space="preserve"> </w:t>
      </w:r>
      <w:r w:rsidR="004813A3" w:rsidRPr="00AA477A">
        <w:rPr>
          <w:rFonts w:ascii="Arial" w:hAnsi="Arial" w:cs="Arial"/>
        </w:rPr>
        <w:t>(далее также – Продавец).</w:t>
      </w:r>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t xml:space="preserve">Организатор </w:t>
      </w:r>
      <w:r w:rsidR="004813A3" w:rsidRPr="00AA477A">
        <w:rPr>
          <w:rFonts w:ascii="Arial" w:hAnsi="Arial" w:cs="Arial"/>
        </w:rPr>
        <w:t>Запроса -</w:t>
      </w:r>
      <w:r w:rsidRPr="00AA477A">
        <w:rPr>
          <w:rFonts w:ascii="Arial" w:hAnsi="Arial" w:cs="Arial"/>
        </w:rPr>
        <w:t xml:space="preserve"> </w:t>
      </w:r>
      <w:r w:rsidR="004813A3" w:rsidRPr="00AA477A">
        <w:rPr>
          <w:rFonts w:ascii="Arial" w:hAnsi="Arial" w:cs="Arial"/>
        </w:rPr>
        <w:t xml:space="preserve">филиал «Северо-Западная ТЭЦ» АО «Интер РАО – </w:t>
      </w:r>
      <w:proofErr w:type="spellStart"/>
      <w:r w:rsidR="004813A3" w:rsidRPr="00AA477A">
        <w:rPr>
          <w:rFonts w:ascii="Arial" w:hAnsi="Arial" w:cs="Arial"/>
        </w:rPr>
        <w:t>Электрогенерация</w:t>
      </w:r>
      <w:proofErr w:type="spellEnd"/>
      <w:r w:rsidR="004813A3" w:rsidRPr="00AA477A">
        <w:rPr>
          <w:rFonts w:ascii="Arial" w:hAnsi="Arial" w:cs="Arial"/>
        </w:rPr>
        <w:t xml:space="preserve">» </w:t>
      </w:r>
      <w:r w:rsidRPr="00AA477A">
        <w:rPr>
          <w:rFonts w:ascii="Arial" w:hAnsi="Arial" w:cs="Arial"/>
        </w:rPr>
        <w:t>(далее - Организатор).</w:t>
      </w:r>
    </w:p>
    <w:p w:rsidR="00561699" w:rsidRPr="00AA477A" w:rsidRDefault="00561699" w:rsidP="00561699">
      <w:pPr>
        <w:numPr>
          <w:ilvl w:val="1"/>
          <w:numId w:val="3"/>
        </w:numPr>
        <w:ind w:left="0" w:firstLine="583"/>
        <w:jc w:val="both"/>
        <w:rPr>
          <w:rFonts w:ascii="Arial" w:hAnsi="Arial" w:cs="Arial"/>
        </w:rPr>
      </w:pPr>
      <w:r w:rsidRPr="00AA477A">
        <w:rPr>
          <w:rFonts w:ascii="Arial" w:hAnsi="Arial" w:cs="Arial"/>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561699" w:rsidRPr="00AA477A" w:rsidRDefault="00561699" w:rsidP="00561699">
      <w:pPr>
        <w:numPr>
          <w:ilvl w:val="1"/>
          <w:numId w:val="3"/>
        </w:numPr>
        <w:ind w:left="0" w:firstLine="583"/>
        <w:jc w:val="both"/>
        <w:rPr>
          <w:rFonts w:ascii="Arial" w:hAnsi="Arial" w:cs="Arial"/>
        </w:rPr>
      </w:pPr>
      <w:r w:rsidRPr="00AA477A">
        <w:rPr>
          <w:rFonts w:ascii="Arial" w:hAnsi="Arial" w:cs="Arial"/>
        </w:rPr>
        <w:t>Участник Запроса – Претендент, заявка которого принята и зарегистрирована Организатором в соответствии с Положением (далее – Участник).</w:t>
      </w:r>
    </w:p>
    <w:p w:rsidR="00561699" w:rsidRPr="00AA477A" w:rsidRDefault="00561699" w:rsidP="00561699">
      <w:pPr>
        <w:numPr>
          <w:ilvl w:val="1"/>
          <w:numId w:val="3"/>
        </w:numPr>
        <w:ind w:left="0" w:firstLine="583"/>
        <w:jc w:val="both"/>
        <w:rPr>
          <w:rFonts w:ascii="Arial" w:hAnsi="Arial" w:cs="Arial"/>
        </w:rPr>
      </w:pPr>
      <w:r w:rsidRPr="00AA477A">
        <w:rPr>
          <w:rFonts w:ascii="Arial" w:hAnsi="Arial" w:cs="Arial"/>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Pr="00AA477A">
        <w:rPr>
          <w:rStyle w:val="a5"/>
          <w:rFonts w:ascii="Arial" w:hAnsi="Arial" w:cs="Arial"/>
        </w:rPr>
        <w:footnoteReference w:id="1"/>
      </w:r>
      <w:r w:rsidRPr="00AA477A">
        <w:rPr>
          <w:rFonts w:ascii="Arial" w:hAnsi="Arial" w:cs="Arial"/>
        </w:rPr>
        <w:t>.</w:t>
      </w:r>
      <w:bookmarkStart w:id="0" w:name="_Ref364950002"/>
    </w:p>
    <w:p w:rsidR="00561699" w:rsidRPr="00AA477A" w:rsidRDefault="00561699" w:rsidP="003759BA">
      <w:pPr>
        <w:numPr>
          <w:ilvl w:val="1"/>
          <w:numId w:val="3"/>
        </w:numPr>
        <w:ind w:left="0" w:firstLine="583"/>
        <w:jc w:val="both"/>
        <w:rPr>
          <w:rFonts w:ascii="Arial" w:hAnsi="Arial" w:cs="Arial"/>
        </w:rPr>
      </w:pPr>
      <w:r w:rsidRPr="00AA477A">
        <w:rPr>
          <w:rFonts w:ascii="Arial" w:hAnsi="Arial" w:cs="Arial"/>
        </w:rPr>
        <w:t xml:space="preserve">Начальная цена продажи Объекта продажи </w:t>
      </w:r>
      <w:bookmarkEnd w:id="0"/>
      <w:r w:rsidR="003759BA" w:rsidRPr="00AA477A">
        <w:rPr>
          <w:rFonts w:ascii="Arial" w:hAnsi="Arial" w:cs="Arial"/>
        </w:rPr>
        <w:t>676 317 (Шестьсот семьдесят шесть тысяч триста семнадцать) рублей 00 копеек в том числе НДС 18% 103 167 (Сто три тысячи сто шестьдесят семь) рублей 00 копеек.</w:t>
      </w:r>
    </w:p>
    <w:p w:rsidR="00561699" w:rsidRPr="00AA477A" w:rsidRDefault="00561699" w:rsidP="003759BA">
      <w:pPr>
        <w:numPr>
          <w:ilvl w:val="1"/>
          <w:numId w:val="3"/>
        </w:numPr>
        <w:ind w:left="0" w:firstLine="583"/>
        <w:jc w:val="both"/>
        <w:rPr>
          <w:rFonts w:ascii="Arial" w:hAnsi="Arial" w:cs="Arial"/>
        </w:rPr>
      </w:pPr>
      <w:r w:rsidRPr="00AA477A">
        <w:rPr>
          <w:rFonts w:ascii="Arial" w:hAnsi="Arial" w:cs="Arial"/>
        </w:rPr>
        <w:t>Допустимые дополнительные условия приведены в Приложении № 1 к Положению</w:t>
      </w:r>
      <w:r w:rsidRPr="00AA477A">
        <w:rPr>
          <w:rStyle w:val="a5"/>
          <w:rFonts w:ascii="Arial" w:hAnsi="Arial" w:cs="Arial"/>
        </w:rPr>
        <w:footnoteReference w:id="2"/>
      </w:r>
      <w:r w:rsidRPr="00AA477A">
        <w:rPr>
          <w:rFonts w:ascii="Arial" w:hAnsi="Arial" w:cs="Arial"/>
        </w:rPr>
        <w:t>.</w:t>
      </w:r>
    </w:p>
    <w:p w:rsidR="00561699" w:rsidRPr="00AA477A" w:rsidRDefault="00561699" w:rsidP="005755CD">
      <w:pPr>
        <w:numPr>
          <w:ilvl w:val="1"/>
          <w:numId w:val="3"/>
        </w:numPr>
        <w:ind w:left="0" w:firstLine="540"/>
        <w:jc w:val="both"/>
        <w:rPr>
          <w:rFonts w:ascii="Arial" w:hAnsi="Arial" w:cs="Arial"/>
        </w:rPr>
      </w:pPr>
      <w:bookmarkStart w:id="1" w:name="_Ref364949222"/>
      <w:r w:rsidRPr="00AA477A">
        <w:rPr>
          <w:rFonts w:ascii="Arial" w:hAnsi="Arial" w:cs="Arial"/>
        </w:rPr>
        <w:t xml:space="preserve">Дата начала проведения Запроса: </w:t>
      </w:r>
      <w:bookmarkStart w:id="2" w:name="_Ref366140533"/>
      <w:r w:rsidR="003759BA" w:rsidRPr="00AA477A">
        <w:rPr>
          <w:rFonts w:ascii="Arial" w:hAnsi="Arial" w:cs="Arial"/>
        </w:rPr>
        <w:t>1</w:t>
      </w:r>
      <w:r w:rsidR="0046796B" w:rsidRPr="00AA477A">
        <w:rPr>
          <w:rFonts w:ascii="Arial" w:hAnsi="Arial" w:cs="Arial"/>
        </w:rPr>
        <w:t xml:space="preserve">2» </w:t>
      </w:r>
      <w:r w:rsidR="00AA477A" w:rsidRPr="00AA477A">
        <w:rPr>
          <w:rFonts w:ascii="Arial" w:hAnsi="Arial" w:cs="Arial"/>
        </w:rPr>
        <w:t>декабря</w:t>
      </w:r>
      <w:r w:rsidR="0046796B" w:rsidRPr="00AA477A">
        <w:rPr>
          <w:rFonts w:ascii="Arial" w:hAnsi="Arial" w:cs="Arial"/>
        </w:rPr>
        <w:t xml:space="preserve"> 201</w:t>
      </w:r>
      <w:r w:rsidR="00AA477A" w:rsidRPr="00AA477A">
        <w:rPr>
          <w:rFonts w:ascii="Arial" w:hAnsi="Arial" w:cs="Arial"/>
        </w:rPr>
        <w:t>7</w:t>
      </w:r>
      <w:r w:rsidR="0046796B" w:rsidRPr="00AA477A">
        <w:rPr>
          <w:rFonts w:ascii="Arial" w:hAnsi="Arial" w:cs="Arial"/>
        </w:rPr>
        <w:t xml:space="preserve"> года</w:t>
      </w:r>
      <w:bookmarkEnd w:id="2"/>
    </w:p>
    <w:p w:rsidR="00561699" w:rsidRPr="00AA477A" w:rsidRDefault="00561699" w:rsidP="00561699">
      <w:pPr>
        <w:numPr>
          <w:ilvl w:val="1"/>
          <w:numId w:val="3"/>
        </w:numPr>
        <w:ind w:left="0" w:firstLine="540"/>
        <w:jc w:val="both"/>
        <w:rPr>
          <w:rFonts w:ascii="Arial" w:hAnsi="Arial" w:cs="Arial"/>
        </w:rPr>
      </w:pPr>
      <w:bookmarkStart w:id="3" w:name="_Ref373858821"/>
      <w:r w:rsidRPr="00AA477A">
        <w:rPr>
          <w:rFonts w:ascii="Arial" w:hAnsi="Arial" w:cs="Arial"/>
        </w:rPr>
        <w:t xml:space="preserve">Место подведения итогов Запроса: </w:t>
      </w:r>
      <w:bookmarkEnd w:id="1"/>
      <w:bookmarkEnd w:id="3"/>
      <w:r w:rsidR="0046796B" w:rsidRPr="00AA477A">
        <w:rPr>
          <w:rFonts w:ascii="Arial" w:hAnsi="Arial" w:cs="Arial"/>
        </w:rPr>
        <w:t xml:space="preserve">Российская Федерация, г. Санкт-Петербург, пос. Ольгино, ул. 3-я Конная </w:t>
      </w:r>
      <w:proofErr w:type="spellStart"/>
      <w:r w:rsidR="0046796B" w:rsidRPr="00AA477A">
        <w:rPr>
          <w:rFonts w:ascii="Arial" w:hAnsi="Arial" w:cs="Arial"/>
        </w:rPr>
        <w:t>Лахта</w:t>
      </w:r>
      <w:proofErr w:type="spellEnd"/>
      <w:r w:rsidR="0046796B" w:rsidRPr="00AA477A">
        <w:rPr>
          <w:rFonts w:ascii="Arial" w:hAnsi="Arial" w:cs="Arial"/>
        </w:rPr>
        <w:t xml:space="preserve">, д. 34, филиал «Северо-Западная ТЭЦ» АО «Интер РАО – </w:t>
      </w:r>
      <w:proofErr w:type="spellStart"/>
      <w:r w:rsidR="0046796B" w:rsidRPr="00AA477A">
        <w:rPr>
          <w:rFonts w:ascii="Arial" w:hAnsi="Arial" w:cs="Arial"/>
        </w:rPr>
        <w:t>Электрогенерация</w:t>
      </w:r>
      <w:proofErr w:type="spellEnd"/>
      <w:r w:rsidR="0046796B" w:rsidRPr="00AA477A">
        <w:rPr>
          <w:rFonts w:ascii="Arial" w:hAnsi="Arial" w:cs="Arial"/>
        </w:rPr>
        <w:t>», инженерно-бытовой корпус, кабинет 243.</w:t>
      </w:r>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lastRenderedPageBreak/>
        <w:t>Непосредственное проведение и организация Запроса осуществляется Комиссией по продаже (далее – Комиссия), сформированной Организатором.</w:t>
      </w:r>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314C0A" w:rsidRPr="00AA477A">
        <w:rPr>
          <w:rFonts w:ascii="Arial" w:hAnsi="Arial" w:cs="Arial"/>
        </w:rPr>
        <w:t xml:space="preserve">Российская Федерация, г. Санкт-Петербург, пос. Ольгино, ул. 3-я Конная </w:t>
      </w:r>
      <w:proofErr w:type="spellStart"/>
      <w:r w:rsidR="00314C0A" w:rsidRPr="00AA477A">
        <w:rPr>
          <w:rFonts w:ascii="Arial" w:hAnsi="Arial" w:cs="Arial"/>
        </w:rPr>
        <w:t>Лахта</w:t>
      </w:r>
      <w:proofErr w:type="spellEnd"/>
      <w:r w:rsidR="00314C0A" w:rsidRPr="00AA477A">
        <w:rPr>
          <w:rFonts w:ascii="Arial" w:hAnsi="Arial" w:cs="Arial"/>
        </w:rPr>
        <w:t xml:space="preserve">, д. 34, филиал «Северо-Западная ТЭЦ» АО «Интер РАО – </w:t>
      </w:r>
      <w:proofErr w:type="spellStart"/>
      <w:r w:rsidR="00314C0A" w:rsidRPr="00AA477A">
        <w:rPr>
          <w:rFonts w:ascii="Arial" w:hAnsi="Arial" w:cs="Arial"/>
        </w:rPr>
        <w:t>Электрогенерация</w:t>
      </w:r>
      <w:proofErr w:type="spellEnd"/>
      <w:r w:rsidR="00314C0A" w:rsidRPr="00AA477A">
        <w:rPr>
          <w:rFonts w:ascii="Arial" w:hAnsi="Arial" w:cs="Arial"/>
        </w:rPr>
        <w:t>»</w:t>
      </w:r>
      <w:r w:rsidRPr="00AA477A">
        <w:rPr>
          <w:rFonts w:ascii="Arial" w:hAnsi="Arial" w:cs="Arial"/>
        </w:rPr>
        <w:t>, а также по электронной почте:</w:t>
      </w:r>
      <w:r w:rsidR="00314C0A" w:rsidRPr="00AA477A">
        <w:rPr>
          <w:rFonts w:ascii="Arial" w:hAnsi="Arial" w:cs="Arial"/>
        </w:rPr>
        <w:t xml:space="preserve"> </w:t>
      </w:r>
      <w:proofErr w:type="spellStart"/>
      <w:r w:rsidR="00314C0A" w:rsidRPr="00AA477A">
        <w:rPr>
          <w:rFonts w:ascii="Arial" w:hAnsi="Arial" w:cs="Arial"/>
          <w:lang w:val="en-US"/>
        </w:rPr>
        <w:t>zaytseva</w:t>
      </w:r>
      <w:proofErr w:type="spellEnd"/>
      <w:r w:rsidR="00314C0A" w:rsidRPr="00AA477A">
        <w:rPr>
          <w:rFonts w:ascii="Arial" w:hAnsi="Arial" w:cs="Arial"/>
        </w:rPr>
        <w:t>_</w:t>
      </w:r>
      <w:r w:rsidR="00314C0A" w:rsidRPr="00AA477A">
        <w:rPr>
          <w:rFonts w:ascii="Arial" w:hAnsi="Arial" w:cs="Arial"/>
          <w:lang w:val="en-US"/>
        </w:rPr>
        <w:t>an</w:t>
      </w:r>
      <w:r w:rsidR="00314C0A" w:rsidRPr="00AA477A">
        <w:rPr>
          <w:rFonts w:ascii="Arial" w:hAnsi="Arial" w:cs="Arial"/>
        </w:rPr>
        <w:t>@</w:t>
      </w:r>
      <w:proofErr w:type="spellStart"/>
      <w:r w:rsidR="00314C0A" w:rsidRPr="00AA477A">
        <w:rPr>
          <w:rFonts w:ascii="Arial" w:hAnsi="Arial" w:cs="Arial"/>
          <w:lang w:val="en-US"/>
        </w:rPr>
        <w:t>interrao</w:t>
      </w:r>
      <w:proofErr w:type="spellEnd"/>
      <w:r w:rsidR="00314C0A" w:rsidRPr="00AA477A">
        <w:rPr>
          <w:rFonts w:ascii="Arial" w:hAnsi="Arial" w:cs="Arial"/>
        </w:rPr>
        <w:t>.</w:t>
      </w:r>
      <w:proofErr w:type="spellStart"/>
      <w:r w:rsidR="00314C0A" w:rsidRPr="00AA477A">
        <w:rPr>
          <w:rFonts w:ascii="Arial" w:hAnsi="Arial" w:cs="Arial"/>
          <w:lang w:val="en-US"/>
        </w:rPr>
        <w:t>ru</w:t>
      </w:r>
      <w:proofErr w:type="spellEnd"/>
      <w:r w:rsidRPr="00AA477A">
        <w:rPr>
          <w:rFonts w:ascii="Arial" w:hAnsi="Arial" w:cs="Arial"/>
        </w:rPr>
        <w:t xml:space="preserve">  Фор</w:t>
      </w:r>
      <w:r w:rsidR="00741154" w:rsidRPr="00AA477A">
        <w:rPr>
          <w:rFonts w:ascii="Arial" w:hAnsi="Arial" w:cs="Arial"/>
        </w:rPr>
        <w:t xml:space="preserve">му предоставления документации </w:t>
      </w:r>
      <w:r w:rsidRPr="00AA477A">
        <w:rPr>
          <w:rFonts w:ascii="Arial" w:hAnsi="Arial" w:cs="Arial"/>
        </w:rPr>
        <w:t>бумажная определяет Организатор.</w:t>
      </w:r>
    </w:p>
    <w:p w:rsidR="00561699" w:rsidRPr="00AA477A" w:rsidRDefault="00561699" w:rsidP="00561699">
      <w:pPr>
        <w:numPr>
          <w:ilvl w:val="1"/>
          <w:numId w:val="3"/>
        </w:numPr>
        <w:ind w:left="0" w:firstLine="540"/>
        <w:jc w:val="both"/>
        <w:rPr>
          <w:rFonts w:ascii="Arial" w:hAnsi="Arial" w:cs="Arial"/>
        </w:rPr>
      </w:pPr>
      <w:bookmarkStart w:id="4" w:name="_Ref364949446"/>
      <w:r w:rsidRPr="00AA477A">
        <w:rPr>
          <w:rFonts w:ascii="Arial" w:hAnsi="Arial" w:cs="Arial"/>
        </w:rPr>
        <w:t>В любое время до истечения срока подачи заявок на участие в Запросе, установленного п. </w:t>
      </w:r>
      <w:r w:rsidRPr="00AA477A">
        <w:rPr>
          <w:rFonts w:ascii="Arial" w:hAnsi="Arial" w:cs="Arial"/>
        </w:rPr>
        <w:fldChar w:fldCharType="begin"/>
      </w:r>
      <w:r w:rsidRPr="00AA477A">
        <w:rPr>
          <w:rFonts w:ascii="Arial" w:hAnsi="Arial" w:cs="Arial"/>
        </w:rPr>
        <w:instrText xml:space="preserve"> REF _Ref364948186 \r  \* MERGEFORMAT </w:instrText>
      </w:r>
      <w:r w:rsidRPr="00AA477A">
        <w:rPr>
          <w:rFonts w:ascii="Arial" w:hAnsi="Arial" w:cs="Arial"/>
        </w:rPr>
        <w:fldChar w:fldCharType="separate"/>
      </w:r>
      <w:r w:rsidRPr="00AA477A">
        <w:rPr>
          <w:rFonts w:ascii="Arial" w:hAnsi="Arial" w:cs="Arial"/>
        </w:rPr>
        <w:t>2.7</w:t>
      </w:r>
      <w:r w:rsidRPr="00AA477A">
        <w:rPr>
          <w:rFonts w:ascii="Arial" w:hAnsi="Arial" w:cs="Arial"/>
        </w:rPr>
        <w:fldChar w:fldCharType="end"/>
      </w:r>
      <w:r w:rsidRPr="00AA477A" w:rsidDel="00494A0A">
        <w:rPr>
          <w:rFonts w:ascii="Arial" w:hAnsi="Arial" w:cs="Arial"/>
        </w:rPr>
        <w:t xml:space="preserve"> </w:t>
      </w:r>
      <w:r w:rsidRPr="00AA477A">
        <w:rPr>
          <w:rFonts w:ascii="Arial" w:hAnsi="Arial" w:cs="Arial"/>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A477A">
        <w:rPr>
          <w:rFonts w:ascii="Arial" w:hAnsi="Arial" w:cs="Arial"/>
        </w:rPr>
        <w:fldChar w:fldCharType="begin"/>
      </w:r>
      <w:r w:rsidRPr="00AA477A">
        <w:rPr>
          <w:rFonts w:ascii="Arial" w:hAnsi="Arial" w:cs="Arial"/>
        </w:rPr>
        <w:instrText xml:space="preserve"> REF _Ref366140533 \r \h  \* MERGEFORMAT </w:instrText>
      </w:r>
      <w:r w:rsidRPr="00AA477A">
        <w:rPr>
          <w:rFonts w:ascii="Arial" w:hAnsi="Arial" w:cs="Arial"/>
        </w:rPr>
      </w:r>
      <w:r w:rsidRPr="00AA477A">
        <w:rPr>
          <w:rFonts w:ascii="Arial" w:hAnsi="Arial" w:cs="Arial"/>
        </w:rPr>
        <w:fldChar w:fldCharType="separate"/>
      </w:r>
      <w:r w:rsidRPr="00AA477A">
        <w:rPr>
          <w:rFonts w:ascii="Arial" w:hAnsi="Arial" w:cs="Arial"/>
        </w:rPr>
        <w:t>1.12</w:t>
      </w:r>
      <w:r w:rsidRPr="00AA477A">
        <w:rPr>
          <w:rFonts w:ascii="Arial" w:hAnsi="Arial" w:cs="Arial"/>
        </w:rPr>
        <w:fldChar w:fldCharType="end"/>
      </w:r>
      <w:r w:rsidRPr="00AA477A">
        <w:rPr>
          <w:rFonts w:ascii="Arial" w:hAnsi="Arial" w:cs="Arial"/>
        </w:rPr>
        <w:t xml:space="preserve"> Положения без объяснения причин.</w:t>
      </w:r>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561699" w:rsidRPr="00AA477A" w:rsidRDefault="00561699" w:rsidP="00561699">
      <w:pPr>
        <w:numPr>
          <w:ilvl w:val="1"/>
          <w:numId w:val="3"/>
        </w:numPr>
        <w:ind w:left="0" w:firstLine="540"/>
        <w:jc w:val="both"/>
        <w:rPr>
          <w:rFonts w:ascii="Arial" w:hAnsi="Arial" w:cs="Arial"/>
        </w:rPr>
      </w:pPr>
      <w:r w:rsidRPr="00AA477A">
        <w:rPr>
          <w:rFonts w:ascii="Arial" w:hAnsi="Arial" w:cs="Arial"/>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561699" w:rsidRPr="00AA477A" w:rsidRDefault="00561699" w:rsidP="00561699">
      <w:pPr>
        <w:numPr>
          <w:ilvl w:val="1"/>
          <w:numId w:val="3"/>
        </w:numPr>
        <w:ind w:left="0" w:firstLine="540"/>
        <w:jc w:val="both"/>
        <w:rPr>
          <w:rFonts w:ascii="Arial" w:hAnsi="Arial" w:cs="Arial"/>
        </w:rPr>
      </w:pPr>
      <w:bookmarkStart w:id="5" w:name="_Ref364949266"/>
      <w:r w:rsidRPr="00AA477A">
        <w:rPr>
          <w:rFonts w:ascii="Arial" w:hAnsi="Arial" w:cs="Arial"/>
        </w:rPr>
        <w:t>Для целей Положения надлежащим заверением копий документов, помимо нотариального заверения, признается:</w:t>
      </w:r>
      <w:bookmarkEnd w:id="5"/>
    </w:p>
    <w:p w:rsidR="00561699" w:rsidRPr="00AA477A" w:rsidRDefault="00561699" w:rsidP="00561699">
      <w:pPr>
        <w:pStyle w:val="a6"/>
        <w:numPr>
          <w:ilvl w:val="2"/>
          <w:numId w:val="3"/>
        </w:numPr>
        <w:spacing w:before="0" w:after="0"/>
        <w:ind w:left="0" w:firstLine="567"/>
        <w:rPr>
          <w:rFonts w:ascii="Arial" w:hAnsi="Arial" w:cs="Arial"/>
        </w:rPr>
      </w:pPr>
      <w:r w:rsidRPr="00AA477A">
        <w:rPr>
          <w:rFonts w:ascii="Arial" w:hAnsi="Arial" w:cs="Arial"/>
        </w:rPr>
        <w:t>Для юридических лиц – заверение подписью уполномоченного на то лица и скрепление печатью юридического лица;</w:t>
      </w:r>
    </w:p>
    <w:p w:rsidR="00561699" w:rsidRPr="00AA477A" w:rsidRDefault="00561699" w:rsidP="00561699">
      <w:pPr>
        <w:pStyle w:val="a6"/>
        <w:numPr>
          <w:ilvl w:val="2"/>
          <w:numId w:val="3"/>
        </w:numPr>
        <w:spacing w:before="0" w:after="0"/>
        <w:ind w:left="0" w:firstLine="567"/>
        <w:rPr>
          <w:rFonts w:ascii="Arial" w:hAnsi="Arial" w:cs="Arial"/>
        </w:rPr>
      </w:pPr>
      <w:r w:rsidRPr="00AA477A">
        <w:rPr>
          <w:rFonts w:ascii="Arial" w:hAnsi="Arial" w:cs="Arial"/>
        </w:rPr>
        <w:t>Для физических лиц – собственноручное заверение или заверение подписью уполномоченного на то лица;</w:t>
      </w:r>
    </w:p>
    <w:p w:rsidR="00561699" w:rsidRPr="00AA477A" w:rsidRDefault="00561699" w:rsidP="00561699">
      <w:pPr>
        <w:pStyle w:val="a6"/>
        <w:numPr>
          <w:ilvl w:val="2"/>
          <w:numId w:val="3"/>
        </w:numPr>
        <w:spacing w:before="0" w:after="0"/>
        <w:ind w:left="0" w:firstLine="567"/>
        <w:rPr>
          <w:rFonts w:ascii="Arial" w:hAnsi="Arial" w:cs="Arial"/>
        </w:rPr>
      </w:pPr>
      <w:r w:rsidRPr="00AA477A">
        <w:rPr>
          <w:rFonts w:ascii="Arial" w:hAnsi="Arial" w:cs="Arial"/>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561699" w:rsidRPr="00AA477A" w:rsidRDefault="00561699" w:rsidP="00561699">
      <w:pPr>
        <w:pStyle w:val="a6"/>
        <w:numPr>
          <w:ilvl w:val="1"/>
          <w:numId w:val="3"/>
        </w:numPr>
        <w:spacing w:before="0" w:after="0"/>
        <w:ind w:left="0" w:firstLine="567"/>
        <w:rPr>
          <w:rFonts w:ascii="Arial" w:hAnsi="Arial" w:cs="Arial"/>
        </w:rPr>
      </w:pPr>
      <w:bookmarkStart w:id="6" w:name="_Ref364950261"/>
      <w:r w:rsidRPr="00AA477A">
        <w:rPr>
          <w:rFonts w:ascii="Arial" w:hAnsi="Arial" w:cs="Arial"/>
        </w:rPr>
        <w:t>При оформлении документов допускается их сшивка в один или несколько томов.</w:t>
      </w:r>
    </w:p>
    <w:p w:rsidR="00561699" w:rsidRPr="00AA477A" w:rsidRDefault="00561699" w:rsidP="00561699">
      <w:pPr>
        <w:pStyle w:val="a6"/>
        <w:numPr>
          <w:ilvl w:val="1"/>
          <w:numId w:val="3"/>
        </w:numPr>
        <w:spacing w:before="0" w:after="0"/>
        <w:ind w:left="0" w:firstLine="567"/>
        <w:rPr>
          <w:rFonts w:ascii="Arial" w:hAnsi="Arial" w:cs="Arial"/>
        </w:rPr>
      </w:pPr>
      <w:r w:rsidRPr="00AA477A">
        <w:rPr>
          <w:rFonts w:ascii="Arial" w:hAnsi="Arial" w:cs="Arial"/>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AA477A">
        <w:rPr>
          <w:rFonts w:ascii="Arial" w:hAnsi="Arial" w:cs="Arial"/>
        </w:rPr>
        <w:t>риски</w:t>
      </w:r>
      <w:proofErr w:type="gramEnd"/>
      <w:r w:rsidRPr="00AA477A">
        <w:rPr>
          <w:rFonts w:ascii="Arial" w:hAnsi="Arial" w:cs="Arial"/>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w:t>
      </w:r>
      <w:r w:rsidRPr="00AA477A">
        <w:rPr>
          <w:rFonts w:ascii="Arial" w:hAnsi="Arial" w:cs="Arial"/>
        </w:rPr>
        <w:lastRenderedPageBreak/>
        <w:t>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6"/>
    </w:p>
    <w:p w:rsidR="00561699" w:rsidRPr="00AA477A" w:rsidRDefault="00561699" w:rsidP="00561699">
      <w:pPr>
        <w:ind w:firstLine="540"/>
        <w:jc w:val="center"/>
        <w:rPr>
          <w:rFonts w:ascii="Arial" w:hAnsi="Arial" w:cs="Arial"/>
        </w:rPr>
      </w:pPr>
    </w:p>
    <w:p w:rsidR="00561699" w:rsidRPr="00AA477A" w:rsidRDefault="00561699" w:rsidP="00561699">
      <w:pPr>
        <w:jc w:val="center"/>
        <w:rPr>
          <w:rFonts w:ascii="Arial" w:hAnsi="Arial" w:cs="Arial"/>
          <w:b/>
        </w:rPr>
      </w:pPr>
      <w:r w:rsidRPr="00AA477A">
        <w:rPr>
          <w:rFonts w:ascii="Arial" w:hAnsi="Arial" w:cs="Arial"/>
          <w:b/>
        </w:rPr>
        <w:t>2. Оформление участия в Запросе.</w:t>
      </w:r>
    </w:p>
    <w:p w:rsidR="00561699" w:rsidRPr="00AA477A" w:rsidRDefault="00561699" w:rsidP="00561699">
      <w:pPr>
        <w:pStyle w:val="a6"/>
        <w:numPr>
          <w:ilvl w:val="1"/>
          <w:numId w:val="1"/>
        </w:numPr>
        <w:spacing w:before="0" w:after="0"/>
        <w:ind w:left="0" w:firstLine="567"/>
        <w:rPr>
          <w:rFonts w:ascii="Arial" w:hAnsi="Arial" w:cs="Arial"/>
        </w:rPr>
      </w:pPr>
      <w:r w:rsidRPr="00AA477A">
        <w:rPr>
          <w:rFonts w:ascii="Arial" w:hAnsi="Arial" w:cs="Arial"/>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561699" w:rsidRPr="00AA477A" w:rsidRDefault="00561699" w:rsidP="00561699">
      <w:pPr>
        <w:pStyle w:val="a6"/>
        <w:numPr>
          <w:ilvl w:val="1"/>
          <w:numId w:val="1"/>
        </w:numPr>
        <w:spacing w:before="0" w:after="0"/>
        <w:ind w:left="0" w:firstLine="567"/>
        <w:rPr>
          <w:rFonts w:ascii="Arial" w:hAnsi="Arial" w:cs="Arial"/>
        </w:rPr>
      </w:pPr>
      <w:bookmarkStart w:id="7" w:name="_Ref364949081"/>
      <w:r w:rsidRPr="00AA477A">
        <w:rPr>
          <w:rFonts w:ascii="Arial" w:hAnsi="Arial" w:cs="Arial"/>
        </w:rPr>
        <w:t>Заявка на участие в Запросе должна соответствовать установленной форме (Приложение №</w:t>
      </w:r>
      <w:r w:rsidR="003759BA" w:rsidRPr="00AA477A">
        <w:rPr>
          <w:rFonts w:ascii="Arial" w:hAnsi="Arial" w:cs="Arial"/>
        </w:rPr>
        <w:t>1</w:t>
      </w:r>
      <w:r w:rsidRPr="00AA477A">
        <w:rPr>
          <w:rFonts w:ascii="Arial" w:hAnsi="Arial" w:cs="Arial"/>
        </w:rPr>
        <w:t xml:space="preserve"> к Положению). К заявке должна быть приложена опись представленных документов по установленной форме (Приложение №</w:t>
      </w:r>
      <w:r w:rsidR="003759BA" w:rsidRPr="00AA477A">
        <w:rPr>
          <w:rFonts w:ascii="Arial" w:hAnsi="Arial" w:cs="Arial"/>
        </w:rPr>
        <w:t>2</w:t>
      </w:r>
      <w:r w:rsidRPr="00AA477A">
        <w:rPr>
          <w:rFonts w:ascii="Arial" w:hAnsi="Arial" w:cs="Arial"/>
        </w:rPr>
        <w:t xml:space="preserve"> к Полож</w:t>
      </w:r>
      <w:r w:rsidR="00493E7A" w:rsidRPr="00AA477A">
        <w:rPr>
          <w:rFonts w:ascii="Arial" w:hAnsi="Arial" w:cs="Arial"/>
        </w:rPr>
        <w:t>ению)</w:t>
      </w:r>
      <w:r w:rsidRPr="00AA477A">
        <w:rPr>
          <w:rFonts w:ascii="Arial" w:hAnsi="Arial" w:cs="Arial"/>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7"/>
    </w:p>
    <w:p w:rsidR="00561699" w:rsidRPr="00AA477A" w:rsidRDefault="00561699" w:rsidP="00561699">
      <w:pPr>
        <w:ind w:firstLine="540"/>
        <w:jc w:val="both"/>
        <w:rPr>
          <w:rFonts w:ascii="Arial" w:hAnsi="Arial" w:cs="Arial"/>
        </w:rPr>
      </w:pPr>
      <w:r w:rsidRPr="00AA477A">
        <w:rPr>
          <w:rFonts w:ascii="Arial" w:hAnsi="Arial" w:cs="Arial"/>
        </w:rPr>
        <w:t>Юридические лица дополнительно прилагают к заявке на участие в Запросе:</w:t>
      </w:r>
    </w:p>
    <w:p w:rsidR="00561699" w:rsidRPr="00AA477A" w:rsidRDefault="00561699" w:rsidP="00561699">
      <w:pPr>
        <w:ind w:firstLine="540"/>
        <w:jc w:val="both"/>
        <w:rPr>
          <w:rFonts w:ascii="Arial" w:hAnsi="Arial" w:cs="Arial"/>
        </w:rPr>
      </w:pPr>
      <w:r w:rsidRPr="00AA477A">
        <w:rPr>
          <w:rFonts w:ascii="Arial" w:hAnsi="Arial" w:cs="Arial"/>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заверенные копии учредительных документов со всеми изменениями и дополнениями на дату подписания заявки;</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свидетельства о государственной регистрации юридического лица;</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свидетельства о постановке юридического лица на налоговый учет;</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561699" w:rsidRPr="00AA477A" w:rsidRDefault="00561699" w:rsidP="00561699">
      <w:pPr>
        <w:ind w:firstLine="540"/>
        <w:jc w:val="both"/>
        <w:rPr>
          <w:rFonts w:ascii="Arial" w:hAnsi="Arial" w:cs="Arial"/>
        </w:rPr>
      </w:pPr>
      <w:r w:rsidRPr="00AA477A">
        <w:rPr>
          <w:rFonts w:ascii="Arial" w:hAnsi="Arial" w:cs="Arial"/>
        </w:rPr>
        <w:t xml:space="preserve">-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w:t>
      </w:r>
      <w:r w:rsidRPr="00AA477A">
        <w:rPr>
          <w:rFonts w:ascii="Arial" w:hAnsi="Arial" w:cs="Arial"/>
        </w:rPr>
        <w:lastRenderedPageBreak/>
        <w:t>предложения Претендента, если это требуется в соответствии с учредительными документами Претендента и/или законодательством;</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561699" w:rsidRPr="00AA477A" w:rsidRDefault="00561699" w:rsidP="00561699">
      <w:pPr>
        <w:ind w:firstLine="540"/>
        <w:jc w:val="both"/>
        <w:rPr>
          <w:rFonts w:ascii="Arial" w:hAnsi="Arial" w:cs="Arial"/>
        </w:rPr>
      </w:pPr>
      <w:r w:rsidRPr="00AA477A">
        <w:rPr>
          <w:rFonts w:ascii="Arial" w:hAnsi="Arial" w:cs="Arial"/>
        </w:rPr>
        <w:t xml:space="preserve">- сведения о собственниках / бенефициарах Претендента согласно Приложению № </w:t>
      </w:r>
      <w:r w:rsidR="00862D0A" w:rsidRPr="00AA477A">
        <w:rPr>
          <w:rFonts w:ascii="Arial" w:hAnsi="Arial" w:cs="Arial"/>
        </w:rPr>
        <w:t>3</w:t>
      </w:r>
      <w:r w:rsidRPr="00AA477A">
        <w:rPr>
          <w:rFonts w:ascii="Arial" w:hAnsi="Arial" w:cs="Arial"/>
        </w:rPr>
        <w:t xml:space="preserve"> к Положению с приложением надлежащим образом заверенных копий подтверждающих документов.</w:t>
      </w:r>
    </w:p>
    <w:p w:rsidR="00561699" w:rsidRPr="00AA477A" w:rsidRDefault="00561699" w:rsidP="00561699">
      <w:pPr>
        <w:ind w:firstLine="540"/>
        <w:jc w:val="both"/>
        <w:rPr>
          <w:rFonts w:ascii="Arial" w:hAnsi="Arial" w:cs="Arial"/>
        </w:rPr>
      </w:pPr>
      <w:r w:rsidRPr="00AA477A">
        <w:rPr>
          <w:rFonts w:ascii="Arial" w:hAnsi="Arial" w:cs="Arial"/>
        </w:rPr>
        <w:t xml:space="preserve">Физические лица (в том числе индивидуальные </w:t>
      </w:r>
      <w:proofErr w:type="gramStart"/>
      <w:r w:rsidRPr="00AA477A">
        <w:rPr>
          <w:rFonts w:ascii="Arial" w:hAnsi="Arial" w:cs="Arial"/>
        </w:rPr>
        <w:t>предприниматели)  дополнительно</w:t>
      </w:r>
      <w:proofErr w:type="gramEnd"/>
      <w:r w:rsidRPr="00AA477A">
        <w:rPr>
          <w:rFonts w:ascii="Arial" w:hAnsi="Arial" w:cs="Arial"/>
        </w:rPr>
        <w:t xml:space="preserve"> прилагают к заявке на участие в Запросе:</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документа, удостоверяющего личность в соответствии с законодательством (все листы);</w:t>
      </w:r>
    </w:p>
    <w:p w:rsidR="00561699" w:rsidRPr="00AA477A" w:rsidRDefault="00561699" w:rsidP="00561699">
      <w:pPr>
        <w:ind w:firstLine="540"/>
        <w:jc w:val="both"/>
        <w:rPr>
          <w:rFonts w:ascii="Arial" w:hAnsi="Arial" w:cs="Arial"/>
        </w:rPr>
      </w:pPr>
      <w:r w:rsidRPr="00AA477A">
        <w:rPr>
          <w:rFonts w:ascii="Arial" w:hAnsi="Arial" w:cs="Arial"/>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свидетельства о постановке физического лица на налоговый учет;</w:t>
      </w:r>
    </w:p>
    <w:p w:rsidR="00561699" w:rsidRPr="00AA477A" w:rsidRDefault="00561699" w:rsidP="00561699">
      <w:pPr>
        <w:ind w:firstLine="540"/>
        <w:jc w:val="both"/>
        <w:rPr>
          <w:rFonts w:ascii="Arial" w:hAnsi="Arial" w:cs="Arial"/>
        </w:rPr>
      </w:pPr>
      <w:r w:rsidRPr="00AA477A">
        <w:rPr>
          <w:rFonts w:ascii="Arial" w:hAnsi="Arial" w:cs="Arial"/>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561699" w:rsidRPr="00AA477A" w:rsidRDefault="00561699" w:rsidP="00561699">
      <w:pPr>
        <w:ind w:firstLine="540"/>
        <w:jc w:val="both"/>
        <w:rPr>
          <w:rFonts w:ascii="Arial" w:hAnsi="Arial" w:cs="Arial"/>
        </w:rPr>
      </w:pPr>
      <w:r w:rsidRPr="00AA477A">
        <w:rPr>
          <w:rFonts w:ascii="Arial" w:hAnsi="Arial" w:cs="Arial"/>
        </w:rPr>
        <w:t>Индивидуальные предприниматели дополнительно прилагают к заявке на участие в Запросе:</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свидетельства о государственной регистрации индивидуального предпринимателя;</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561699" w:rsidRPr="00AA477A" w:rsidRDefault="00561699" w:rsidP="00561699">
      <w:pPr>
        <w:ind w:firstLine="540"/>
        <w:jc w:val="both"/>
        <w:rPr>
          <w:rFonts w:ascii="Arial" w:hAnsi="Arial" w:cs="Arial"/>
        </w:rPr>
      </w:pPr>
      <w:r w:rsidRPr="00AA477A">
        <w:rPr>
          <w:rFonts w:ascii="Arial" w:hAnsi="Arial" w:cs="Arial"/>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561699" w:rsidRPr="00AA477A" w:rsidRDefault="00561699" w:rsidP="00561699">
      <w:pPr>
        <w:ind w:firstLine="540"/>
        <w:jc w:val="both"/>
        <w:rPr>
          <w:rFonts w:ascii="Arial" w:hAnsi="Arial" w:cs="Arial"/>
        </w:rPr>
      </w:pPr>
      <w:r w:rsidRPr="00AA477A">
        <w:rPr>
          <w:rFonts w:ascii="Arial" w:hAnsi="Arial" w:cs="Arial"/>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561699" w:rsidRPr="00AA477A" w:rsidRDefault="00561699" w:rsidP="00561699">
      <w:pPr>
        <w:pStyle w:val="a6"/>
        <w:numPr>
          <w:ilvl w:val="1"/>
          <w:numId w:val="1"/>
        </w:numPr>
        <w:spacing w:before="0" w:after="0"/>
        <w:ind w:left="0" w:firstLine="567"/>
        <w:rPr>
          <w:rFonts w:ascii="Arial" w:hAnsi="Arial" w:cs="Arial"/>
        </w:rPr>
      </w:pPr>
      <w:bookmarkStart w:id="8" w:name="_Ref364949410"/>
      <w:r w:rsidRPr="00AA477A">
        <w:rPr>
          <w:rFonts w:ascii="Arial" w:hAnsi="Arial" w:cs="Arial"/>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proofErr w:type="gramStart"/>
      <w:r w:rsidRPr="00AA477A">
        <w:rPr>
          <w:rFonts w:ascii="Arial" w:hAnsi="Arial" w:cs="Arial"/>
        </w:rPr>
        <w:t>Претендентом</w:t>
      </w:r>
      <w:proofErr w:type="gramEnd"/>
      <w:r w:rsidRPr="00AA477A">
        <w:rPr>
          <w:rFonts w:ascii="Arial" w:hAnsi="Arial" w:cs="Arial"/>
        </w:rPr>
        <w:t xml:space="preserve"> или его уполномоченным представителем лично по месту подведения итогов Запроса согласно п. </w:t>
      </w:r>
      <w:r w:rsidRPr="00AA477A">
        <w:rPr>
          <w:rFonts w:ascii="Arial" w:hAnsi="Arial" w:cs="Arial"/>
        </w:rPr>
        <w:fldChar w:fldCharType="begin"/>
      </w:r>
      <w:r w:rsidRPr="00AA477A">
        <w:rPr>
          <w:rFonts w:ascii="Arial" w:hAnsi="Arial" w:cs="Arial"/>
        </w:rPr>
        <w:instrText xml:space="preserve"> REF _Ref373858821 \r \h  \* MERGEFORMAT </w:instrText>
      </w:r>
      <w:r w:rsidRPr="00AA477A">
        <w:rPr>
          <w:rFonts w:ascii="Arial" w:hAnsi="Arial" w:cs="Arial"/>
        </w:rPr>
      </w:r>
      <w:r w:rsidRPr="00AA477A">
        <w:rPr>
          <w:rFonts w:ascii="Arial" w:hAnsi="Arial" w:cs="Arial"/>
        </w:rPr>
        <w:fldChar w:fldCharType="separate"/>
      </w:r>
      <w:r w:rsidRPr="00AA477A">
        <w:rPr>
          <w:rFonts w:ascii="Arial" w:hAnsi="Arial" w:cs="Arial"/>
        </w:rPr>
        <w:t>1.13</w:t>
      </w:r>
      <w:r w:rsidRPr="00AA477A">
        <w:rPr>
          <w:rFonts w:ascii="Arial" w:hAnsi="Arial" w:cs="Arial"/>
        </w:rPr>
        <w:fldChar w:fldCharType="end"/>
      </w:r>
      <w:r w:rsidRPr="00AA477A">
        <w:rPr>
          <w:rFonts w:ascii="Arial" w:hAnsi="Arial" w:cs="Arial"/>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8"/>
    </w:p>
    <w:p w:rsidR="00561699" w:rsidRPr="00AA477A" w:rsidRDefault="00561699" w:rsidP="00561699">
      <w:pPr>
        <w:numPr>
          <w:ilvl w:val="1"/>
          <w:numId w:val="1"/>
        </w:numPr>
        <w:ind w:left="0" w:firstLine="540"/>
        <w:jc w:val="both"/>
        <w:rPr>
          <w:rFonts w:ascii="Arial" w:hAnsi="Arial" w:cs="Arial"/>
        </w:rPr>
      </w:pPr>
      <w:bookmarkStart w:id="9" w:name="_Ref364948186"/>
      <w:r w:rsidRPr="00AA477A">
        <w:rPr>
          <w:rFonts w:ascii="Arial" w:hAnsi="Arial" w:cs="Arial"/>
        </w:rPr>
        <w:t xml:space="preserve">Заявки на участие в Запросе принимаются Организатором с </w:t>
      </w:r>
      <w:r w:rsidR="00862D0A" w:rsidRPr="00AA477A">
        <w:rPr>
          <w:rFonts w:ascii="Arial" w:hAnsi="Arial" w:cs="Arial"/>
        </w:rPr>
        <w:t>12</w:t>
      </w:r>
      <w:r w:rsidR="003F5A55" w:rsidRPr="00AA477A">
        <w:rPr>
          <w:rFonts w:ascii="Arial" w:hAnsi="Arial" w:cs="Arial"/>
        </w:rPr>
        <w:t>.</w:t>
      </w:r>
      <w:r w:rsidR="00862D0A" w:rsidRPr="00AA477A">
        <w:rPr>
          <w:rFonts w:ascii="Arial" w:hAnsi="Arial" w:cs="Arial"/>
        </w:rPr>
        <w:t>1</w:t>
      </w:r>
      <w:r w:rsidR="00AA477A" w:rsidRPr="00AA477A">
        <w:rPr>
          <w:rFonts w:ascii="Arial" w:hAnsi="Arial" w:cs="Arial"/>
        </w:rPr>
        <w:t>2</w:t>
      </w:r>
      <w:r w:rsidR="003F5A55" w:rsidRPr="00AA477A">
        <w:rPr>
          <w:rFonts w:ascii="Arial" w:hAnsi="Arial" w:cs="Arial"/>
        </w:rPr>
        <w:t>.201</w:t>
      </w:r>
      <w:r w:rsidR="00862D0A" w:rsidRPr="00AA477A">
        <w:rPr>
          <w:rFonts w:ascii="Arial" w:hAnsi="Arial" w:cs="Arial"/>
        </w:rPr>
        <w:t>7</w:t>
      </w:r>
      <w:r w:rsidRPr="00AA477A">
        <w:rPr>
          <w:rFonts w:ascii="Arial" w:hAnsi="Arial" w:cs="Arial"/>
        </w:rPr>
        <w:t xml:space="preserve"> до </w:t>
      </w:r>
      <w:r w:rsidR="003F5A55" w:rsidRPr="00AA477A">
        <w:rPr>
          <w:rFonts w:ascii="Arial" w:hAnsi="Arial" w:cs="Arial"/>
        </w:rPr>
        <w:t>1</w:t>
      </w:r>
      <w:r w:rsidR="00AA477A" w:rsidRPr="00AA477A">
        <w:rPr>
          <w:rFonts w:ascii="Arial" w:hAnsi="Arial" w:cs="Arial"/>
        </w:rPr>
        <w:t>5.01</w:t>
      </w:r>
      <w:r w:rsidR="003F5A55" w:rsidRPr="00AA477A">
        <w:rPr>
          <w:rFonts w:ascii="Arial" w:hAnsi="Arial" w:cs="Arial"/>
        </w:rPr>
        <w:t>.201</w:t>
      </w:r>
      <w:r w:rsidR="00862D0A" w:rsidRPr="00AA477A">
        <w:rPr>
          <w:rFonts w:ascii="Arial" w:hAnsi="Arial" w:cs="Arial"/>
        </w:rPr>
        <w:t>7</w:t>
      </w:r>
      <w:r w:rsidR="00997DDA" w:rsidRPr="00AA477A">
        <w:rPr>
          <w:rFonts w:ascii="Arial" w:hAnsi="Arial" w:cs="Arial"/>
        </w:rPr>
        <w:t xml:space="preserve"> </w:t>
      </w:r>
      <w:r w:rsidRPr="00AA477A">
        <w:rPr>
          <w:rFonts w:ascii="Arial" w:hAnsi="Arial" w:cs="Arial"/>
        </w:rPr>
        <w:t xml:space="preserve">включительно. В случае личного представления заявки прием </w:t>
      </w:r>
      <w:r w:rsidRPr="00AA477A">
        <w:rPr>
          <w:rFonts w:ascii="Arial" w:hAnsi="Arial" w:cs="Arial"/>
        </w:rPr>
        <w:lastRenderedPageBreak/>
        <w:t xml:space="preserve">осуществляется Организатором до истечения срока, указанного в настоящем пункте, каждый рабочий день </w:t>
      </w:r>
      <w:r w:rsidR="002602B7" w:rsidRPr="00AA477A">
        <w:rPr>
          <w:rFonts w:ascii="Arial" w:hAnsi="Arial" w:cs="Arial"/>
        </w:rPr>
        <w:t>8.30 до 16.00 (за исключением времени на обеденный перерыв с 12.30 до 13.18 ежедневно)</w:t>
      </w:r>
      <w:r w:rsidRPr="00AA477A">
        <w:rPr>
          <w:rFonts w:ascii="Arial" w:hAnsi="Arial" w:cs="Arial"/>
        </w:rPr>
        <w:t>. Заявка считается предоставленной в срок, если она получена Организатором с соблюдением сроков, указанных</w:t>
      </w:r>
      <w:r w:rsidRPr="00AA477A" w:rsidDel="00E650D7">
        <w:rPr>
          <w:rFonts w:ascii="Arial" w:hAnsi="Arial" w:cs="Arial"/>
        </w:rPr>
        <w:t xml:space="preserve"> </w:t>
      </w:r>
      <w:r w:rsidRPr="00AA477A">
        <w:rPr>
          <w:rFonts w:ascii="Arial" w:hAnsi="Arial" w:cs="Arial"/>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9"/>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Pr="00AA477A">
        <w:rPr>
          <w:rFonts w:ascii="Arial" w:hAnsi="Arial" w:cs="Arial"/>
        </w:rPr>
        <w:fldChar w:fldCharType="begin"/>
      </w:r>
      <w:r w:rsidRPr="00AA477A">
        <w:rPr>
          <w:rFonts w:ascii="Arial" w:hAnsi="Arial" w:cs="Arial"/>
        </w:rPr>
        <w:instrText xml:space="preserve"> REF _Ref364949266 \r  \* MERGEFORMAT </w:instrText>
      </w:r>
      <w:r w:rsidRPr="00AA477A">
        <w:rPr>
          <w:rFonts w:ascii="Arial" w:hAnsi="Arial" w:cs="Arial"/>
        </w:rPr>
        <w:fldChar w:fldCharType="separate"/>
      </w:r>
      <w:r w:rsidRPr="00AA477A">
        <w:rPr>
          <w:rFonts w:ascii="Arial" w:hAnsi="Arial" w:cs="Arial"/>
        </w:rPr>
        <w:t>1.21</w:t>
      </w:r>
      <w:r w:rsidRPr="00AA477A">
        <w:rPr>
          <w:rFonts w:ascii="Arial" w:hAnsi="Arial" w:cs="Arial"/>
        </w:rPr>
        <w:fldChar w:fldCharType="end"/>
      </w:r>
      <w:r w:rsidRPr="00AA477A">
        <w:rPr>
          <w:rFonts w:ascii="Arial" w:hAnsi="Arial" w:cs="Arial"/>
        </w:rPr>
        <w:t xml:space="preserve"> Положения.</w:t>
      </w:r>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t>Заявка на участие в Запросе и приложенные к ней документы предоставляются в 1 (одном) экземпляре, если Положением не предусмотрено иное.</w:t>
      </w:r>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t>Одно лицо имеет право подать от своего имени только одну заявку на участие в Запросе.</w:t>
      </w:r>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t>Организатор не принимает, не рассматривает и не регистрирует заявку на участие в Запросе в случае если:</w:t>
      </w:r>
    </w:p>
    <w:p w:rsidR="00561699" w:rsidRPr="00AA477A" w:rsidRDefault="00561699" w:rsidP="00561699">
      <w:pPr>
        <w:pStyle w:val="a6"/>
        <w:numPr>
          <w:ilvl w:val="2"/>
          <w:numId w:val="1"/>
        </w:numPr>
        <w:spacing w:before="0" w:after="0"/>
        <w:ind w:left="0" w:firstLine="567"/>
        <w:rPr>
          <w:rFonts w:ascii="Arial" w:hAnsi="Arial" w:cs="Arial"/>
        </w:rPr>
      </w:pPr>
      <w:r w:rsidRPr="00AA477A">
        <w:rPr>
          <w:rFonts w:ascii="Arial" w:hAnsi="Arial" w:cs="Arial"/>
        </w:rPr>
        <w:t xml:space="preserve">Заявка представлена по истечении срока приема заявок, установленного в п. </w:t>
      </w:r>
      <w:r w:rsidRPr="00AA477A">
        <w:rPr>
          <w:rFonts w:ascii="Arial" w:hAnsi="Arial" w:cs="Arial"/>
        </w:rPr>
        <w:fldChar w:fldCharType="begin"/>
      </w:r>
      <w:r w:rsidRPr="00AA477A">
        <w:rPr>
          <w:rFonts w:ascii="Arial" w:hAnsi="Arial" w:cs="Arial"/>
        </w:rPr>
        <w:instrText xml:space="preserve"> REF _Ref364948186 \r  \* MERGEFORMAT </w:instrText>
      </w:r>
      <w:r w:rsidRPr="00AA477A">
        <w:rPr>
          <w:rFonts w:ascii="Arial" w:hAnsi="Arial" w:cs="Arial"/>
        </w:rPr>
        <w:fldChar w:fldCharType="separate"/>
      </w:r>
      <w:r w:rsidRPr="00AA477A">
        <w:rPr>
          <w:rFonts w:ascii="Arial" w:hAnsi="Arial" w:cs="Arial"/>
        </w:rPr>
        <w:t>2.7</w:t>
      </w:r>
      <w:r w:rsidRPr="00AA477A">
        <w:rPr>
          <w:rFonts w:ascii="Arial" w:hAnsi="Arial" w:cs="Arial"/>
        </w:rPr>
        <w:fldChar w:fldCharType="end"/>
      </w:r>
      <w:r w:rsidRPr="00AA477A">
        <w:rPr>
          <w:rFonts w:ascii="Arial" w:hAnsi="Arial" w:cs="Arial"/>
        </w:rPr>
        <w:t xml:space="preserve"> Положения,</w:t>
      </w:r>
    </w:p>
    <w:p w:rsidR="00561699" w:rsidRPr="00AA477A" w:rsidRDefault="00561699" w:rsidP="00561699">
      <w:pPr>
        <w:pStyle w:val="a6"/>
        <w:numPr>
          <w:ilvl w:val="2"/>
          <w:numId w:val="1"/>
        </w:numPr>
        <w:spacing w:before="0" w:after="0"/>
        <w:ind w:left="0" w:firstLine="567"/>
        <w:rPr>
          <w:rFonts w:ascii="Arial" w:hAnsi="Arial" w:cs="Arial"/>
        </w:rPr>
      </w:pPr>
      <w:r w:rsidRPr="00AA477A">
        <w:rPr>
          <w:rFonts w:ascii="Arial" w:hAnsi="Arial" w:cs="Arial"/>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561699" w:rsidRPr="00AA477A" w:rsidRDefault="00561699" w:rsidP="00561699">
      <w:pPr>
        <w:pStyle w:val="a6"/>
        <w:numPr>
          <w:ilvl w:val="2"/>
          <w:numId w:val="1"/>
        </w:numPr>
        <w:spacing w:before="0" w:after="0"/>
        <w:ind w:left="0" w:firstLine="567"/>
        <w:rPr>
          <w:rFonts w:ascii="Arial" w:hAnsi="Arial" w:cs="Arial"/>
        </w:rPr>
      </w:pPr>
      <w:r w:rsidRPr="00AA477A">
        <w:rPr>
          <w:rFonts w:ascii="Arial" w:hAnsi="Arial" w:cs="Arial"/>
        </w:rPr>
        <w:t>Заявка представлена способом, отличным от способов, обозначенных в п. </w:t>
      </w:r>
      <w:r w:rsidRPr="00AA477A">
        <w:rPr>
          <w:rFonts w:ascii="Arial" w:hAnsi="Arial" w:cs="Arial"/>
        </w:rPr>
        <w:fldChar w:fldCharType="begin"/>
      </w:r>
      <w:r w:rsidRPr="00AA477A">
        <w:rPr>
          <w:rFonts w:ascii="Arial" w:hAnsi="Arial" w:cs="Arial"/>
        </w:rPr>
        <w:instrText xml:space="preserve"> REF _Ref364949410 \r  \* MERGEFORMAT </w:instrText>
      </w:r>
      <w:r w:rsidRPr="00AA477A">
        <w:rPr>
          <w:rFonts w:ascii="Arial" w:hAnsi="Arial" w:cs="Arial"/>
        </w:rPr>
        <w:fldChar w:fldCharType="separate"/>
      </w:r>
      <w:r w:rsidRPr="00AA477A">
        <w:rPr>
          <w:rFonts w:ascii="Arial" w:hAnsi="Arial" w:cs="Arial"/>
        </w:rPr>
        <w:t>2.6</w:t>
      </w:r>
      <w:r w:rsidRPr="00AA477A">
        <w:rPr>
          <w:rFonts w:ascii="Arial" w:hAnsi="Arial" w:cs="Arial"/>
        </w:rPr>
        <w:fldChar w:fldCharType="end"/>
      </w:r>
      <w:r w:rsidRPr="00AA477A">
        <w:rPr>
          <w:rFonts w:ascii="Arial" w:hAnsi="Arial" w:cs="Arial"/>
        </w:rPr>
        <w:t xml:space="preserve"> Положения.</w:t>
      </w:r>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A477A">
        <w:rPr>
          <w:rFonts w:ascii="Arial" w:hAnsi="Arial" w:cs="Arial"/>
        </w:rPr>
        <w:fldChar w:fldCharType="begin"/>
      </w:r>
      <w:r w:rsidRPr="00AA477A">
        <w:rPr>
          <w:rFonts w:ascii="Arial" w:hAnsi="Arial" w:cs="Arial"/>
        </w:rPr>
        <w:instrText xml:space="preserve"> REF _Ref364949446 \r  \* MERGEFORMAT </w:instrText>
      </w:r>
      <w:r w:rsidRPr="00AA477A">
        <w:rPr>
          <w:rFonts w:ascii="Arial" w:hAnsi="Arial" w:cs="Arial"/>
        </w:rPr>
        <w:fldChar w:fldCharType="separate"/>
      </w:r>
      <w:r w:rsidRPr="00AA477A">
        <w:rPr>
          <w:rFonts w:ascii="Arial" w:hAnsi="Arial" w:cs="Arial"/>
        </w:rPr>
        <w:t>1.17</w:t>
      </w:r>
      <w:r w:rsidRPr="00AA477A">
        <w:rPr>
          <w:rFonts w:ascii="Arial" w:hAnsi="Arial" w:cs="Arial"/>
        </w:rPr>
        <w:fldChar w:fldCharType="end"/>
      </w:r>
      <w:r w:rsidRPr="00AA477A">
        <w:rPr>
          <w:rFonts w:ascii="Arial" w:hAnsi="Arial" w:cs="Arial"/>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t>Заявка на участие в Запросе и прилагаемые к ней документы, переданные Организатору, возврату не подлежат.</w:t>
      </w:r>
    </w:p>
    <w:p w:rsidR="00561699" w:rsidRPr="00AA477A" w:rsidRDefault="00561699" w:rsidP="00561699">
      <w:pPr>
        <w:numPr>
          <w:ilvl w:val="1"/>
          <w:numId w:val="1"/>
        </w:numPr>
        <w:ind w:left="0" w:firstLine="567"/>
        <w:jc w:val="both"/>
        <w:rPr>
          <w:rFonts w:ascii="Arial" w:hAnsi="Arial" w:cs="Arial"/>
        </w:rPr>
      </w:pPr>
      <w:r w:rsidRPr="00AA477A">
        <w:rPr>
          <w:rFonts w:ascii="Arial" w:hAnsi="Arial" w:cs="Arial"/>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561699" w:rsidRPr="00AA477A" w:rsidRDefault="00561699" w:rsidP="00561699">
      <w:pPr>
        <w:numPr>
          <w:ilvl w:val="1"/>
          <w:numId w:val="1"/>
        </w:numPr>
        <w:ind w:left="0" w:firstLine="540"/>
        <w:jc w:val="both"/>
        <w:rPr>
          <w:rFonts w:ascii="Arial" w:hAnsi="Arial" w:cs="Arial"/>
        </w:rPr>
      </w:pPr>
      <w:r w:rsidRPr="00AA477A">
        <w:rPr>
          <w:rFonts w:ascii="Arial" w:hAnsi="Arial" w:cs="Arial"/>
        </w:rPr>
        <w:lastRenderedPageBreak/>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561699" w:rsidRPr="00AA477A" w:rsidRDefault="00561699" w:rsidP="00561699">
      <w:pPr>
        <w:jc w:val="both"/>
        <w:rPr>
          <w:rFonts w:ascii="Arial" w:hAnsi="Arial" w:cs="Arial"/>
        </w:rPr>
      </w:pPr>
    </w:p>
    <w:p w:rsidR="00561699" w:rsidRPr="00AA477A" w:rsidRDefault="00561699" w:rsidP="00561699">
      <w:pPr>
        <w:jc w:val="center"/>
        <w:rPr>
          <w:rFonts w:ascii="Arial" w:hAnsi="Arial" w:cs="Arial"/>
          <w:b/>
        </w:rPr>
      </w:pPr>
      <w:r w:rsidRPr="00AA477A">
        <w:rPr>
          <w:rFonts w:ascii="Arial" w:hAnsi="Arial" w:cs="Arial"/>
          <w:b/>
        </w:rPr>
        <w:t>3. Допуск к Запросу. Подведение итогов Запроса.</w:t>
      </w:r>
    </w:p>
    <w:p w:rsidR="00561699" w:rsidRPr="00AA477A" w:rsidRDefault="00561699" w:rsidP="00561699">
      <w:pPr>
        <w:pStyle w:val="a6"/>
        <w:numPr>
          <w:ilvl w:val="1"/>
          <w:numId w:val="2"/>
        </w:numPr>
        <w:spacing w:before="0" w:after="0"/>
        <w:ind w:left="0" w:firstLine="556"/>
        <w:rPr>
          <w:rFonts w:ascii="Arial" w:hAnsi="Arial" w:cs="Arial"/>
        </w:rPr>
      </w:pPr>
      <w:r w:rsidRPr="00AA477A">
        <w:rPr>
          <w:rFonts w:ascii="Arial" w:hAnsi="Arial" w:cs="Arial"/>
        </w:rPr>
        <w:t xml:space="preserve">Вскрытие конвертов с заявками на участие в Запросе Участников осуществляется Комиссией по месту подведения итогов Запроса в </w:t>
      </w:r>
      <w:r w:rsidR="00966307" w:rsidRPr="00AA477A">
        <w:rPr>
          <w:rFonts w:ascii="Arial" w:hAnsi="Arial" w:cs="Arial"/>
        </w:rPr>
        <w:t>11.00 2</w:t>
      </w:r>
      <w:r w:rsidR="004A7707" w:rsidRPr="00AA477A">
        <w:rPr>
          <w:rFonts w:ascii="Arial" w:hAnsi="Arial" w:cs="Arial"/>
        </w:rPr>
        <w:t>0</w:t>
      </w:r>
      <w:r w:rsidR="00966307" w:rsidRPr="00AA477A">
        <w:rPr>
          <w:rFonts w:ascii="Arial" w:hAnsi="Arial" w:cs="Arial"/>
        </w:rPr>
        <w:t>.1</w:t>
      </w:r>
      <w:r w:rsidR="004A7707" w:rsidRPr="00AA477A">
        <w:rPr>
          <w:rFonts w:ascii="Arial" w:hAnsi="Arial" w:cs="Arial"/>
        </w:rPr>
        <w:t>1</w:t>
      </w:r>
      <w:r w:rsidR="00966307" w:rsidRPr="00AA477A">
        <w:rPr>
          <w:rFonts w:ascii="Arial" w:hAnsi="Arial" w:cs="Arial"/>
        </w:rPr>
        <w:t>.201</w:t>
      </w:r>
      <w:r w:rsidR="004A7707" w:rsidRPr="00AA477A">
        <w:rPr>
          <w:rFonts w:ascii="Arial" w:hAnsi="Arial" w:cs="Arial"/>
        </w:rPr>
        <w:t>7</w:t>
      </w:r>
      <w:r w:rsidR="00966307" w:rsidRPr="00AA477A">
        <w:rPr>
          <w:rFonts w:ascii="Arial" w:hAnsi="Arial" w:cs="Arial"/>
          <w:u w:val="single"/>
        </w:rPr>
        <w:t>г</w:t>
      </w:r>
      <w:r w:rsidRPr="00AA477A">
        <w:rPr>
          <w:rFonts w:ascii="Arial" w:hAnsi="Arial" w:cs="Arial"/>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561699" w:rsidRPr="00AA477A" w:rsidRDefault="00561699" w:rsidP="00561699">
      <w:pPr>
        <w:pStyle w:val="a6"/>
        <w:numPr>
          <w:ilvl w:val="1"/>
          <w:numId w:val="2"/>
        </w:numPr>
        <w:spacing w:before="0" w:after="0"/>
        <w:ind w:left="0" w:firstLine="556"/>
        <w:rPr>
          <w:rFonts w:ascii="Arial" w:hAnsi="Arial" w:cs="Arial"/>
        </w:rPr>
      </w:pPr>
      <w:bookmarkStart w:id="10" w:name="_Ref364950212"/>
      <w:r w:rsidRPr="00AA477A">
        <w:rPr>
          <w:rFonts w:ascii="Arial" w:hAnsi="Arial" w:cs="Arial"/>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0"/>
    </w:p>
    <w:p w:rsidR="00561699" w:rsidRPr="00AA477A" w:rsidRDefault="00561699" w:rsidP="00561699">
      <w:pPr>
        <w:pStyle w:val="a6"/>
        <w:numPr>
          <w:ilvl w:val="2"/>
          <w:numId w:val="2"/>
        </w:numPr>
        <w:spacing w:before="0" w:after="0"/>
        <w:ind w:left="0" w:firstLine="567"/>
        <w:rPr>
          <w:rFonts w:ascii="Arial" w:hAnsi="Arial" w:cs="Arial"/>
        </w:rPr>
      </w:pPr>
      <w:r w:rsidRPr="00AA477A">
        <w:rPr>
          <w:rFonts w:ascii="Arial" w:hAnsi="Arial" w:cs="Arial"/>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561699" w:rsidRPr="00AA477A" w:rsidRDefault="00561699" w:rsidP="00561699">
      <w:pPr>
        <w:pStyle w:val="a6"/>
        <w:numPr>
          <w:ilvl w:val="2"/>
          <w:numId w:val="2"/>
        </w:numPr>
        <w:spacing w:before="0" w:after="0"/>
        <w:ind w:left="0" w:firstLine="567"/>
        <w:rPr>
          <w:rFonts w:ascii="Arial" w:hAnsi="Arial" w:cs="Arial"/>
        </w:rPr>
      </w:pPr>
      <w:r w:rsidRPr="00AA477A">
        <w:rPr>
          <w:rFonts w:ascii="Arial" w:hAnsi="Arial" w:cs="Arial"/>
        </w:rPr>
        <w:t>Документы подписаны / заверены лицом, не имеющим соответствующих полномочий;</w:t>
      </w:r>
    </w:p>
    <w:p w:rsidR="00561699" w:rsidRPr="00AA477A" w:rsidRDefault="00561699" w:rsidP="00561699">
      <w:pPr>
        <w:pStyle w:val="a6"/>
        <w:numPr>
          <w:ilvl w:val="2"/>
          <w:numId w:val="2"/>
        </w:numPr>
        <w:spacing w:before="0" w:after="0"/>
        <w:ind w:left="0" w:firstLine="567"/>
        <w:rPr>
          <w:rFonts w:ascii="Arial" w:hAnsi="Arial" w:cs="Arial"/>
        </w:rPr>
      </w:pPr>
      <w:r w:rsidRPr="00AA477A">
        <w:rPr>
          <w:rFonts w:ascii="Arial" w:hAnsi="Arial" w:cs="Arial"/>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561699" w:rsidRPr="00AA477A" w:rsidRDefault="00561699" w:rsidP="00561699">
      <w:pPr>
        <w:numPr>
          <w:ilvl w:val="2"/>
          <w:numId w:val="2"/>
        </w:numPr>
        <w:ind w:left="0" w:firstLine="567"/>
        <w:jc w:val="both"/>
        <w:rPr>
          <w:rFonts w:ascii="Arial" w:hAnsi="Arial" w:cs="Arial"/>
        </w:rPr>
      </w:pPr>
      <w:r w:rsidRPr="00AA477A">
        <w:rPr>
          <w:rFonts w:ascii="Arial" w:hAnsi="Arial" w:cs="Arial"/>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561699" w:rsidRPr="00AA477A" w:rsidRDefault="00561699" w:rsidP="00561699">
      <w:pPr>
        <w:numPr>
          <w:ilvl w:val="2"/>
          <w:numId w:val="2"/>
        </w:numPr>
        <w:ind w:left="0" w:firstLine="567"/>
        <w:jc w:val="both"/>
        <w:rPr>
          <w:rFonts w:ascii="Arial" w:hAnsi="Arial" w:cs="Arial"/>
        </w:rPr>
      </w:pPr>
      <w:r w:rsidRPr="00AA477A">
        <w:rPr>
          <w:rFonts w:ascii="Arial" w:hAnsi="Arial" w:cs="Arial"/>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561699" w:rsidRPr="00AA477A" w:rsidRDefault="00561699" w:rsidP="00561699">
      <w:pPr>
        <w:numPr>
          <w:ilvl w:val="2"/>
          <w:numId w:val="2"/>
        </w:numPr>
        <w:ind w:left="0" w:firstLine="567"/>
        <w:jc w:val="both"/>
        <w:rPr>
          <w:rFonts w:ascii="Arial" w:hAnsi="Arial" w:cs="Arial"/>
        </w:rPr>
      </w:pPr>
      <w:r w:rsidRPr="00AA477A">
        <w:rPr>
          <w:rFonts w:ascii="Arial" w:hAnsi="Arial" w:cs="Arial"/>
        </w:rPr>
        <w:t xml:space="preserve">Цена приобретения Объекта продажи, указанная в заявке на участие в Запросе, меньше начальной цены, обозначенной в п. </w:t>
      </w:r>
      <w:r w:rsidRPr="00AA477A">
        <w:rPr>
          <w:rFonts w:ascii="Arial" w:hAnsi="Arial" w:cs="Arial"/>
        </w:rPr>
        <w:fldChar w:fldCharType="begin"/>
      </w:r>
      <w:r w:rsidRPr="00AA477A">
        <w:rPr>
          <w:rFonts w:ascii="Arial" w:hAnsi="Arial" w:cs="Arial"/>
        </w:rPr>
        <w:instrText xml:space="preserve"> REF _Ref364950002 \r  \* MERGEFORMAT </w:instrText>
      </w:r>
      <w:r w:rsidRPr="00AA477A">
        <w:rPr>
          <w:rFonts w:ascii="Arial" w:hAnsi="Arial" w:cs="Arial"/>
        </w:rPr>
        <w:fldChar w:fldCharType="separate"/>
      </w:r>
      <w:r w:rsidRPr="00AA477A">
        <w:rPr>
          <w:rFonts w:ascii="Arial" w:hAnsi="Arial" w:cs="Arial"/>
        </w:rPr>
        <w:t>1.8</w:t>
      </w:r>
      <w:r w:rsidRPr="00AA477A">
        <w:rPr>
          <w:rFonts w:ascii="Arial" w:hAnsi="Arial" w:cs="Arial"/>
        </w:rPr>
        <w:fldChar w:fldCharType="end"/>
      </w:r>
      <w:r w:rsidRPr="00AA477A">
        <w:rPr>
          <w:rFonts w:ascii="Arial" w:hAnsi="Arial" w:cs="Arial"/>
        </w:rPr>
        <w:t xml:space="preserve"> Положения.</w:t>
      </w:r>
    </w:p>
    <w:p w:rsidR="00561699" w:rsidRPr="00AA477A" w:rsidRDefault="00561699" w:rsidP="00561699">
      <w:pPr>
        <w:numPr>
          <w:ilvl w:val="2"/>
          <w:numId w:val="2"/>
        </w:numPr>
        <w:ind w:left="0" w:firstLine="567"/>
        <w:jc w:val="both"/>
        <w:rPr>
          <w:rFonts w:ascii="Arial" w:hAnsi="Arial" w:cs="Arial"/>
        </w:rPr>
      </w:pPr>
      <w:r w:rsidRPr="00AA477A">
        <w:rPr>
          <w:rFonts w:ascii="Arial" w:hAnsi="Arial" w:cs="Arial"/>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561699" w:rsidRPr="00AA477A" w:rsidRDefault="00561699" w:rsidP="00561699">
      <w:pPr>
        <w:numPr>
          <w:ilvl w:val="2"/>
          <w:numId w:val="2"/>
        </w:numPr>
        <w:ind w:left="0" w:firstLine="567"/>
        <w:jc w:val="both"/>
        <w:rPr>
          <w:rFonts w:ascii="Arial" w:hAnsi="Arial" w:cs="Arial"/>
        </w:rPr>
      </w:pPr>
      <w:r w:rsidRPr="00AA477A">
        <w:rPr>
          <w:rFonts w:ascii="Arial" w:hAnsi="Arial" w:cs="Arial"/>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561699" w:rsidRPr="00AA477A" w:rsidRDefault="00561699" w:rsidP="00561699">
      <w:pPr>
        <w:numPr>
          <w:ilvl w:val="1"/>
          <w:numId w:val="2"/>
        </w:numPr>
        <w:ind w:left="0" w:firstLine="540"/>
        <w:jc w:val="both"/>
        <w:rPr>
          <w:rFonts w:ascii="Arial" w:hAnsi="Arial" w:cs="Arial"/>
        </w:rPr>
      </w:pPr>
      <w:r w:rsidRPr="00AA477A">
        <w:rPr>
          <w:rFonts w:ascii="Arial" w:hAnsi="Arial" w:cs="Arial"/>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A477A">
        <w:rPr>
          <w:rFonts w:ascii="Arial" w:hAnsi="Arial" w:cs="Arial"/>
        </w:rPr>
        <w:t>недопуске</w:t>
      </w:r>
      <w:proofErr w:type="spellEnd"/>
      <w:r w:rsidRPr="00AA477A">
        <w:rPr>
          <w:rFonts w:ascii="Arial" w:hAnsi="Arial" w:cs="Arial"/>
        </w:rPr>
        <w:t xml:space="preserve"> Участников к участию в Запросе с указанием причин </w:t>
      </w:r>
      <w:proofErr w:type="spellStart"/>
      <w:r w:rsidRPr="00AA477A">
        <w:rPr>
          <w:rFonts w:ascii="Arial" w:hAnsi="Arial" w:cs="Arial"/>
        </w:rPr>
        <w:t>недопуска</w:t>
      </w:r>
      <w:proofErr w:type="spellEnd"/>
      <w:r w:rsidRPr="00AA477A">
        <w:rPr>
          <w:rFonts w:ascii="Arial" w:hAnsi="Arial" w:cs="Arial"/>
        </w:rPr>
        <w:t>, иные предусмотренные Положением сведения.</w:t>
      </w:r>
    </w:p>
    <w:p w:rsidR="00561699" w:rsidRPr="00297903" w:rsidRDefault="00561699" w:rsidP="00561699">
      <w:pPr>
        <w:numPr>
          <w:ilvl w:val="1"/>
          <w:numId w:val="2"/>
        </w:numPr>
        <w:ind w:left="0" w:firstLine="540"/>
        <w:jc w:val="both"/>
        <w:rPr>
          <w:rFonts w:ascii="Arial" w:hAnsi="Arial" w:cs="Arial"/>
        </w:rPr>
      </w:pPr>
      <w:bookmarkStart w:id="11" w:name="_GoBack"/>
      <w:bookmarkEnd w:id="11"/>
      <w:r w:rsidRPr="00297903">
        <w:rPr>
          <w:rFonts w:ascii="Arial" w:hAnsi="Arial" w:cs="Arial"/>
        </w:rPr>
        <w:lastRenderedPageBreak/>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561699" w:rsidRPr="0046796B" w:rsidRDefault="00561699" w:rsidP="00561699">
      <w:pPr>
        <w:numPr>
          <w:ilvl w:val="1"/>
          <w:numId w:val="2"/>
        </w:numPr>
        <w:ind w:left="0" w:firstLine="540"/>
        <w:jc w:val="both"/>
        <w:rPr>
          <w:rFonts w:ascii="Arial" w:hAnsi="Arial" w:cs="Arial"/>
        </w:rPr>
      </w:pPr>
      <w:bookmarkStart w:id="12" w:name="_Ref364955674"/>
      <w:r w:rsidRPr="0046796B">
        <w:rPr>
          <w:rFonts w:ascii="Arial" w:hAnsi="Arial" w:cs="Arial"/>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46796B">
        <w:rPr>
          <w:rFonts w:ascii="Arial" w:hAnsi="Arial" w:cs="Arial"/>
        </w:rPr>
        <w:t>п.п</w:t>
      </w:r>
      <w:proofErr w:type="spellEnd"/>
      <w:r w:rsidRPr="0046796B">
        <w:rPr>
          <w:rFonts w:ascii="Arial" w:hAnsi="Arial" w:cs="Arial"/>
        </w:rPr>
        <w:t xml:space="preserve">. </w:t>
      </w:r>
      <w:r w:rsidRPr="0046796B">
        <w:rPr>
          <w:rFonts w:ascii="Arial" w:hAnsi="Arial" w:cs="Arial"/>
        </w:rPr>
        <w:fldChar w:fldCharType="begin"/>
      </w:r>
      <w:r w:rsidRPr="0046796B">
        <w:rPr>
          <w:rFonts w:ascii="Arial" w:hAnsi="Arial" w:cs="Arial"/>
        </w:rPr>
        <w:instrText xml:space="preserve"> REF _Ref364957390 \r  \* MERGEFORMAT </w:instrText>
      </w:r>
      <w:r w:rsidRPr="0046796B">
        <w:rPr>
          <w:rFonts w:ascii="Arial" w:hAnsi="Arial" w:cs="Arial"/>
        </w:rPr>
        <w:fldChar w:fldCharType="separate"/>
      </w:r>
      <w:r w:rsidRPr="0046796B">
        <w:rPr>
          <w:rFonts w:ascii="Arial" w:hAnsi="Arial" w:cs="Arial"/>
        </w:rPr>
        <w:t>4.1</w:t>
      </w:r>
      <w:r w:rsidRPr="0046796B">
        <w:rPr>
          <w:rFonts w:ascii="Arial" w:hAnsi="Arial" w:cs="Arial"/>
        </w:rPr>
        <w:fldChar w:fldCharType="end"/>
      </w:r>
      <w:r w:rsidRPr="0046796B">
        <w:rPr>
          <w:rFonts w:ascii="Arial" w:hAnsi="Arial" w:cs="Arial"/>
        </w:rPr>
        <w:t xml:space="preserve"> - </w:t>
      </w:r>
      <w:r w:rsidRPr="0046796B">
        <w:rPr>
          <w:rFonts w:ascii="Arial" w:hAnsi="Arial" w:cs="Arial"/>
        </w:rPr>
        <w:fldChar w:fldCharType="begin"/>
      </w:r>
      <w:r w:rsidRPr="0046796B">
        <w:rPr>
          <w:rFonts w:ascii="Arial" w:hAnsi="Arial" w:cs="Arial"/>
        </w:rPr>
        <w:instrText xml:space="preserve"> REF _Ref364957396 \r  \* MERGEFORMAT </w:instrText>
      </w:r>
      <w:r w:rsidRPr="0046796B">
        <w:rPr>
          <w:rFonts w:ascii="Arial" w:hAnsi="Arial" w:cs="Arial"/>
        </w:rPr>
        <w:fldChar w:fldCharType="separate"/>
      </w:r>
      <w:r w:rsidRPr="0046796B">
        <w:rPr>
          <w:rFonts w:ascii="Arial" w:hAnsi="Arial" w:cs="Arial"/>
        </w:rPr>
        <w:t>4.3</w:t>
      </w:r>
      <w:r w:rsidRPr="0046796B">
        <w:rPr>
          <w:rFonts w:ascii="Arial" w:hAnsi="Arial" w:cs="Arial"/>
        </w:rPr>
        <w:fldChar w:fldCharType="end"/>
      </w:r>
      <w:r w:rsidRPr="0046796B">
        <w:rPr>
          <w:rFonts w:ascii="Arial" w:hAnsi="Arial" w:cs="Arial"/>
        </w:rPr>
        <w:t xml:space="preserve"> Положения.</w:t>
      </w:r>
      <w:bookmarkEnd w:id="12"/>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Решение Организатора о признании Запроса несостоявшимся фиксируется в протоколе заседания Комиссии.</w:t>
      </w:r>
    </w:p>
    <w:p w:rsidR="00561699" w:rsidRPr="00297903" w:rsidRDefault="00561699" w:rsidP="00561699">
      <w:pPr>
        <w:numPr>
          <w:ilvl w:val="1"/>
          <w:numId w:val="2"/>
        </w:numPr>
        <w:ind w:left="0" w:firstLine="540"/>
        <w:jc w:val="both"/>
        <w:rPr>
          <w:rFonts w:ascii="Arial" w:hAnsi="Arial" w:cs="Arial"/>
        </w:rPr>
      </w:pPr>
      <w:bookmarkStart w:id="13" w:name="_Ref364955659"/>
      <w:r w:rsidRPr="00297903">
        <w:rPr>
          <w:rFonts w:ascii="Arial" w:hAnsi="Arial" w:cs="Arial"/>
        </w:rPr>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bookmarkEnd w:id="13"/>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 xml:space="preserve">Переторжка проводится в случае наличия устойчивого спроса на Объект продажи (не менее двух Участников допущены к участию в Запросе) </w:t>
      </w:r>
      <w:proofErr w:type="gramStart"/>
      <w:r w:rsidRPr="00297903">
        <w:rPr>
          <w:rFonts w:ascii="Arial" w:hAnsi="Arial" w:cs="Arial"/>
        </w:rPr>
        <w:t>и  наличия</w:t>
      </w:r>
      <w:proofErr w:type="gramEnd"/>
      <w:r w:rsidRPr="00297903">
        <w:rPr>
          <w:rFonts w:ascii="Arial" w:hAnsi="Arial" w:cs="Arial"/>
        </w:rPr>
        <w:t xml:space="preserve">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Решение Организатора о проведении процедуры переторжки фиксируется в протоколе заседания Комиссии.</w:t>
      </w:r>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297903">
        <w:rPr>
          <w:rFonts w:ascii="Arial" w:hAnsi="Arial" w:cs="Arial"/>
        </w:rPr>
        <w:t>непоступления</w:t>
      </w:r>
      <w:proofErr w:type="spellEnd"/>
      <w:r w:rsidRPr="00297903">
        <w:rPr>
          <w:rFonts w:ascii="Arial" w:hAnsi="Arial" w:cs="Arial"/>
        </w:rPr>
        <w:t xml:space="preserve"> предложений от Участников, при подведении итогов Запроса учитываются ранее поданные заявки.</w:t>
      </w:r>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 xml:space="preserve">В случае если наибольшую цену за Объект продажи и наиболее выгодные дополнительные условия предложили несколько Участников, </w:t>
      </w:r>
      <w:proofErr w:type="gramStart"/>
      <w:r w:rsidRPr="00297903">
        <w:rPr>
          <w:rFonts w:ascii="Arial" w:hAnsi="Arial" w:cs="Arial"/>
        </w:rPr>
        <w:t>Победителем  признается</w:t>
      </w:r>
      <w:proofErr w:type="gramEnd"/>
      <w:r w:rsidRPr="00297903">
        <w:rPr>
          <w:rFonts w:ascii="Arial" w:hAnsi="Arial" w:cs="Arial"/>
        </w:rPr>
        <w:t xml:space="preserve"> допущенный к участию в Запросе Участник, заявка которого на участие в Запросе была зарегистрирована по времени ранее остальных.</w:t>
      </w:r>
    </w:p>
    <w:p w:rsidR="00561699" w:rsidRPr="00297903" w:rsidRDefault="00561699" w:rsidP="00561699">
      <w:pPr>
        <w:numPr>
          <w:ilvl w:val="1"/>
          <w:numId w:val="2"/>
        </w:numPr>
        <w:ind w:left="0" w:firstLine="540"/>
        <w:jc w:val="both"/>
        <w:rPr>
          <w:rFonts w:ascii="Arial" w:hAnsi="Arial" w:cs="Arial"/>
        </w:rPr>
      </w:pPr>
      <w:r w:rsidRPr="00297903">
        <w:rPr>
          <w:rFonts w:ascii="Arial" w:hAnsi="Arial" w:cs="Arial"/>
        </w:rPr>
        <w:t>По итогам проведения Запроса Комиссией составляется протокол о результатах Запроса. Протокол о результатах Запроса должен содержать:</w:t>
      </w:r>
    </w:p>
    <w:p w:rsidR="00561699" w:rsidRPr="00297903" w:rsidRDefault="00561699" w:rsidP="00561699">
      <w:pPr>
        <w:pStyle w:val="a6"/>
        <w:numPr>
          <w:ilvl w:val="2"/>
          <w:numId w:val="2"/>
        </w:numPr>
        <w:spacing w:before="0" w:after="0"/>
        <w:ind w:left="0" w:firstLine="567"/>
        <w:rPr>
          <w:rFonts w:ascii="Arial" w:hAnsi="Arial" w:cs="Arial"/>
        </w:rPr>
      </w:pPr>
      <w:r w:rsidRPr="00297903">
        <w:rPr>
          <w:rFonts w:ascii="Arial" w:hAnsi="Arial" w:cs="Arial"/>
        </w:rPr>
        <w:t>Сведения об Объекте продажи;</w:t>
      </w:r>
    </w:p>
    <w:p w:rsidR="00561699" w:rsidRPr="00297903" w:rsidRDefault="00561699" w:rsidP="00561699">
      <w:pPr>
        <w:numPr>
          <w:ilvl w:val="2"/>
          <w:numId w:val="2"/>
        </w:numPr>
        <w:ind w:left="0" w:firstLine="567"/>
        <w:jc w:val="both"/>
        <w:rPr>
          <w:rFonts w:ascii="Arial" w:hAnsi="Arial" w:cs="Arial"/>
        </w:rPr>
      </w:pPr>
      <w:r w:rsidRPr="00297903">
        <w:rPr>
          <w:rFonts w:ascii="Arial" w:hAnsi="Arial" w:cs="Arial"/>
        </w:rPr>
        <w:t>Наименование Продавца;</w:t>
      </w:r>
    </w:p>
    <w:p w:rsidR="00561699" w:rsidRPr="00297903" w:rsidRDefault="00561699" w:rsidP="00561699">
      <w:pPr>
        <w:numPr>
          <w:ilvl w:val="2"/>
          <w:numId w:val="2"/>
        </w:numPr>
        <w:ind w:left="0" w:firstLine="567"/>
        <w:jc w:val="both"/>
        <w:rPr>
          <w:rFonts w:ascii="Arial" w:hAnsi="Arial" w:cs="Arial"/>
        </w:rPr>
      </w:pPr>
      <w:r w:rsidRPr="00297903">
        <w:rPr>
          <w:rFonts w:ascii="Arial" w:hAnsi="Arial" w:cs="Arial"/>
        </w:rPr>
        <w:t>Наименование Организатора;</w:t>
      </w:r>
    </w:p>
    <w:p w:rsidR="00561699" w:rsidRPr="00297903" w:rsidRDefault="00561699" w:rsidP="00561699">
      <w:pPr>
        <w:numPr>
          <w:ilvl w:val="2"/>
          <w:numId w:val="2"/>
        </w:numPr>
        <w:ind w:left="0" w:firstLine="567"/>
        <w:jc w:val="both"/>
        <w:rPr>
          <w:rFonts w:ascii="Arial" w:hAnsi="Arial" w:cs="Arial"/>
        </w:rPr>
      </w:pPr>
      <w:r w:rsidRPr="00297903">
        <w:rPr>
          <w:rFonts w:ascii="Arial" w:hAnsi="Arial" w:cs="Arial"/>
        </w:rPr>
        <w:t xml:space="preserve">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w:t>
      </w:r>
      <w:r w:rsidRPr="00297903">
        <w:rPr>
          <w:rFonts w:ascii="Arial" w:hAnsi="Arial" w:cs="Arial"/>
        </w:rPr>
        <w:lastRenderedPageBreak/>
        <w:t>данные, адрес регистрации по месту жительства физических лиц), которые были допущены и которые не были допущены к участию в Запросе;</w:t>
      </w:r>
    </w:p>
    <w:p w:rsidR="00561699" w:rsidRPr="00297903" w:rsidRDefault="00561699" w:rsidP="00561699">
      <w:pPr>
        <w:numPr>
          <w:ilvl w:val="2"/>
          <w:numId w:val="2"/>
        </w:numPr>
        <w:ind w:left="0" w:firstLine="567"/>
        <w:jc w:val="both"/>
        <w:rPr>
          <w:rFonts w:ascii="Arial" w:hAnsi="Arial" w:cs="Arial"/>
        </w:rPr>
      </w:pPr>
      <w:r w:rsidRPr="00297903">
        <w:rPr>
          <w:rFonts w:ascii="Arial" w:hAnsi="Arial" w:cs="Arial"/>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561699" w:rsidRPr="00297903" w:rsidRDefault="00561699" w:rsidP="00561699">
      <w:pPr>
        <w:numPr>
          <w:ilvl w:val="2"/>
          <w:numId w:val="2"/>
        </w:numPr>
        <w:ind w:left="0" w:firstLine="567"/>
        <w:jc w:val="both"/>
        <w:rPr>
          <w:rFonts w:ascii="Arial" w:hAnsi="Arial" w:cs="Arial"/>
        </w:rPr>
      </w:pPr>
      <w:r w:rsidRPr="00297903">
        <w:rPr>
          <w:rFonts w:ascii="Arial" w:hAnsi="Arial" w:cs="Arial"/>
        </w:rPr>
        <w:t>Цены приобретения Объекта продажи и дополнительные условия, предложенные Участниками, которые были допущены к участию в Запросе;</w:t>
      </w:r>
    </w:p>
    <w:p w:rsidR="00561699" w:rsidRPr="00297903" w:rsidRDefault="00561699" w:rsidP="00561699">
      <w:pPr>
        <w:numPr>
          <w:ilvl w:val="2"/>
          <w:numId w:val="2"/>
        </w:numPr>
        <w:ind w:left="0" w:firstLine="567"/>
        <w:jc w:val="both"/>
        <w:rPr>
          <w:rFonts w:ascii="Arial" w:hAnsi="Arial" w:cs="Arial"/>
        </w:rPr>
      </w:pPr>
      <w:r w:rsidRPr="00297903">
        <w:rPr>
          <w:rFonts w:ascii="Arial" w:hAnsi="Arial" w:cs="Arial"/>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561699" w:rsidRPr="00297903" w:rsidRDefault="00561699" w:rsidP="00561699">
      <w:pPr>
        <w:numPr>
          <w:ilvl w:val="2"/>
          <w:numId w:val="2"/>
        </w:numPr>
        <w:ind w:left="0" w:firstLine="567"/>
        <w:jc w:val="both"/>
        <w:rPr>
          <w:rFonts w:ascii="Arial" w:hAnsi="Arial" w:cs="Arial"/>
        </w:rPr>
      </w:pPr>
      <w:r w:rsidRPr="00297903">
        <w:rPr>
          <w:rFonts w:ascii="Arial" w:hAnsi="Arial" w:cs="Arial"/>
        </w:rPr>
        <w:t>Иные сведения, предусмотренные Положением.</w:t>
      </w:r>
    </w:p>
    <w:p w:rsidR="00561699" w:rsidRPr="00297903" w:rsidRDefault="00561699" w:rsidP="00561699">
      <w:pPr>
        <w:pStyle w:val="a6"/>
        <w:numPr>
          <w:ilvl w:val="1"/>
          <w:numId w:val="2"/>
        </w:numPr>
        <w:spacing w:before="0" w:after="0"/>
        <w:ind w:left="0" w:firstLine="567"/>
        <w:rPr>
          <w:rFonts w:ascii="Arial" w:hAnsi="Arial" w:cs="Arial"/>
        </w:rPr>
      </w:pPr>
      <w:r w:rsidRPr="00297903">
        <w:rPr>
          <w:rFonts w:ascii="Arial" w:hAnsi="Arial" w:cs="Arial"/>
        </w:rPr>
        <w:t xml:space="preserve">Протокол о результатах Запроса подписывается членами Комиссии, принимавшими участие в выборе Победителя и считается </w:t>
      </w:r>
      <w:r w:rsidR="00493E7A" w:rsidRPr="00297903">
        <w:rPr>
          <w:rFonts w:ascii="Arial" w:hAnsi="Arial" w:cs="Arial"/>
        </w:rPr>
        <w:t>надлежащим образом,</w:t>
      </w:r>
      <w:r w:rsidRPr="00297903">
        <w:rPr>
          <w:rFonts w:ascii="Arial" w:hAnsi="Arial" w:cs="Arial"/>
        </w:rPr>
        <w:t xml:space="preserve"> подписанным при наличии не менее половины количества подписей от общего числа членов Комиссии.</w:t>
      </w:r>
    </w:p>
    <w:p w:rsidR="008803A4" w:rsidRDefault="008803A4" w:rsidP="00561699">
      <w:pPr>
        <w:jc w:val="center"/>
        <w:rPr>
          <w:rFonts w:ascii="Arial" w:hAnsi="Arial" w:cs="Arial"/>
          <w:b/>
        </w:rPr>
      </w:pPr>
    </w:p>
    <w:p w:rsidR="00561699" w:rsidRPr="00297903" w:rsidRDefault="00561699" w:rsidP="00561699">
      <w:pPr>
        <w:jc w:val="center"/>
        <w:rPr>
          <w:rFonts w:ascii="Arial" w:hAnsi="Arial" w:cs="Arial"/>
          <w:b/>
        </w:rPr>
      </w:pPr>
      <w:r w:rsidRPr="00297903">
        <w:rPr>
          <w:rFonts w:ascii="Arial" w:hAnsi="Arial" w:cs="Arial"/>
          <w:b/>
        </w:rPr>
        <w:t>4. Заключение договора купли-продажи.</w:t>
      </w:r>
    </w:p>
    <w:p w:rsidR="00561699" w:rsidRPr="00297903" w:rsidRDefault="00561699" w:rsidP="00561699">
      <w:pPr>
        <w:pStyle w:val="a6"/>
        <w:numPr>
          <w:ilvl w:val="1"/>
          <w:numId w:val="4"/>
        </w:numPr>
        <w:spacing w:before="0" w:after="0"/>
        <w:ind w:left="0" w:firstLine="567"/>
        <w:rPr>
          <w:rFonts w:ascii="Arial" w:hAnsi="Arial" w:cs="Arial"/>
        </w:rPr>
      </w:pPr>
      <w:bookmarkStart w:id="14" w:name="_Ref364957390"/>
      <w:bookmarkStart w:id="15" w:name="_Ref364950348"/>
      <w:r w:rsidRPr="00297903">
        <w:rPr>
          <w:rFonts w:ascii="Arial" w:hAnsi="Arial" w:cs="Arial"/>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4A7707">
        <w:rPr>
          <w:rFonts w:ascii="Arial" w:hAnsi="Arial" w:cs="Arial"/>
        </w:rPr>
        <w:t>4</w:t>
      </w:r>
      <w:r w:rsidRPr="00297903">
        <w:rPr>
          <w:rFonts w:ascii="Arial" w:hAnsi="Arial" w:cs="Arial"/>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8803A4" w:rsidRPr="008803A4">
        <w:rPr>
          <w:rFonts w:ascii="Arial" w:hAnsi="Arial" w:cs="Arial"/>
        </w:rPr>
        <w:t>10</w:t>
      </w:r>
      <w:r w:rsidR="008803A4">
        <w:rPr>
          <w:rFonts w:ascii="Arial" w:hAnsi="Arial" w:cs="Arial"/>
        </w:rPr>
        <w:t xml:space="preserve"> </w:t>
      </w:r>
      <w:r w:rsidRPr="00297903">
        <w:rPr>
          <w:rFonts w:ascii="Arial" w:hAnsi="Arial" w:cs="Arial"/>
        </w:rPr>
        <w:t>рабочих дней после направления ему проекта указанного договора, подписанного со стороны Продавца.</w:t>
      </w:r>
      <w:bookmarkEnd w:id="14"/>
    </w:p>
    <w:p w:rsidR="00561699" w:rsidRPr="00297903" w:rsidRDefault="00561699" w:rsidP="00561699">
      <w:pPr>
        <w:pStyle w:val="a6"/>
        <w:numPr>
          <w:ilvl w:val="1"/>
          <w:numId w:val="4"/>
        </w:numPr>
        <w:spacing w:before="0" w:after="0"/>
        <w:ind w:left="0" w:firstLine="567"/>
        <w:rPr>
          <w:rFonts w:ascii="Arial" w:hAnsi="Arial" w:cs="Arial"/>
        </w:rPr>
      </w:pPr>
      <w:bookmarkStart w:id="16" w:name="_Ref364963746"/>
      <w:r w:rsidRPr="00297903">
        <w:rPr>
          <w:rFonts w:ascii="Arial" w:hAnsi="Arial" w:cs="Arial"/>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w:t>
      </w:r>
      <w:r w:rsidR="002D594E">
        <w:rPr>
          <w:rFonts w:ascii="Arial" w:hAnsi="Arial" w:cs="Arial"/>
        </w:rPr>
        <w:t xml:space="preserve">При </w:t>
      </w:r>
      <w:r w:rsidR="002D594E" w:rsidRPr="002D594E">
        <w:rPr>
          <w:rFonts w:ascii="Arial" w:hAnsi="Arial" w:cs="Arial"/>
        </w:rPr>
        <w:t xml:space="preserve">одобрении сделки </w:t>
      </w:r>
      <w:r w:rsidRPr="00297903">
        <w:rPr>
          <w:rFonts w:ascii="Arial" w:hAnsi="Arial" w:cs="Arial"/>
        </w:rPr>
        <w:t>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561699" w:rsidRPr="00297903" w:rsidRDefault="00561699" w:rsidP="00561699">
      <w:pPr>
        <w:pStyle w:val="a6"/>
        <w:numPr>
          <w:ilvl w:val="1"/>
          <w:numId w:val="4"/>
        </w:numPr>
        <w:spacing w:before="0" w:after="0"/>
        <w:ind w:left="0" w:firstLine="567"/>
        <w:rPr>
          <w:rFonts w:ascii="Arial" w:hAnsi="Arial" w:cs="Arial"/>
        </w:rPr>
      </w:pPr>
      <w:bookmarkStart w:id="17" w:name="_Ref364957396"/>
      <w:bookmarkEnd w:id="16"/>
      <w:r w:rsidRPr="00297903">
        <w:rPr>
          <w:rFonts w:ascii="Arial" w:hAnsi="Arial" w:cs="Arial"/>
        </w:rPr>
        <w:t xml:space="preserve">В случае </w:t>
      </w:r>
      <w:proofErr w:type="spellStart"/>
      <w:r w:rsidRPr="00297903">
        <w:rPr>
          <w:rFonts w:ascii="Arial" w:hAnsi="Arial" w:cs="Arial"/>
        </w:rPr>
        <w:t>неподписания</w:t>
      </w:r>
      <w:proofErr w:type="spellEnd"/>
      <w:r w:rsidRPr="00297903">
        <w:rPr>
          <w:rFonts w:ascii="Arial" w:hAnsi="Arial" w:cs="Arial"/>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297903">
        <w:rPr>
          <w:rFonts w:ascii="Arial" w:hAnsi="Arial" w:cs="Arial"/>
        </w:rPr>
        <w:fldChar w:fldCharType="begin"/>
      </w:r>
      <w:r w:rsidRPr="00297903">
        <w:rPr>
          <w:rFonts w:ascii="Arial" w:hAnsi="Arial" w:cs="Arial"/>
        </w:rPr>
        <w:instrText xml:space="preserve"> REF _Ref364957390 \r  \* MERGEFORMAT </w:instrText>
      </w:r>
      <w:r w:rsidRPr="00297903">
        <w:rPr>
          <w:rFonts w:ascii="Arial" w:hAnsi="Arial" w:cs="Arial"/>
        </w:rPr>
        <w:fldChar w:fldCharType="separate"/>
      </w:r>
      <w:r>
        <w:rPr>
          <w:rFonts w:ascii="Arial" w:hAnsi="Arial" w:cs="Arial"/>
        </w:rPr>
        <w:t>4.1</w:t>
      </w:r>
      <w:r w:rsidRPr="00297903">
        <w:rPr>
          <w:rFonts w:ascii="Arial" w:hAnsi="Arial" w:cs="Arial"/>
        </w:rPr>
        <w:fldChar w:fldCharType="end"/>
      </w:r>
      <w:r w:rsidRPr="00297903">
        <w:rPr>
          <w:rFonts w:ascii="Arial" w:hAnsi="Arial" w:cs="Arial"/>
        </w:rPr>
        <w:t xml:space="preserve"> Положения, Продавец по своему усмотрению вправе:</w:t>
      </w:r>
      <w:bookmarkEnd w:id="17"/>
    </w:p>
    <w:p w:rsidR="00561699" w:rsidRPr="00297903" w:rsidRDefault="00561699" w:rsidP="00561699">
      <w:pPr>
        <w:pStyle w:val="a6"/>
        <w:numPr>
          <w:ilvl w:val="2"/>
          <w:numId w:val="4"/>
        </w:numPr>
        <w:spacing w:before="0" w:after="0"/>
        <w:ind w:left="0" w:firstLine="567"/>
        <w:rPr>
          <w:rFonts w:ascii="Arial" w:hAnsi="Arial" w:cs="Arial"/>
        </w:rPr>
      </w:pPr>
      <w:r w:rsidRPr="00297903">
        <w:rPr>
          <w:rFonts w:ascii="Arial" w:hAnsi="Arial" w:cs="Arial"/>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561699" w:rsidRPr="00297903" w:rsidRDefault="00561699" w:rsidP="00561699">
      <w:pPr>
        <w:pStyle w:val="a6"/>
        <w:numPr>
          <w:ilvl w:val="2"/>
          <w:numId w:val="4"/>
        </w:numPr>
        <w:spacing w:before="0" w:after="0"/>
        <w:ind w:left="0" w:firstLine="567"/>
        <w:rPr>
          <w:rFonts w:ascii="Arial" w:hAnsi="Arial" w:cs="Arial"/>
        </w:rPr>
      </w:pPr>
      <w:bookmarkStart w:id="18" w:name="_Ref364957366"/>
      <w:r w:rsidRPr="00297903">
        <w:rPr>
          <w:rFonts w:ascii="Arial" w:hAnsi="Arial" w:cs="Arial"/>
        </w:rPr>
        <w:t xml:space="preserve">В одностороннем порядке отказаться от заключения договора купли-продажи Объекта продажи. </w:t>
      </w:r>
      <w:bookmarkEnd w:id="18"/>
      <w:r w:rsidRPr="00297903">
        <w:rPr>
          <w:rFonts w:ascii="Arial" w:hAnsi="Arial" w:cs="Arial"/>
        </w:rPr>
        <w:t xml:space="preserve">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w:t>
      </w:r>
      <w:r w:rsidRPr="00297903">
        <w:rPr>
          <w:rFonts w:ascii="Arial" w:hAnsi="Arial" w:cs="Arial"/>
        </w:rPr>
        <w:lastRenderedPageBreak/>
        <w:t xml:space="preserve">заключить договор купли-продажи Объекта продажи по цене его (Участника) предложения в порядке </w:t>
      </w:r>
      <w:proofErr w:type="spellStart"/>
      <w:r w:rsidRPr="00297903">
        <w:rPr>
          <w:rFonts w:ascii="Arial" w:hAnsi="Arial" w:cs="Arial"/>
        </w:rPr>
        <w:t>п.п</w:t>
      </w:r>
      <w:proofErr w:type="spellEnd"/>
      <w:r w:rsidRPr="00297903">
        <w:rPr>
          <w:rFonts w:ascii="Arial" w:hAnsi="Arial" w:cs="Arial"/>
        </w:rPr>
        <w:t xml:space="preserve">. </w:t>
      </w:r>
      <w:r w:rsidRPr="00297903">
        <w:rPr>
          <w:rFonts w:ascii="Arial" w:hAnsi="Arial" w:cs="Arial"/>
        </w:rPr>
        <w:fldChar w:fldCharType="begin"/>
      </w:r>
      <w:r w:rsidRPr="00297903">
        <w:rPr>
          <w:rFonts w:ascii="Arial" w:hAnsi="Arial" w:cs="Arial"/>
        </w:rPr>
        <w:instrText xml:space="preserve"> REF _Ref364957390 \r  \* MERGEFORMAT </w:instrText>
      </w:r>
      <w:r w:rsidRPr="00297903">
        <w:rPr>
          <w:rFonts w:ascii="Arial" w:hAnsi="Arial" w:cs="Arial"/>
        </w:rPr>
        <w:fldChar w:fldCharType="separate"/>
      </w:r>
      <w:r>
        <w:rPr>
          <w:rFonts w:ascii="Arial" w:hAnsi="Arial" w:cs="Arial"/>
        </w:rPr>
        <w:t>4.1</w:t>
      </w:r>
      <w:r w:rsidRPr="00297903">
        <w:rPr>
          <w:rFonts w:ascii="Arial" w:hAnsi="Arial" w:cs="Arial"/>
        </w:rPr>
        <w:fldChar w:fldCharType="end"/>
      </w:r>
      <w:r w:rsidRPr="00297903">
        <w:rPr>
          <w:rFonts w:ascii="Arial" w:hAnsi="Arial" w:cs="Arial"/>
        </w:rPr>
        <w:t xml:space="preserve"> - </w:t>
      </w:r>
      <w:r w:rsidRPr="00297903">
        <w:rPr>
          <w:rFonts w:ascii="Arial" w:hAnsi="Arial" w:cs="Arial"/>
        </w:rPr>
        <w:fldChar w:fldCharType="begin"/>
      </w:r>
      <w:r w:rsidRPr="00297903">
        <w:rPr>
          <w:rFonts w:ascii="Arial" w:hAnsi="Arial" w:cs="Arial"/>
        </w:rPr>
        <w:instrText xml:space="preserve"> REF _Ref364957396 \r  \* MERGEFORMAT </w:instrText>
      </w:r>
      <w:r w:rsidRPr="00297903">
        <w:rPr>
          <w:rFonts w:ascii="Arial" w:hAnsi="Arial" w:cs="Arial"/>
        </w:rPr>
        <w:fldChar w:fldCharType="separate"/>
      </w:r>
      <w:r>
        <w:rPr>
          <w:rFonts w:ascii="Arial" w:hAnsi="Arial" w:cs="Arial"/>
        </w:rPr>
        <w:t>4.3</w:t>
      </w:r>
      <w:r w:rsidRPr="00297903">
        <w:rPr>
          <w:rFonts w:ascii="Arial" w:hAnsi="Arial" w:cs="Arial"/>
        </w:rPr>
        <w:fldChar w:fldCharType="end"/>
      </w:r>
      <w:r w:rsidRPr="00297903">
        <w:rPr>
          <w:rFonts w:ascii="Arial" w:hAnsi="Arial" w:cs="Arial"/>
        </w:rPr>
        <w:t xml:space="preserve"> Положения.</w:t>
      </w:r>
    </w:p>
    <w:bookmarkEnd w:id="15"/>
    <w:sectPr w:rsidR="00561699" w:rsidRPr="002979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99" w:rsidRDefault="00561699" w:rsidP="00561699">
      <w:r>
        <w:separator/>
      </w:r>
    </w:p>
  </w:endnote>
  <w:endnote w:type="continuationSeparator" w:id="0">
    <w:p w:rsidR="00561699" w:rsidRDefault="00561699" w:rsidP="0056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99" w:rsidRDefault="00561699" w:rsidP="00561699">
      <w:r>
        <w:separator/>
      </w:r>
    </w:p>
  </w:footnote>
  <w:footnote w:type="continuationSeparator" w:id="0">
    <w:p w:rsidR="00561699" w:rsidRDefault="00561699" w:rsidP="00561699">
      <w:r>
        <w:continuationSeparator/>
      </w:r>
    </w:p>
  </w:footnote>
  <w:footnote w:id="1">
    <w:p w:rsidR="00561699" w:rsidRDefault="00561699" w:rsidP="00561699">
      <w:pPr>
        <w:pStyle w:val="a3"/>
        <w:jc w:val="both"/>
      </w:pPr>
    </w:p>
  </w:footnote>
  <w:footnote w:id="2">
    <w:p w:rsidR="00561699" w:rsidRPr="00A02936" w:rsidRDefault="00561699" w:rsidP="00561699">
      <w:pPr>
        <w:pStyle w:val="a3"/>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99"/>
    <w:rsid w:val="0013744E"/>
    <w:rsid w:val="0016242F"/>
    <w:rsid w:val="002602B7"/>
    <w:rsid w:val="00283CB3"/>
    <w:rsid w:val="002D594E"/>
    <w:rsid w:val="00314C0A"/>
    <w:rsid w:val="003759BA"/>
    <w:rsid w:val="003970AC"/>
    <w:rsid w:val="003F5A55"/>
    <w:rsid w:val="0046796B"/>
    <w:rsid w:val="004813A3"/>
    <w:rsid w:val="00493E7A"/>
    <w:rsid w:val="004A7707"/>
    <w:rsid w:val="004C1727"/>
    <w:rsid w:val="00502F5D"/>
    <w:rsid w:val="0056090C"/>
    <w:rsid w:val="00561699"/>
    <w:rsid w:val="00622FA4"/>
    <w:rsid w:val="00652177"/>
    <w:rsid w:val="00741154"/>
    <w:rsid w:val="007A4B33"/>
    <w:rsid w:val="00862D0A"/>
    <w:rsid w:val="008803A4"/>
    <w:rsid w:val="00966307"/>
    <w:rsid w:val="00997DDA"/>
    <w:rsid w:val="00A53EDD"/>
    <w:rsid w:val="00AA477A"/>
    <w:rsid w:val="00AE03AD"/>
    <w:rsid w:val="00BD0F16"/>
    <w:rsid w:val="00C51D6F"/>
    <w:rsid w:val="00C8725C"/>
    <w:rsid w:val="00D46CD2"/>
    <w:rsid w:val="00DB5A99"/>
    <w:rsid w:val="00DD3C88"/>
    <w:rsid w:val="00EA3744"/>
    <w:rsid w:val="00F0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8409-56D7-49AF-9ADC-5E2E8699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61699"/>
    <w:rPr>
      <w:sz w:val="20"/>
      <w:szCs w:val="20"/>
    </w:rPr>
  </w:style>
  <w:style w:type="character" w:customStyle="1" w:styleId="a4">
    <w:name w:val="Текст сноски Знак"/>
    <w:basedOn w:val="a0"/>
    <w:link w:val="a3"/>
    <w:rsid w:val="00561699"/>
    <w:rPr>
      <w:rFonts w:ascii="Times New Roman" w:eastAsia="Times New Roman" w:hAnsi="Times New Roman" w:cs="Times New Roman"/>
      <w:sz w:val="20"/>
      <w:szCs w:val="20"/>
      <w:lang w:eastAsia="ru-RU"/>
    </w:rPr>
  </w:style>
  <w:style w:type="character" w:styleId="a5">
    <w:name w:val="footnote reference"/>
    <w:basedOn w:val="a0"/>
    <w:rsid w:val="00561699"/>
    <w:rPr>
      <w:rFonts w:cs="Times New Roman"/>
      <w:vertAlign w:val="superscript"/>
    </w:rPr>
  </w:style>
  <w:style w:type="paragraph" w:styleId="a6">
    <w:name w:val="List Paragraph"/>
    <w:basedOn w:val="a"/>
    <w:uiPriority w:val="99"/>
    <w:qFormat/>
    <w:rsid w:val="00561699"/>
    <w:pPr>
      <w:spacing w:before="120" w:after="120"/>
      <w:ind w:left="720"/>
      <w:contextualSpacing/>
      <w:jc w:val="both"/>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4214-47D6-4A2C-99F9-05BBC410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Omts3</dc:creator>
  <cp:keywords/>
  <dc:description/>
  <cp:lastModifiedBy>Баранова Ирина Владимировна</cp:lastModifiedBy>
  <cp:revision>6</cp:revision>
  <dcterms:created xsi:type="dcterms:W3CDTF">2017-10-03T12:54:00Z</dcterms:created>
  <dcterms:modified xsi:type="dcterms:W3CDTF">2017-12-01T15:34:00Z</dcterms:modified>
</cp:coreProperties>
</file>