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64" w:rsidRPr="00857464" w:rsidRDefault="00857464" w:rsidP="0085746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57464">
        <w:rPr>
          <w:rFonts w:ascii="Times New Roman" w:eastAsia="Calibri" w:hAnsi="Times New Roman" w:cs="Times New Roman"/>
          <w:sz w:val="26"/>
          <w:szCs w:val="26"/>
        </w:rPr>
        <w:t>КОНКУРЕНТНАЯ КАРТА №__________</w:t>
      </w:r>
    </w:p>
    <w:p w:rsidR="00857464" w:rsidRPr="00857464" w:rsidRDefault="00857464" w:rsidP="008574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464" w:rsidRPr="00857464" w:rsidRDefault="00857464" w:rsidP="00857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57464">
        <w:rPr>
          <w:rFonts w:ascii="Times New Roman" w:eastAsia="Calibri" w:hAnsi="Times New Roman" w:cs="Times New Roman"/>
          <w:sz w:val="24"/>
          <w:szCs w:val="24"/>
        </w:rPr>
        <w:t xml:space="preserve">г. Южноуральск </w:t>
      </w:r>
      <w:r w:rsidRPr="0085746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 w:rsidRPr="00857464">
        <w:rPr>
          <w:rFonts w:ascii="Times New Roman" w:eastAsia="Calibri" w:hAnsi="Times New Roman" w:cs="Times New Roman"/>
          <w:sz w:val="24"/>
          <w:szCs w:val="24"/>
        </w:rPr>
        <w:tab/>
      </w:r>
      <w:r w:rsidRPr="00857464">
        <w:rPr>
          <w:rFonts w:ascii="Times New Roman" w:eastAsia="Calibri" w:hAnsi="Times New Roman" w:cs="Times New Roman"/>
          <w:sz w:val="24"/>
          <w:szCs w:val="24"/>
        </w:rPr>
        <w:tab/>
      </w:r>
      <w:r w:rsidRPr="00857464">
        <w:rPr>
          <w:rFonts w:ascii="Times New Roman" w:eastAsia="Calibri" w:hAnsi="Times New Roman" w:cs="Times New Roman"/>
          <w:sz w:val="24"/>
          <w:szCs w:val="24"/>
        </w:rPr>
        <w:tab/>
      </w:r>
      <w:r w:rsidRPr="00857464">
        <w:rPr>
          <w:rFonts w:ascii="Times New Roman" w:eastAsia="Calibri" w:hAnsi="Times New Roman" w:cs="Times New Roman"/>
          <w:sz w:val="24"/>
          <w:szCs w:val="24"/>
        </w:rPr>
        <w:tab/>
      </w:r>
      <w:r w:rsidRPr="0085746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«___»__________2017г.</w:t>
      </w:r>
    </w:p>
    <w:p w:rsidR="00857464" w:rsidRPr="00857464" w:rsidRDefault="00857464" w:rsidP="008574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7464" w:rsidRPr="00857464" w:rsidRDefault="00857464" w:rsidP="0085746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57464">
        <w:rPr>
          <w:rFonts w:ascii="Times New Roman" w:eastAsia="Calibri" w:hAnsi="Times New Roman" w:cs="Times New Roman"/>
          <w:sz w:val="24"/>
          <w:szCs w:val="24"/>
        </w:rPr>
        <w:t xml:space="preserve">Предмет закупки: «Ремонт стыков конвейерной ленты ленточных конвейеров для </w:t>
      </w:r>
      <w:proofErr w:type="spellStart"/>
      <w:r w:rsidRPr="00857464">
        <w:rPr>
          <w:rFonts w:ascii="Times New Roman" w:eastAsia="Calibri" w:hAnsi="Times New Roman" w:cs="Times New Roman"/>
          <w:sz w:val="24"/>
          <w:szCs w:val="24"/>
        </w:rPr>
        <w:t>Южноуральской</w:t>
      </w:r>
      <w:proofErr w:type="spellEnd"/>
      <w:r w:rsidRPr="00857464">
        <w:rPr>
          <w:rFonts w:ascii="Times New Roman" w:eastAsia="Calibri" w:hAnsi="Times New Roman" w:cs="Times New Roman"/>
          <w:sz w:val="24"/>
          <w:szCs w:val="24"/>
        </w:rPr>
        <w:t xml:space="preserve"> ГРЭС» АО «</w:t>
      </w:r>
      <w:proofErr w:type="spellStart"/>
      <w:r w:rsidRPr="00857464">
        <w:rPr>
          <w:rFonts w:ascii="Times New Roman" w:eastAsia="Calibri" w:hAnsi="Times New Roman" w:cs="Times New Roman"/>
          <w:sz w:val="24"/>
          <w:szCs w:val="24"/>
        </w:rPr>
        <w:t>Интер</w:t>
      </w:r>
      <w:proofErr w:type="spellEnd"/>
      <w:r w:rsidRPr="00857464">
        <w:rPr>
          <w:rFonts w:ascii="Times New Roman" w:eastAsia="Calibri" w:hAnsi="Times New Roman" w:cs="Times New Roman"/>
          <w:sz w:val="24"/>
          <w:szCs w:val="24"/>
        </w:rPr>
        <w:t xml:space="preserve"> РАО – </w:t>
      </w:r>
      <w:proofErr w:type="spellStart"/>
      <w:r w:rsidRPr="00857464">
        <w:rPr>
          <w:rFonts w:ascii="Times New Roman" w:eastAsia="Calibri" w:hAnsi="Times New Roman" w:cs="Times New Roman"/>
          <w:sz w:val="24"/>
          <w:szCs w:val="24"/>
        </w:rPr>
        <w:t>Электрогенерация</w:t>
      </w:r>
      <w:proofErr w:type="spellEnd"/>
      <w:r w:rsidRPr="0085746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57464" w:rsidRPr="00857464" w:rsidRDefault="00857464" w:rsidP="0085746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57464">
        <w:rPr>
          <w:rFonts w:ascii="Times New Roman" w:eastAsia="Calibri" w:hAnsi="Times New Roman" w:cs="Times New Roman"/>
          <w:sz w:val="24"/>
          <w:szCs w:val="24"/>
        </w:rPr>
        <w:t>Начальная (максимальная) цена закупки: 890 210,00 руб. без учета НДС.</w:t>
      </w:r>
    </w:p>
    <w:p w:rsidR="00857464" w:rsidRPr="00857464" w:rsidRDefault="00857464" w:rsidP="0085746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57464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proofErr w:type="gramStart"/>
      <w:r w:rsidRPr="0085746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857464">
        <w:rPr>
          <w:rFonts w:ascii="Times New Roman" w:eastAsia="Calibri" w:hAnsi="Times New Roman" w:cs="Times New Roman"/>
          <w:sz w:val="24"/>
          <w:szCs w:val="24"/>
        </w:rPr>
        <w:t>ота ГКПЗ 580.17.00398</w:t>
      </w:r>
    </w:p>
    <w:p w:rsidR="00857464" w:rsidRPr="00857464" w:rsidRDefault="00857464" w:rsidP="0085746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57464">
        <w:rPr>
          <w:rFonts w:ascii="Times New Roman" w:eastAsia="Calibri" w:hAnsi="Times New Roman" w:cs="Times New Roman"/>
          <w:sz w:val="24"/>
          <w:szCs w:val="24"/>
        </w:rPr>
        <w:t>Адрес выполнения работ: 457040, Челябинская область, г. Южноуральск, ул. Спортивная, д.1.</w:t>
      </w:r>
    </w:p>
    <w:p w:rsidR="00857464" w:rsidRPr="00857464" w:rsidRDefault="00857464" w:rsidP="00857464">
      <w:pPr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  <w:r w:rsidRPr="00857464">
        <w:rPr>
          <w:rFonts w:ascii="Times New Roman" w:eastAsia="Calibri" w:hAnsi="Times New Roman" w:cs="Times New Roman"/>
          <w:sz w:val="24"/>
          <w:szCs w:val="24"/>
        </w:rPr>
        <w:t>Наименование организаций, которым направлена информация о потребностях, с указанием контактов таких организаций. Данные о поступивших предложениях</w:t>
      </w:r>
      <w:r w:rsidRPr="0085746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857464" w:rsidRPr="00857464" w:rsidRDefault="00857464" w:rsidP="008574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3064"/>
        <w:gridCol w:w="2715"/>
        <w:gridCol w:w="3564"/>
        <w:gridCol w:w="3190"/>
        <w:gridCol w:w="2805"/>
      </w:tblGrid>
      <w:tr w:rsidR="00857464" w:rsidRPr="00857464" w:rsidTr="0028551D">
        <w:trPr>
          <w:trHeight w:val="80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организации, ИНН/КПП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>Данные о поступивших предложениях или 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об отсутствии сведений о потенциальных поставщиках в Реестре недобросовестных поставщиков Общества, а также Реестре недобросовестных поставщиков, предусмотренном ФЗ №223 и ФЗ №44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>Информация о принадлежности к субъектам малого и среднего предпринимательства</w:t>
            </w:r>
          </w:p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>Относится</w:t>
            </w:r>
            <w:proofErr w:type="gramEnd"/>
            <w:r w:rsidRPr="00857464">
              <w:rPr>
                <w:rFonts w:ascii="Times New Roman" w:eastAsia="Calibri" w:hAnsi="Times New Roman" w:cs="Times New Roman"/>
                <w:sz w:val="20"/>
                <w:szCs w:val="20"/>
              </w:rPr>
              <w:t>/не относится к субъекту малого среднего (необходимо указать категорию) предпринимательства</w:t>
            </w:r>
          </w:p>
        </w:tc>
      </w:tr>
      <w:tr w:rsidR="00857464" w:rsidRPr="00857464" w:rsidTr="0028551D">
        <w:trPr>
          <w:trHeight w:val="11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«Уральские Конвейерные Технологии»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 7447276280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744701001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4" w:rsidRPr="00857464" w:rsidRDefault="00857464" w:rsidP="00857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454084,РФ, г. Челябинск, </w:t>
            </w:r>
          </w:p>
          <w:p w:rsidR="00857464" w:rsidRPr="00857464" w:rsidRDefault="00857464" w:rsidP="00857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Кожзаводская</w:t>
            </w:r>
            <w:proofErr w:type="spellEnd"/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, д. 54-34</w:t>
            </w:r>
          </w:p>
          <w:p w:rsidR="00857464" w:rsidRPr="00857464" w:rsidRDefault="00857464" w:rsidP="00857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Тел.: +7(351)751-21-50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услуги – не указан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Общая цена предложения – 344 800,00 рублей без учета НДС.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Оплата: 50% предоплата, 50% в течение 10 рабочих дней после выполнения работ.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Пакет документов в соответствии с требованиями ЗД (ТЗ)  представлен не полностью:</w:t>
            </w:r>
          </w:p>
          <w:p w:rsidR="00857464" w:rsidRPr="00857464" w:rsidRDefault="00857464" w:rsidP="008574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Сводная таблица стоимости работ (Приложение №2 ЗД). Коммерческое предложение.</w:t>
            </w:r>
          </w:p>
          <w:p w:rsidR="00857464" w:rsidRPr="00857464" w:rsidRDefault="00857464" w:rsidP="008574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Справка о цепочке собственников (Приложение №5 ЗД)</w:t>
            </w:r>
          </w:p>
          <w:p w:rsidR="00857464" w:rsidRPr="00857464" w:rsidRDefault="00857464" w:rsidP="0085746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Опыт выполнения аналогичных работ</w:t>
            </w: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ТЗ п.5.7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857464" w:rsidRPr="00857464" w:rsidTr="0028551D">
        <w:trPr>
          <w:trHeight w:val="83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ООО </w:t>
            </w:r>
            <w:proofErr w:type="spellStart"/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gramStart"/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П«</w:t>
            </w:r>
            <w:proofErr w:type="gramEnd"/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ЧелябТрансТехМаш</w:t>
            </w:r>
            <w:proofErr w:type="spellEnd"/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 7453157588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745301001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454080, </w:t>
            </w: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 Челябинск, 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Пр-т Ленина, д. 83 (НИИОГР), оф.505</w:t>
            </w:r>
          </w:p>
          <w:p w:rsidR="00857464" w:rsidRPr="00857464" w:rsidRDefault="00857464" w:rsidP="00857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Тел.:+7(351)271-81-86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 услуги – 1 день доставка рабочих материалов и оборудования до места проведения работ, 20 дней с момента начала выполнения работ, 1 день сдача выполненных работ, вывоз рабочих и оборудования.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Общая цена предложения – 888 899,00 рублей без учета НДС.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Оплата: в течение 30 календарных дней после подписания актов выполненных работ.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Пакет документов в соответствии с требованиями ЗД (ТЗ) представлен не полностью:</w:t>
            </w:r>
          </w:p>
          <w:p w:rsidR="00857464" w:rsidRPr="00857464" w:rsidRDefault="00857464" w:rsidP="00857464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1.Опыт выполнения аналогичных работ</w:t>
            </w: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ТЗ п.5.7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 протокол разногласий – ухудшающий положение Общества.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  <w:tr w:rsidR="00857464" w:rsidRPr="00857464" w:rsidTr="0028551D">
        <w:trPr>
          <w:trHeight w:val="12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ООО «Эн-Сервис»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 7460030624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КПП 746001001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4" w:rsidRPr="00857464" w:rsidRDefault="00857464" w:rsidP="00857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456510, </w:t>
            </w:r>
            <w:proofErr w:type="gramStart"/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Челябинская</w:t>
            </w:r>
            <w:proofErr w:type="gramEnd"/>
            <w:r w:rsidRPr="008574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обл., Сосновский р-н, с. Долгодеревенское, ул. Свердловская, д. 23,оф. 203</w:t>
            </w:r>
          </w:p>
          <w:p w:rsidR="00857464" w:rsidRPr="00857464" w:rsidRDefault="00857464" w:rsidP="008574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Тел.: +7(351) 274-40-10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 выполнения услуг – 16 рабочих дней </w:t>
            </w:r>
            <w:proofErr w:type="gramStart"/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с даты допуска</w:t>
            </w:r>
            <w:proofErr w:type="gramEnd"/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акту-допуску.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Общая цена предложения – 890 210,00  рублей без учета НДС.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Оплата:</w:t>
            </w:r>
            <w:r w:rsidRPr="00857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Оплата за выполнение Работ осуществляется ежемесячно на основании подписанных сторонами оригиналов Актов о приемке выполненных Работ форма КС-2, Приложений. Справок о стоимости выполненных Работ и затрат форма КС-3, а также выставленных Подрядчиком счетов, (при необходимости – других расчетных документов) в течение 30 (тридцати) календарных дней</w:t>
            </w:r>
            <w:bookmarkStart w:id="0" w:name="_GoBack"/>
            <w:bookmarkEnd w:id="0"/>
            <w:r w:rsidRPr="008574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момента подписания Актов о приемке выполненных Работ.</w:t>
            </w:r>
          </w:p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Пакет документов в соответствии с требованиями ЗД (ТЗ) представлен в полном объеме.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64" w:rsidRPr="00857464" w:rsidRDefault="00857464" w:rsidP="008574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464" w:rsidRPr="00857464" w:rsidRDefault="00857464" w:rsidP="008574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7464">
              <w:rPr>
                <w:rFonts w:ascii="Times New Roman" w:eastAsia="Calibri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</w:tr>
    </w:tbl>
    <w:p w:rsidR="00857464" w:rsidRPr="00857464" w:rsidRDefault="00857464" w:rsidP="008574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464" w:rsidRPr="00857464" w:rsidRDefault="00857464" w:rsidP="008574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64">
        <w:rPr>
          <w:rFonts w:ascii="Times New Roman" w:eastAsia="Calibri" w:hAnsi="Times New Roman" w:cs="Times New Roman"/>
          <w:sz w:val="24"/>
          <w:szCs w:val="24"/>
        </w:rPr>
        <w:t xml:space="preserve">На основании анализа поступивших предложений, победителем упрощенной процедуры признан участник ООО "Эн-Сервис", т.к. предоставил полный пакет документов в соответствии с требованиями ЗД и лучшие условия для заключения договора «Ремонт стыков конвейерной ленты ленточных конвейеров для </w:t>
      </w:r>
      <w:proofErr w:type="spellStart"/>
      <w:r w:rsidRPr="00857464">
        <w:rPr>
          <w:rFonts w:ascii="Times New Roman" w:eastAsia="Calibri" w:hAnsi="Times New Roman" w:cs="Times New Roman"/>
          <w:sz w:val="24"/>
          <w:szCs w:val="24"/>
        </w:rPr>
        <w:t>Южноуральской</w:t>
      </w:r>
      <w:proofErr w:type="spellEnd"/>
      <w:r w:rsidRPr="00857464">
        <w:rPr>
          <w:rFonts w:ascii="Times New Roman" w:eastAsia="Calibri" w:hAnsi="Times New Roman" w:cs="Times New Roman"/>
          <w:sz w:val="24"/>
          <w:szCs w:val="24"/>
        </w:rPr>
        <w:t xml:space="preserve"> ГРЭС».</w:t>
      </w:r>
    </w:p>
    <w:p w:rsidR="00857464" w:rsidRPr="00857464" w:rsidRDefault="00857464" w:rsidP="0085746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464" w:rsidRPr="00857464" w:rsidRDefault="00857464" w:rsidP="00857464">
      <w:pPr>
        <w:spacing w:after="0" w:line="240" w:lineRule="auto"/>
        <w:ind w:left="1066" w:hanging="924"/>
        <w:jc w:val="both"/>
        <w:rPr>
          <w:rFonts w:ascii="Times New Roman" w:eastAsia="Calibri" w:hAnsi="Times New Roman" w:cs="Times New Roman"/>
          <w:color w:val="E36C0A"/>
          <w:sz w:val="24"/>
          <w:szCs w:val="24"/>
        </w:rPr>
      </w:pPr>
    </w:p>
    <w:p w:rsidR="004F5D01" w:rsidRDefault="00857464"/>
    <w:sectPr w:rsidR="004F5D01" w:rsidSect="007953E3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90D91"/>
    <w:multiLevelType w:val="hybridMultilevel"/>
    <w:tmpl w:val="CAFC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134F"/>
    <w:multiLevelType w:val="hybridMultilevel"/>
    <w:tmpl w:val="32147296"/>
    <w:lvl w:ilvl="0" w:tplc="7744EB5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5"/>
        </w:tabs>
        <w:ind w:left="144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5"/>
        </w:tabs>
        <w:ind w:left="21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5"/>
        </w:tabs>
        <w:ind w:left="36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5"/>
        </w:tabs>
        <w:ind w:left="43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5"/>
        </w:tabs>
        <w:ind w:left="57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5"/>
        </w:tabs>
        <w:ind w:left="648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2A"/>
    <w:rsid w:val="0003782A"/>
    <w:rsid w:val="006A4107"/>
    <w:rsid w:val="00857464"/>
    <w:rsid w:val="00C5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Татьяна Юрьевна</dc:creator>
  <cp:keywords/>
  <dc:description/>
  <cp:lastModifiedBy>Фролова Татьяна Юрьевна</cp:lastModifiedBy>
  <cp:revision>2</cp:revision>
  <dcterms:created xsi:type="dcterms:W3CDTF">2017-12-29T09:30:00Z</dcterms:created>
  <dcterms:modified xsi:type="dcterms:W3CDTF">2017-12-29T09:31:00Z</dcterms:modified>
</cp:coreProperties>
</file>