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</w:t>
      </w:r>
      <w:r w:rsidR="005628F5">
        <w:rPr>
          <w:b/>
          <w:sz w:val="24"/>
          <w:szCs w:val="24"/>
        </w:rPr>
        <w:t>Извещение</w:t>
      </w:r>
      <w:r w:rsidRPr="00F928E7">
        <w:rPr>
          <w:b/>
          <w:sz w:val="24"/>
          <w:szCs w:val="24"/>
        </w:rPr>
        <w:t xml:space="preserve"> </w:t>
      </w:r>
    </w:p>
    <w:p w:rsidR="006F5E93" w:rsidRDefault="006F5E93" w:rsidP="006F5E9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запроса котировок в электронной форме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892F78" w:rsidTr="00F330D4">
        <w:tc>
          <w:tcPr>
            <w:tcW w:w="3436" w:type="dxa"/>
            <w:vAlign w:val="center"/>
            <w:hideMark/>
          </w:tcPr>
          <w:p w:rsidR="00892F78" w:rsidRDefault="006F5E93" w:rsidP="006F5E9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31907534787/ЗК</w:t>
            </w:r>
          </w:p>
        </w:tc>
        <w:tc>
          <w:tcPr>
            <w:tcW w:w="3411" w:type="dxa"/>
            <w:vAlign w:val="center"/>
          </w:tcPr>
          <w:p w:rsidR="00892F78" w:rsidRDefault="00892F78" w:rsidP="00F330D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892F78" w:rsidRDefault="002031B7" w:rsidP="006F5E93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</w:t>
            </w:r>
            <w:r w:rsidR="006F5E93">
              <w:rPr>
                <w:sz w:val="24"/>
                <w:szCs w:val="24"/>
              </w:rPr>
              <w:t>2</w:t>
            </w:r>
            <w:r w:rsidR="005628F5">
              <w:rPr>
                <w:sz w:val="24"/>
                <w:szCs w:val="24"/>
              </w:rPr>
              <w:t>» февраля 2019</w:t>
            </w:r>
            <w:r w:rsidR="00892F78">
              <w:rPr>
                <w:sz w:val="24"/>
                <w:szCs w:val="24"/>
              </w:rPr>
              <w:t> г.</w:t>
            </w:r>
          </w:p>
        </w:tc>
      </w:tr>
    </w:tbl>
    <w:p w:rsidR="00892F78" w:rsidRDefault="00892F78" w:rsidP="00892F78">
      <w:pPr>
        <w:pStyle w:val="aff4"/>
        <w:spacing w:before="60" w:after="60"/>
        <w:ind w:left="851"/>
        <w:jc w:val="both"/>
        <w:outlineLvl w:val="0"/>
      </w:pPr>
    </w:p>
    <w:p w:rsidR="00892F78" w:rsidRPr="00070A20" w:rsidRDefault="00892F78" w:rsidP="00892F78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>
        <w:rPr>
          <w:bCs/>
          <w:sz w:val="24"/>
        </w:rPr>
        <w:t>В целях удовлетворения нужд Заказчика - АО «</w:t>
      </w:r>
      <w:proofErr w:type="spellStart"/>
      <w:r>
        <w:rPr>
          <w:bCs/>
          <w:sz w:val="24"/>
        </w:rPr>
        <w:t>Интер</w:t>
      </w:r>
      <w:proofErr w:type="spellEnd"/>
      <w:r>
        <w:rPr>
          <w:bCs/>
          <w:sz w:val="24"/>
        </w:rPr>
        <w:t xml:space="preserve"> РАО – </w:t>
      </w:r>
      <w:proofErr w:type="spellStart"/>
      <w:r>
        <w:rPr>
          <w:bCs/>
          <w:sz w:val="24"/>
        </w:rPr>
        <w:t>Электрогенерация</w:t>
      </w:r>
      <w:proofErr w:type="spellEnd"/>
      <w:r>
        <w:rPr>
          <w:bCs/>
          <w:sz w:val="24"/>
        </w:rPr>
        <w:t xml:space="preserve">» (далее – Заказчик), Организатор закупки - </w:t>
      </w:r>
      <w:r>
        <w:rPr>
          <w:sz w:val="24"/>
        </w:rPr>
        <w:t>филиал «Калининградская ТЭЦ-2» АО «</w:t>
      </w:r>
      <w:proofErr w:type="spellStart"/>
      <w:r>
        <w:rPr>
          <w:sz w:val="24"/>
        </w:rPr>
        <w:t>Интер</w:t>
      </w:r>
      <w:proofErr w:type="spellEnd"/>
      <w:r>
        <w:rPr>
          <w:sz w:val="24"/>
        </w:rPr>
        <w:t xml:space="preserve"> РАО – </w:t>
      </w:r>
      <w:proofErr w:type="spellStart"/>
      <w:r>
        <w:rPr>
          <w:sz w:val="24"/>
        </w:rPr>
        <w:t>Электрогенерация</w:t>
      </w:r>
      <w:proofErr w:type="spellEnd"/>
      <w:r>
        <w:rPr>
          <w:sz w:val="24"/>
        </w:rPr>
        <w:t>»</w:t>
      </w:r>
      <w:r>
        <w:rPr>
          <w:bCs/>
          <w:sz w:val="24"/>
        </w:rPr>
        <w:t xml:space="preserve"> (</w:t>
      </w:r>
      <w:r>
        <w:rPr>
          <w:sz w:val="24"/>
        </w:rPr>
        <w:t>236034, РФ, г. Калининград, пер. Энергетиков, 2</w:t>
      </w:r>
      <w:r>
        <w:rPr>
          <w:bCs/>
          <w:sz w:val="24"/>
        </w:rPr>
        <w:t xml:space="preserve">), на основании </w:t>
      </w:r>
      <w:r w:rsidR="00B341AB">
        <w:rPr>
          <w:bCs/>
          <w:sz w:val="24"/>
        </w:rPr>
        <w:t>Извещения о проведении</w:t>
      </w:r>
      <w:r w:rsidR="00AA722A">
        <w:rPr>
          <w:bCs/>
          <w:sz w:val="24"/>
        </w:rPr>
        <w:t xml:space="preserve"> </w:t>
      </w:r>
      <w:r>
        <w:rPr>
          <w:bCs/>
          <w:sz w:val="24"/>
        </w:rPr>
        <w:t xml:space="preserve">запроса </w:t>
      </w:r>
      <w:r w:rsidR="00B341AB">
        <w:rPr>
          <w:bCs/>
          <w:sz w:val="24"/>
        </w:rPr>
        <w:t>котировок</w:t>
      </w:r>
      <w:r w:rsidR="00AA722A">
        <w:rPr>
          <w:bCs/>
          <w:sz w:val="24"/>
        </w:rPr>
        <w:t xml:space="preserve"> в электронной форме</w:t>
      </w:r>
      <w:r>
        <w:rPr>
          <w:bCs/>
          <w:sz w:val="24"/>
        </w:rPr>
        <w:t>, участниками которого являются только субъекты малого и среднего предпринимательства на право заключения договора</w:t>
      </w:r>
      <w:r w:rsidR="00AA722A">
        <w:rPr>
          <w:bCs/>
          <w:sz w:val="24"/>
        </w:rPr>
        <w:t xml:space="preserve"> на</w:t>
      </w:r>
      <w:r w:rsidR="00435A48">
        <w:rPr>
          <w:bCs/>
          <w:sz w:val="24"/>
        </w:rPr>
        <w:t>:</w:t>
      </w:r>
      <w:proofErr w:type="gramEnd"/>
      <w:r>
        <w:rPr>
          <w:bCs/>
          <w:sz w:val="24"/>
        </w:rPr>
        <w:t xml:space="preserve"> «</w:t>
      </w:r>
      <w:r w:rsidR="006F5E93" w:rsidRPr="006F5E93">
        <w:rPr>
          <w:bCs/>
          <w:sz w:val="24"/>
        </w:rPr>
        <w:t xml:space="preserve">Материалы сорбирующие для очистки ливневых стоков для </w:t>
      </w:r>
      <w:proofErr w:type="spellStart"/>
      <w:r w:rsidR="006F5E93" w:rsidRPr="006F5E93">
        <w:rPr>
          <w:bCs/>
          <w:sz w:val="24"/>
        </w:rPr>
        <w:t>Прегольской</w:t>
      </w:r>
      <w:proofErr w:type="spellEnd"/>
      <w:r w:rsidR="006F5E93" w:rsidRPr="006F5E93">
        <w:rPr>
          <w:bCs/>
          <w:sz w:val="24"/>
        </w:rPr>
        <w:t xml:space="preserve"> ТЭС</w:t>
      </w:r>
      <w:r>
        <w:rPr>
          <w:bCs/>
          <w:sz w:val="24"/>
        </w:rPr>
        <w:t>»</w:t>
      </w:r>
      <w:r w:rsidR="00435A48">
        <w:rPr>
          <w:bCs/>
          <w:sz w:val="24"/>
        </w:rPr>
        <w:t>,</w:t>
      </w:r>
      <w:r>
        <w:rPr>
          <w:bCs/>
          <w:sz w:val="24"/>
        </w:rPr>
        <w:t xml:space="preserve"> настоящим</w:t>
      </w:r>
      <w:r>
        <w:rPr>
          <w:sz w:val="24"/>
        </w:rPr>
        <w:t xml:space="preserve"> сообщает </w:t>
      </w:r>
      <w:r w:rsidRPr="00070A20">
        <w:rPr>
          <w:sz w:val="24"/>
        </w:rPr>
        <w:t xml:space="preserve">о продлении сроков </w:t>
      </w:r>
      <w:r>
        <w:rPr>
          <w:sz w:val="24"/>
        </w:rPr>
        <w:t>подачи заявок</w:t>
      </w:r>
      <w:r w:rsidRPr="00070A20">
        <w:rPr>
          <w:sz w:val="24"/>
        </w:rPr>
        <w:t xml:space="preserve"> до 1</w:t>
      </w:r>
      <w:r>
        <w:rPr>
          <w:sz w:val="24"/>
        </w:rPr>
        <w:t>2</w:t>
      </w:r>
      <w:r w:rsidRPr="00070A20">
        <w:rPr>
          <w:sz w:val="24"/>
        </w:rPr>
        <w:t>:00 (</w:t>
      </w:r>
      <w:r>
        <w:rPr>
          <w:sz w:val="24"/>
        </w:rPr>
        <w:t xml:space="preserve">по </w:t>
      </w:r>
      <w:r w:rsidRPr="00070A20">
        <w:rPr>
          <w:sz w:val="24"/>
        </w:rPr>
        <w:t>московском</w:t>
      </w:r>
      <w:r>
        <w:rPr>
          <w:sz w:val="24"/>
        </w:rPr>
        <w:t>у времени</w:t>
      </w:r>
      <w:r w:rsidRPr="00070A20">
        <w:rPr>
          <w:sz w:val="24"/>
        </w:rPr>
        <w:t xml:space="preserve">) </w:t>
      </w:r>
      <w:r w:rsidR="00285D33">
        <w:rPr>
          <w:sz w:val="24"/>
        </w:rPr>
        <w:t>«</w:t>
      </w:r>
      <w:r w:rsidR="007654D0">
        <w:rPr>
          <w:sz w:val="24"/>
        </w:rPr>
        <w:t>2</w:t>
      </w:r>
      <w:r w:rsidR="006F5E93">
        <w:rPr>
          <w:sz w:val="24"/>
        </w:rPr>
        <w:t>8</w:t>
      </w:r>
      <w:r w:rsidRPr="00FE643F">
        <w:rPr>
          <w:sz w:val="24"/>
        </w:rPr>
        <w:t xml:space="preserve">» </w:t>
      </w:r>
      <w:r w:rsidR="00DC11D1">
        <w:rPr>
          <w:sz w:val="24"/>
        </w:rPr>
        <w:t>февраля</w:t>
      </w:r>
      <w:r w:rsidRPr="00FE643F">
        <w:rPr>
          <w:sz w:val="24"/>
        </w:rPr>
        <w:t xml:space="preserve"> 201</w:t>
      </w:r>
      <w:r w:rsidR="00DC11D1">
        <w:rPr>
          <w:sz w:val="24"/>
        </w:rPr>
        <w:t>9</w:t>
      </w:r>
      <w:r w:rsidRPr="00070A20">
        <w:rPr>
          <w:sz w:val="24"/>
        </w:rPr>
        <w:t xml:space="preserve"> года.</w:t>
      </w:r>
    </w:p>
    <w:p w:rsidR="00892F78" w:rsidRDefault="00892F78" w:rsidP="00892F78">
      <w:pPr>
        <w:spacing w:line="240" w:lineRule="auto"/>
        <w:rPr>
          <w:sz w:val="24"/>
          <w:szCs w:val="24"/>
        </w:rPr>
      </w:pPr>
    </w:p>
    <w:p w:rsidR="00892F78" w:rsidRPr="003B11E5" w:rsidRDefault="00892F78" w:rsidP="00892F78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В соответствии с </w:t>
      </w:r>
      <w:proofErr w:type="gramStart"/>
      <w:r w:rsidRPr="003B11E5">
        <w:rPr>
          <w:sz w:val="24"/>
          <w:szCs w:val="24"/>
        </w:rPr>
        <w:t>вышеизложенным</w:t>
      </w:r>
      <w:proofErr w:type="gramEnd"/>
      <w:r w:rsidRPr="003B11E5">
        <w:rPr>
          <w:sz w:val="24"/>
          <w:szCs w:val="24"/>
        </w:rPr>
        <w:t xml:space="preserve">, предлагается читать </w:t>
      </w:r>
      <w:r w:rsidR="006F5E93">
        <w:rPr>
          <w:sz w:val="24"/>
          <w:szCs w:val="24"/>
        </w:rPr>
        <w:t xml:space="preserve">пункты 11, 13, 14 и 15 </w:t>
      </w:r>
      <w:r w:rsidRPr="00070A20">
        <w:rPr>
          <w:sz w:val="24"/>
          <w:szCs w:val="24"/>
        </w:rPr>
        <w:t>И</w:t>
      </w:r>
      <w:r>
        <w:rPr>
          <w:sz w:val="24"/>
          <w:szCs w:val="24"/>
        </w:rPr>
        <w:t>звещени</w:t>
      </w:r>
      <w:r w:rsidR="006F5E93">
        <w:rPr>
          <w:sz w:val="24"/>
          <w:szCs w:val="24"/>
        </w:rPr>
        <w:t>я</w:t>
      </w:r>
      <w:r w:rsidRPr="00070A2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070A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проведении </w:t>
      </w:r>
      <w:r w:rsidR="006F5E93" w:rsidRPr="006F5E93">
        <w:rPr>
          <w:sz w:val="24"/>
          <w:szCs w:val="24"/>
        </w:rPr>
        <w:t>запроса котировок</w:t>
      </w:r>
      <w:r w:rsidRPr="0089667E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>в следующ</w:t>
      </w:r>
      <w:r w:rsidR="006F5E93">
        <w:rPr>
          <w:sz w:val="24"/>
          <w:szCs w:val="24"/>
        </w:rPr>
        <w:t>их</w:t>
      </w:r>
      <w:r w:rsidRPr="003B11E5">
        <w:rPr>
          <w:sz w:val="24"/>
          <w:szCs w:val="24"/>
        </w:rPr>
        <w:t xml:space="preserve"> редакци</w:t>
      </w:r>
      <w:r w:rsidR="006F5E93">
        <w:rPr>
          <w:sz w:val="24"/>
          <w:szCs w:val="24"/>
        </w:rPr>
        <w:t>ях</w:t>
      </w:r>
      <w:r w:rsidRPr="003B11E5">
        <w:rPr>
          <w:sz w:val="24"/>
          <w:szCs w:val="24"/>
        </w:rPr>
        <w:t xml:space="preserve">: </w:t>
      </w:r>
    </w:p>
    <w:p w:rsidR="00892F78" w:rsidRPr="003B11E5" w:rsidRDefault="00892F78" w:rsidP="00892F78">
      <w:pPr>
        <w:spacing w:line="240" w:lineRule="auto"/>
        <w:ind w:left="-142" w:firstLine="0"/>
        <w:rPr>
          <w:sz w:val="24"/>
          <w:szCs w:val="24"/>
        </w:rPr>
      </w:pPr>
    </w:p>
    <w:p w:rsidR="00045395" w:rsidRPr="00045395" w:rsidRDefault="00045395" w:rsidP="00045395">
      <w:pPr>
        <w:pStyle w:val="af8"/>
        <w:tabs>
          <w:tab w:val="left" w:pos="567"/>
        </w:tabs>
        <w:spacing w:line="240" w:lineRule="auto"/>
        <w:ind w:left="-142"/>
        <w:rPr>
          <w:b/>
          <w:bCs/>
          <w:sz w:val="24"/>
        </w:rPr>
      </w:pPr>
      <w:r w:rsidRPr="00045395">
        <w:rPr>
          <w:b/>
          <w:bCs/>
          <w:sz w:val="24"/>
        </w:rPr>
        <w:t>11.</w:t>
      </w:r>
      <w:r w:rsidRPr="00045395">
        <w:rPr>
          <w:bCs/>
          <w:sz w:val="24"/>
        </w:rPr>
        <w:tab/>
      </w:r>
      <w:r w:rsidRPr="00045395">
        <w:rPr>
          <w:b/>
          <w:bCs/>
          <w:sz w:val="24"/>
        </w:rPr>
        <w:t>Срок предоставления запроса о разъяснении положений из</w:t>
      </w:r>
      <w:bookmarkStart w:id="0" w:name="_GoBack"/>
      <w:bookmarkEnd w:id="0"/>
      <w:r w:rsidRPr="00045395">
        <w:rPr>
          <w:b/>
          <w:bCs/>
          <w:sz w:val="24"/>
        </w:rPr>
        <w:t>вещения:</w:t>
      </w:r>
    </w:p>
    <w:p w:rsidR="00045395" w:rsidRPr="00045395" w:rsidRDefault="00045395" w:rsidP="00045395">
      <w:pPr>
        <w:pStyle w:val="af8"/>
        <w:tabs>
          <w:tab w:val="left" w:pos="567"/>
        </w:tabs>
        <w:spacing w:line="240" w:lineRule="auto"/>
        <w:ind w:left="-142"/>
        <w:rPr>
          <w:bCs/>
          <w:sz w:val="24"/>
        </w:rPr>
      </w:pPr>
      <w:r w:rsidRPr="00045395">
        <w:rPr>
          <w:bCs/>
          <w:sz w:val="24"/>
        </w:rPr>
        <w:t>Дата начала срока предоставления разъяснений извещения: с «15» февраля 2019 года.</w:t>
      </w:r>
    </w:p>
    <w:p w:rsidR="00045395" w:rsidRDefault="00045395" w:rsidP="00045395">
      <w:pPr>
        <w:pStyle w:val="af8"/>
        <w:tabs>
          <w:tab w:val="left" w:pos="567"/>
        </w:tabs>
        <w:spacing w:before="0" w:line="240" w:lineRule="auto"/>
        <w:ind w:left="-142"/>
        <w:rPr>
          <w:bCs/>
          <w:sz w:val="24"/>
        </w:rPr>
      </w:pPr>
      <w:r w:rsidRPr="00045395">
        <w:rPr>
          <w:bCs/>
          <w:sz w:val="24"/>
        </w:rPr>
        <w:t>Дата окончания срока предоставления разъяснений извещения: до «</w:t>
      </w:r>
      <w:r>
        <w:rPr>
          <w:bCs/>
          <w:sz w:val="24"/>
        </w:rPr>
        <w:t>26</w:t>
      </w:r>
      <w:r w:rsidRPr="00045395">
        <w:rPr>
          <w:bCs/>
          <w:sz w:val="24"/>
        </w:rPr>
        <w:t>» февраля 2019 года. (Организатор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заявок).</w:t>
      </w:r>
    </w:p>
    <w:p w:rsidR="00045395" w:rsidRPr="00045395" w:rsidRDefault="00045395" w:rsidP="00045395">
      <w:pPr>
        <w:pStyle w:val="af8"/>
        <w:tabs>
          <w:tab w:val="left" w:pos="567"/>
        </w:tabs>
        <w:spacing w:line="240" w:lineRule="auto"/>
        <w:ind w:left="-142"/>
        <w:rPr>
          <w:b/>
          <w:bCs/>
          <w:sz w:val="24"/>
        </w:rPr>
      </w:pPr>
      <w:r w:rsidRPr="00045395">
        <w:rPr>
          <w:b/>
          <w:bCs/>
          <w:sz w:val="24"/>
        </w:rPr>
        <w:t>13.</w:t>
      </w:r>
      <w:r w:rsidRPr="00045395">
        <w:rPr>
          <w:b/>
          <w:bCs/>
          <w:sz w:val="24"/>
        </w:rPr>
        <w:tab/>
        <w:t>Место, дата начала и дата окончания срока подачи заявок на участие в закупке:</w:t>
      </w:r>
    </w:p>
    <w:p w:rsidR="00045395" w:rsidRDefault="00045395" w:rsidP="00045395">
      <w:pPr>
        <w:pStyle w:val="af8"/>
        <w:tabs>
          <w:tab w:val="left" w:pos="567"/>
        </w:tabs>
        <w:spacing w:before="0" w:line="240" w:lineRule="auto"/>
        <w:ind w:left="-142"/>
        <w:rPr>
          <w:bCs/>
          <w:sz w:val="24"/>
        </w:rPr>
      </w:pPr>
      <w:r w:rsidRPr="00045395">
        <w:rPr>
          <w:bCs/>
          <w:sz w:val="24"/>
        </w:rPr>
        <w:t>Заявки на участие в закупке должны быть поданы с момента публикации извещения в единой информационной системе до 12:00  (по московскому времени) «2</w:t>
      </w:r>
      <w:r>
        <w:rPr>
          <w:bCs/>
          <w:sz w:val="24"/>
        </w:rPr>
        <w:t>8</w:t>
      </w:r>
      <w:r w:rsidRPr="00045395">
        <w:rPr>
          <w:bCs/>
          <w:sz w:val="24"/>
        </w:rPr>
        <w:t xml:space="preserve">» февраля 2019 года через функционал электронной торговой площадки </w:t>
      </w:r>
      <w:hyperlink r:id="rId11" w:history="1">
        <w:r w:rsidRPr="008F63AA">
          <w:rPr>
            <w:rStyle w:val="a7"/>
            <w:bCs/>
            <w:sz w:val="24"/>
          </w:rPr>
          <w:t>https://irao.tektorg.ru</w:t>
        </w:r>
      </w:hyperlink>
      <w:r w:rsidRPr="00045395">
        <w:rPr>
          <w:bCs/>
          <w:sz w:val="24"/>
        </w:rPr>
        <w:t xml:space="preserve">. </w:t>
      </w:r>
    </w:p>
    <w:p w:rsidR="00045395" w:rsidRPr="00045395" w:rsidRDefault="00045395" w:rsidP="00045395">
      <w:pPr>
        <w:pStyle w:val="af8"/>
        <w:tabs>
          <w:tab w:val="left" w:pos="567"/>
        </w:tabs>
        <w:spacing w:line="240" w:lineRule="auto"/>
        <w:ind w:left="-142"/>
        <w:rPr>
          <w:b/>
          <w:bCs/>
          <w:sz w:val="24"/>
        </w:rPr>
      </w:pPr>
      <w:r w:rsidRPr="00045395">
        <w:rPr>
          <w:b/>
          <w:bCs/>
          <w:sz w:val="24"/>
        </w:rPr>
        <w:t>14.</w:t>
      </w:r>
      <w:r w:rsidRPr="00045395">
        <w:rPr>
          <w:b/>
          <w:bCs/>
          <w:sz w:val="24"/>
        </w:rPr>
        <w:tab/>
        <w:t>Дата рассмотрения и оценки заявок (основных частей) на участие в закупке:</w:t>
      </w:r>
    </w:p>
    <w:p w:rsidR="00045395" w:rsidRDefault="00045395" w:rsidP="00045395">
      <w:pPr>
        <w:pStyle w:val="af8"/>
        <w:tabs>
          <w:tab w:val="left" w:pos="567"/>
        </w:tabs>
        <w:spacing w:before="0" w:line="240" w:lineRule="auto"/>
        <w:ind w:left="-142"/>
        <w:rPr>
          <w:bCs/>
          <w:sz w:val="24"/>
        </w:rPr>
      </w:pPr>
      <w:r w:rsidRPr="00045395">
        <w:rPr>
          <w:bCs/>
          <w:sz w:val="24"/>
        </w:rPr>
        <w:t>«1</w:t>
      </w:r>
      <w:r>
        <w:rPr>
          <w:bCs/>
          <w:sz w:val="24"/>
        </w:rPr>
        <w:t>9</w:t>
      </w:r>
      <w:r w:rsidRPr="00045395">
        <w:rPr>
          <w:bCs/>
          <w:sz w:val="24"/>
        </w:rPr>
        <w:t>» марта 2019 года, в порядке определенном инструкциями и регламентом электронной торговой площадки.</w:t>
      </w:r>
    </w:p>
    <w:p w:rsidR="00045395" w:rsidRPr="00045395" w:rsidRDefault="00045395" w:rsidP="00045395">
      <w:pPr>
        <w:pStyle w:val="af8"/>
        <w:tabs>
          <w:tab w:val="left" w:pos="567"/>
        </w:tabs>
        <w:spacing w:line="240" w:lineRule="auto"/>
        <w:ind w:left="-142"/>
        <w:rPr>
          <w:b/>
          <w:bCs/>
          <w:sz w:val="24"/>
        </w:rPr>
      </w:pPr>
      <w:r w:rsidRPr="00045395">
        <w:rPr>
          <w:b/>
          <w:bCs/>
          <w:sz w:val="24"/>
        </w:rPr>
        <w:t>15.</w:t>
      </w:r>
      <w:r w:rsidRPr="00045395">
        <w:rPr>
          <w:b/>
          <w:bCs/>
          <w:sz w:val="24"/>
        </w:rPr>
        <w:tab/>
        <w:t>Подведение итогов закупки:</w:t>
      </w:r>
    </w:p>
    <w:p w:rsidR="00045395" w:rsidRPr="00045395" w:rsidRDefault="00045395" w:rsidP="00045395">
      <w:pPr>
        <w:pStyle w:val="af8"/>
        <w:tabs>
          <w:tab w:val="left" w:pos="567"/>
        </w:tabs>
        <w:spacing w:line="240" w:lineRule="auto"/>
        <w:ind w:left="-142"/>
        <w:rPr>
          <w:bCs/>
          <w:sz w:val="24"/>
        </w:rPr>
      </w:pPr>
      <w:r w:rsidRPr="00045395">
        <w:rPr>
          <w:bCs/>
          <w:sz w:val="24"/>
        </w:rP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045395" w:rsidRPr="00045395" w:rsidRDefault="00045395" w:rsidP="00045395">
      <w:pPr>
        <w:pStyle w:val="af8"/>
        <w:tabs>
          <w:tab w:val="left" w:pos="567"/>
        </w:tabs>
        <w:spacing w:before="0" w:line="240" w:lineRule="auto"/>
        <w:ind w:left="-142"/>
        <w:rPr>
          <w:bCs/>
          <w:sz w:val="24"/>
          <w:highlight w:val="yellow"/>
        </w:rPr>
      </w:pPr>
      <w:r w:rsidRPr="00045395">
        <w:rPr>
          <w:bCs/>
          <w:sz w:val="24"/>
        </w:rPr>
        <w:t>Дата подведения итогов: до «</w:t>
      </w:r>
      <w:r>
        <w:rPr>
          <w:bCs/>
          <w:sz w:val="24"/>
        </w:rPr>
        <w:t>21</w:t>
      </w:r>
      <w:r w:rsidRPr="00045395">
        <w:rPr>
          <w:bCs/>
          <w:sz w:val="24"/>
        </w:rPr>
        <w:t>» марта 2019 года.</w:t>
      </w:r>
    </w:p>
    <w:p w:rsidR="00892F78" w:rsidRPr="00070A20" w:rsidRDefault="00892F78" w:rsidP="00892F78">
      <w:pPr>
        <w:pStyle w:val="aff4"/>
        <w:tabs>
          <w:tab w:val="num" w:pos="709"/>
          <w:tab w:val="left" w:pos="851"/>
        </w:tabs>
        <w:ind w:left="0"/>
        <w:contextualSpacing w:val="0"/>
        <w:jc w:val="both"/>
        <w:rPr>
          <w:bCs/>
        </w:rPr>
      </w:pPr>
    </w:p>
    <w:p w:rsidR="00892F78" w:rsidRPr="003B11E5" w:rsidRDefault="00892F78" w:rsidP="00045395">
      <w:pPr>
        <w:tabs>
          <w:tab w:val="num" w:pos="0"/>
        </w:tabs>
        <w:spacing w:line="240" w:lineRule="auto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892F78" w:rsidRPr="003B11E5" w:rsidRDefault="00892F78" w:rsidP="00892F78">
      <w:pPr>
        <w:spacing w:line="240" w:lineRule="auto"/>
        <w:ind w:firstLine="0"/>
        <w:rPr>
          <w:bCs/>
          <w:sz w:val="24"/>
          <w:szCs w:val="24"/>
        </w:rPr>
      </w:pPr>
    </w:p>
    <w:p w:rsidR="00892F78" w:rsidRDefault="00892F78" w:rsidP="00892F78">
      <w:pPr>
        <w:pStyle w:val="aff4"/>
        <w:spacing w:before="60" w:after="60"/>
        <w:ind w:left="0"/>
        <w:contextualSpacing w:val="0"/>
        <w:jc w:val="both"/>
        <w:outlineLvl w:val="0"/>
      </w:pPr>
    </w:p>
    <w:p w:rsidR="00045395" w:rsidRDefault="00045395" w:rsidP="00892F78">
      <w:pPr>
        <w:pStyle w:val="aff4"/>
        <w:spacing w:before="60" w:after="60"/>
        <w:ind w:left="0"/>
        <w:contextualSpacing w:val="0"/>
        <w:jc w:val="both"/>
        <w:outlineLvl w:val="0"/>
      </w:pPr>
    </w:p>
    <w:p w:rsidR="00947C70" w:rsidRDefault="00892F78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Председатель ПДЗК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6E79">
        <w:t xml:space="preserve">       </w:t>
      </w:r>
      <w:r>
        <w:t>Д.А. Жуковский</w:t>
      </w:r>
    </w:p>
    <w:p w:rsidR="00FC6E79" w:rsidRDefault="00FC6E79" w:rsidP="00953EBE">
      <w:pPr>
        <w:pStyle w:val="aff6"/>
        <w:rPr>
          <w:sz w:val="20"/>
        </w:rPr>
      </w:pPr>
    </w:p>
    <w:p w:rsidR="00E56931" w:rsidRDefault="00E56931" w:rsidP="00953EBE">
      <w:pPr>
        <w:pStyle w:val="aff6"/>
        <w:rPr>
          <w:sz w:val="20"/>
        </w:rPr>
      </w:pPr>
    </w:p>
    <w:p w:rsidR="00E56931" w:rsidRDefault="00E56931" w:rsidP="00953EBE">
      <w:pPr>
        <w:pStyle w:val="aff6"/>
        <w:rPr>
          <w:sz w:val="20"/>
        </w:rPr>
      </w:pPr>
    </w:p>
    <w:p w:rsidR="00E56931" w:rsidRDefault="00E56931" w:rsidP="00953EBE">
      <w:pPr>
        <w:pStyle w:val="aff6"/>
        <w:rPr>
          <w:sz w:val="20"/>
        </w:rPr>
      </w:pPr>
    </w:p>
    <w:p w:rsidR="00953EBE" w:rsidRPr="004002D5" w:rsidRDefault="006F5E93" w:rsidP="006F5E93">
      <w:pPr>
        <w:pStyle w:val="aff6"/>
        <w:ind w:firstLine="0"/>
        <w:rPr>
          <w:sz w:val="20"/>
        </w:rPr>
      </w:pPr>
      <w:r w:rsidRPr="006F5E93">
        <w:rPr>
          <w:sz w:val="20"/>
        </w:rPr>
        <w:t>О.В. Чистякова (4012) 690</w:t>
      </w:r>
      <w:r>
        <w:rPr>
          <w:sz w:val="20"/>
        </w:rPr>
        <w:t>423</w:t>
      </w:r>
    </w:p>
    <w:sectPr w:rsidR="00953EBE" w:rsidRPr="004002D5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78" w:rsidRDefault="005B2E78">
      <w:r>
        <w:separator/>
      </w:r>
    </w:p>
  </w:endnote>
  <w:endnote w:type="continuationSeparator" w:id="0">
    <w:p w:rsidR="005B2E78" w:rsidRDefault="005B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78" w:rsidRDefault="005B2E78">
      <w:r>
        <w:separator/>
      </w:r>
    </w:p>
  </w:footnote>
  <w:footnote w:type="continuationSeparator" w:id="0">
    <w:p w:rsidR="005B2E78" w:rsidRDefault="005B2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11E7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2162"/>
    <w:rsid w:val="0002397D"/>
    <w:rsid w:val="00024D27"/>
    <w:rsid w:val="000265D1"/>
    <w:rsid w:val="00027AF4"/>
    <w:rsid w:val="000355E8"/>
    <w:rsid w:val="00040BA5"/>
    <w:rsid w:val="00041BD9"/>
    <w:rsid w:val="00045395"/>
    <w:rsid w:val="00046F3A"/>
    <w:rsid w:val="000506CB"/>
    <w:rsid w:val="000521CB"/>
    <w:rsid w:val="00055A78"/>
    <w:rsid w:val="000623E3"/>
    <w:rsid w:val="00062A1E"/>
    <w:rsid w:val="0006755F"/>
    <w:rsid w:val="00070968"/>
    <w:rsid w:val="00070A20"/>
    <w:rsid w:val="00074A15"/>
    <w:rsid w:val="000774A7"/>
    <w:rsid w:val="000779E0"/>
    <w:rsid w:val="00080929"/>
    <w:rsid w:val="00081695"/>
    <w:rsid w:val="000842BC"/>
    <w:rsid w:val="00084945"/>
    <w:rsid w:val="000858E5"/>
    <w:rsid w:val="00086245"/>
    <w:rsid w:val="00087130"/>
    <w:rsid w:val="00087932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0D7F"/>
    <w:rsid w:val="000F73D8"/>
    <w:rsid w:val="00101035"/>
    <w:rsid w:val="00103EAE"/>
    <w:rsid w:val="00106B64"/>
    <w:rsid w:val="00106E7B"/>
    <w:rsid w:val="00111142"/>
    <w:rsid w:val="00130BA3"/>
    <w:rsid w:val="00130EC2"/>
    <w:rsid w:val="00131000"/>
    <w:rsid w:val="00140C45"/>
    <w:rsid w:val="00142A82"/>
    <w:rsid w:val="00143593"/>
    <w:rsid w:val="00150B94"/>
    <w:rsid w:val="001724F8"/>
    <w:rsid w:val="00174550"/>
    <w:rsid w:val="00175ADF"/>
    <w:rsid w:val="00176806"/>
    <w:rsid w:val="00177F96"/>
    <w:rsid w:val="00180DC5"/>
    <w:rsid w:val="0019506B"/>
    <w:rsid w:val="001A48FB"/>
    <w:rsid w:val="001B7EF5"/>
    <w:rsid w:val="001C2D20"/>
    <w:rsid w:val="001C6293"/>
    <w:rsid w:val="001D68E8"/>
    <w:rsid w:val="001E5B4C"/>
    <w:rsid w:val="001F26E7"/>
    <w:rsid w:val="00202A0E"/>
    <w:rsid w:val="002031B7"/>
    <w:rsid w:val="00205F83"/>
    <w:rsid w:val="00213504"/>
    <w:rsid w:val="0022683D"/>
    <w:rsid w:val="002311AD"/>
    <w:rsid w:val="00234A06"/>
    <w:rsid w:val="0024109F"/>
    <w:rsid w:val="00253C01"/>
    <w:rsid w:val="00254F24"/>
    <w:rsid w:val="00255C79"/>
    <w:rsid w:val="00263C7B"/>
    <w:rsid w:val="00265DCD"/>
    <w:rsid w:val="002662A7"/>
    <w:rsid w:val="00272B25"/>
    <w:rsid w:val="00285D33"/>
    <w:rsid w:val="00285EA8"/>
    <w:rsid w:val="0028614D"/>
    <w:rsid w:val="00287C63"/>
    <w:rsid w:val="00295D33"/>
    <w:rsid w:val="00296220"/>
    <w:rsid w:val="00296927"/>
    <w:rsid w:val="002A12FC"/>
    <w:rsid w:val="002A72D6"/>
    <w:rsid w:val="002B2016"/>
    <w:rsid w:val="002B55A8"/>
    <w:rsid w:val="002B79E6"/>
    <w:rsid w:val="002D50B7"/>
    <w:rsid w:val="002D6D70"/>
    <w:rsid w:val="002E43D7"/>
    <w:rsid w:val="002E756C"/>
    <w:rsid w:val="002E771E"/>
    <w:rsid w:val="002F11EF"/>
    <w:rsid w:val="002F5FE0"/>
    <w:rsid w:val="00300682"/>
    <w:rsid w:val="00300B65"/>
    <w:rsid w:val="0030265D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641E"/>
    <w:rsid w:val="0033045F"/>
    <w:rsid w:val="00331F52"/>
    <w:rsid w:val="00332F24"/>
    <w:rsid w:val="0033782C"/>
    <w:rsid w:val="00340BEF"/>
    <w:rsid w:val="00342E59"/>
    <w:rsid w:val="003433F0"/>
    <w:rsid w:val="00351BA0"/>
    <w:rsid w:val="0035300B"/>
    <w:rsid w:val="003627E8"/>
    <w:rsid w:val="003631D9"/>
    <w:rsid w:val="00367E82"/>
    <w:rsid w:val="00370B00"/>
    <w:rsid w:val="0037142F"/>
    <w:rsid w:val="003842A8"/>
    <w:rsid w:val="00386C3E"/>
    <w:rsid w:val="003A6FDE"/>
    <w:rsid w:val="003B07D9"/>
    <w:rsid w:val="003B11E5"/>
    <w:rsid w:val="003C2586"/>
    <w:rsid w:val="003D180F"/>
    <w:rsid w:val="003D5494"/>
    <w:rsid w:val="003D5E22"/>
    <w:rsid w:val="003D6461"/>
    <w:rsid w:val="003E577A"/>
    <w:rsid w:val="003F171F"/>
    <w:rsid w:val="004002D5"/>
    <w:rsid w:val="004055B4"/>
    <w:rsid w:val="00406F0E"/>
    <w:rsid w:val="004071D9"/>
    <w:rsid w:val="00413F53"/>
    <w:rsid w:val="00420449"/>
    <w:rsid w:val="004218C3"/>
    <w:rsid w:val="00431273"/>
    <w:rsid w:val="00435A48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1F8D"/>
    <w:rsid w:val="004A54F0"/>
    <w:rsid w:val="004C5D5A"/>
    <w:rsid w:val="004C75B6"/>
    <w:rsid w:val="004D2193"/>
    <w:rsid w:val="004D4B5B"/>
    <w:rsid w:val="004D744C"/>
    <w:rsid w:val="004E092C"/>
    <w:rsid w:val="004E0FA7"/>
    <w:rsid w:val="004E2AD3"/>
    <w:rsid w:val="004F07B3"/>
    <w:rsid w:val="004F6184"/>
    <w:rsid w:val="00506C34"/>
    <w:rsid w:val="00510A75"/>
    <w:rsid w:val="00526F62"/>
    <w:rsid w:val="00533C8D"/>
    <w:rsid w:val="005379F5"/>
    <w:rsid w:val="00537B1B"/>
    <w:rsid w:val="005419FC"/>
    <w:rsid w:val="005440A7"/>
    <w:rsid w:val="00545FBD"/>
    <w:rsid w:val="0055177C"/>
    <w:rsid w:val="005628F5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B2E78"/>
    <w:rsid w:val="005C1C51"/>
    <w:rsid w:val="005C1C9C"/>
    <w:rsid w:val="005C50BD"/>
    <w:rsid w:val="005C5BD9"/>
    <w:rsid w:val="005C7DA8"/>
    <w:rsid w:val="005D3AE5"/>
    <w:rsid w:val="005D4CF8"/>
    <w:rsid w:val="005D5CB5"/>
    <w:rsid w:val="005E0979"/>
    <w:rsid w:val="005E2907"/>
    <w:rsid w:val="005E2EFC"/>
    <w:rsid w:val="005F54A4"/>
    <w:rsid w:val="005F73B6"/>
    <w:rsid w:val="00601423"/>
    <w:rsid w:val="006068BB"/>
    <w:rsid w:val="00610757"/>
    <w:rsid w:val="00615F4B"/>
    <w:rsid w:val="00616F65"/>
    <w:rsid w:val="00623392"/>
    <w:rsid w:val="00637633"/>
    <w:rsid w:val="006404D6"/>
    <w:rsid w:val="00642D41"/>
    <w:rsid w:val="00644267"/>
    <w:rsid w:val="0065159E"/>
    <w:rsid w:val="00652F1B"/>
    <w:rsid w:val="006540EF"/>
    <w:rsid w:val="00654710"/>
    <w:rsid w:val="00661759"/>
    <w:rsid w:val="00670E81"/>
    <w:rsid w:val="006712CE"/>
    <w:rsid w:val="006718D0"/>
    <w:rsid w:val="00682484"/>
    <w:rsid w:val="00684650"/>
    <w:rsid w:val="00684B15"/>
    <w:rsid w:val="00687DC1"/>
    <w:rsid w:val="00691D99"/>
    <w:rsid w:val="006921A8"/>
    <w:rsid w:val="00695B63"/>
    <w:rsid w:val="006A24F2"/>
    <w:rsid w:val="006A7B10"/>
    <w:rsid w:val="006B2C98"/>
    <w:rsid w:val="006C0976"/>
    <w:rsid w:val="006C42D3"/>
    <w:rsid w:val="006C4B89"/>
    <w:rsid w:val="006C79F5"/>
    <w:rsid w:val="006D23BF"/>
    <w:rsid w:val="006D2AEB"/>
    <w:rsid w:val="006D664E"/>
    <w:rsid w:val="006E69CA"/>
    <w:rsid w:val="006E7746"/>
    <w:rsid w:val="006F1118"/>
    <w:rsid w:val="006F1D3B"/>
    <w:rsid w:val="006F5687"/>
    <w:rsid w:val="006F5E93"/>
    <w:rsid w:val="006F66A1"/>
    <w:rsid w:val="0070360A"/>
    <w:rsid w:val="00704BC1"/>
    <w:rsid w:val="00711FB7"/>
    <w:rsid w:val="00712090"/>
    <w:rsid w:val="0071757F"/>
    <w:rsid w:val="007221F2"/>
    <w:rsid w:val="00735FB3"/>
    <w:rsid w:val="00740B82"/>
    <w:rsid w:val="007449F0"/>
    <w:rsid w:val="00746123"/>
    <w:rsid w:val="00751F38"/>
    <w:rsid w:val="007521A3"/>
    <w:rsid w:val="0075702C"/>
    <w:rsid w:val="00761AEB"/>
    <w:rsid w:val="007639BF"/>
    <w:rsid w:val="007654D0"/>
    <w:rsid w:val="00773737"/>
    <w:rsid w:val="007748CB"/>
    <w:rsid w:val="00777D88"/>
    <w:rsid w:val="00781FE9"/>
    <w:rsid w:val="00783390"/>
    <w:rsid w:val="007836EC"/>
    <w:rsid w:val="00791326"/>
    <w:rsid w:val="00791D08"/>
    <w:rsid w:val="00791EAD"/>
    <w:rsid w:val="00793214"/>
    <w:rsid w:val="007950F7"/>
    <w:rsid w:val="007A66FA"/>
    <w:rsid w:val="007B2384"/>
    <w:rsid w:val="007B5F8B"/>
    <w:rsid w:val="007C2F14"/>
    <w:rsid w:val="007C4C1B"/>
    <w:rsid w:val="007D1CF0"/>
    <w:rsid w:val="007E0934"/>
    <w:rsid w:val="007F00F0"/>
    <w:rsid w:val="007F11F1"/>
    <w:rsid w:val="007F1846"/>
    <w:rsid w:val="007F64BD"/>
    <w:rsid w:val="007F7BEB"/>
    <w:rsid w:val="00804EA7"/>
    <w:rsid w:val="00806DDF"/>
    <w:rsid w:val="00825D9B"/>
    <w:rsid w:val="00831565"/>
    <w:rsid w:val="00846DC6"/>
    <w:rsid w:val="00851508"/>
    <w:rsid w:val="00855244"/>
    <w:rsid w:val="008572F5"/>
    <w:rsid w:val="00866031"/>
    <w:rsid w:val="00870AF3"/>
    <w:rsid w:val="00874551"/>
    <w:rsid w:val="00892F78"/>
    <w:rsid w:val="00893C9B"/>
    <w:rsid w:val="0089667E"/>
    <w:rsid w:val="008B151C"/>
    <w:rsid w:val="008B2B25"/>
    <w:rsid w:val="008B4778"/>
    <w:rsid w:val="008C06BB"/>
    <w:rsid w:val="008C7FA5"/>
    <w:rsid w:val="008D35DC"/>
    <w:rsid w:val="008E0645"/>
    <w:rsid w:val="008E1DC4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47C70"/>
    <w:rsid w:val="00950271"/>
    <w:rsid w:val="00953EBE"/>
    <w:rsid w:val="009541CC"/>
    <w:rsid w:val="0095460F"/>
    <w:rsid w:val="00957DEF"/>
    <w:rsid w:val="009629C3"/>
    <w:rsid w:val="00973C58"/>
    <w:rsid w:val="0097740C"/>
    <w:rsid w:val="0098576C"/>
    <w:rsid w:val="009869D5"/>
    <w:rsid w:val="00990EFD"/>
    <w:rsid w:val="009A12CA"/>
    <w:rsid w:val="009A643A"/>
    <w:rsid w:val="009B3FEF"/>
    <w:rsid w:val="009B6A39"/>
    <w:rsid w:val="009B70BA"/>
    <w:rsid w:val="009C2751"/>
    <w:rsid w:val="009C3047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279C"/>
    <w:rsid w:val="009F7C7D"/>
    <w:rsid w:val="00A033BC"/>
    <w:rsid w:val="00A048BA"/>
    <w:rsid w:val="00A057E9"/>
    <w:rsid w:val="00A06699"/>
    <w:rsid w:val="00A0692F"/>
    <w:rsid w:val="00A078F7"/>
    <w:rsid w:val="00A137C4"/>
    <w:rsid w:val="00A2013B"/>
    <w:rsid w:val="00A2354E"/>
    <w:rsid w:val="00A23A01"/>
    <w:rsid w:val="00A24197"/>
    <w:rsid w:val="00A25B5C"/>
    <w:rsid w:val="00A3120F"/>
    <w:rsid w:val="00A3258D"/>
    <w:rsid w:val="00A32A42"/>
    <w:rsid w:val="00A377C7"/>
    <w:rsid w:val="00A4081B"/>
    <w:rsid w:val="00A51544"/>
    <w:rsid w:val="00A51643"/>
    <w:rsid w:val="00A51BE5"/>
    <w:rsid w:val="00A53D89"/>
    <w:rsid w:val="00A61D25"/>
    <w:rsid w:val="00A63A2B"/>
    <w:rsid w:val="00A71A77"/>
    <w:rsid w:val="00A71E35"/>
    <w:rsid w:val="00A72067"/>
    <w:rsid w:val="00A767DF"/>
    <w:rsid w:val="00A828D2"/>
    <w:rsid w:val="00A92B9D"/>
    <w:rsid w:val="00A97132"/>
    <w:rsid w:val="00A971F2"/>
    <w:rsid w:val="00AA327A"/>
    <w:rsid w:val="00AA3C44"/>
    <w:rsid w:val="00AA4716"/>
    <w:rsid w:val="00AA61B3"/>
    <w:rsid w:val="00AA722A"/>
    <w:rsid w:val="00AB0484"/>
    <w:rsid w:val="00AB55C6"/>
    <w:rsid w:val="00AB68A8"/>
    <w:rsid w:val="00AB7318"/>
    <w:rsid w:val="00AC6C29"/>
    <w:rsid w:val="00AD2FCA"/>
    <w:rsid w:val="00AD3911"/>
    <w:rsid w:val="00AE0102"/>
    <w:rsid w:val="00AE1E6A"/>
    <w:rsid w:val="00AE3A22"/>
    <w:rsid w:val="00AE4617"/>
    <w:rsid w:val="00AF20F5"/>
    <w:rsid w:val="00AF33C3"/>
    <w:rsid w:val="00AF4913"/>
    <w:rsid w:val="00AF4FC4"/>
    <w:rsid w:val="00B056C4"/>
    <w:rsid w:val="00B11A2F"/>
    <w:rsid w:val="00B12BA7"/>
    <w:rsid w:val="00B17A86"/>
    <w:rsid w:val="00B240C4"/>
    <w:rsid w:val="00B25D52"/>
    <w:rsid w:val="00B308B4"/>
    <w:rsid w:val="00B30F85"/>
    <w:rsid w:val="00B32774"/>
    <w:rsid w:val="00B33B2E"/>
    <w:rsid w:val="00B341AB"/>
    <w:rsid w:val="00B344CC"/>
    <w:rsid w:val="00B36BDC"/>
    <w:rsid w:val="00B40663"/>
    <w:rsid w:val="00B40D4D"/>
    <w:rsid w:val="00B53556"/>
    <w:rsid w:val="00B54118"/>
    <w:rsid w:val="00B54AEB"/>
    <w:rsid w:val="00B553B1"/>
    <w:rsid w:val="00B7020B"/>
    <w:rsid w:val="00B77C88"/>
    <w:rsid w:val="00B807AF"/>
    <w:rsid w:val="00B845F9"/>
    <w:rsid w:val="00B85B57"/>
    <w:rsid w:val="00B93C2C"/>
    <w:rsid w:val="00B95BD5"/>
    <w:rsid w:val="00BA532C"/>
    <w:rsid w:val="00BC1B3C"/>
    <w:rsid w:val="00BC1C1A"/>
    <w:rsid w:val="00BD5C46"/>
    <w:rsid w:val="00BD5CEB"/>
    <w:rsid w:val="00BD649E"/>
    <w:rsid w:val="00BF6A09"/>
    <w:rsid w:val="00C01875"/>
    <w:rsid w:val="00C255AC"/>
    <w:rsid w:val="00C44652"/>
    <w:rsid w:val="00C473C8"/>
    <w:rsid w:val="00C552BB"/>
    <w:rsid w:val="00C62FEE"/>
    <w:rsid w:val="00C638F2"/>
    <w:rsid w:val="00C647D4"/>
    <w:rsid w:val="00C660A1"/>
    <w:rsid w:val="00C75B8B"/>
    <w:rsid w:val="00C804FF"/>
    <w:rsid w:val="00C94082"/>
    <w:rsid w:val="00C940C4"/>
    <w:rsid w:val="00C947AF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B653D"/>
    <w:rsid w:val="00CD5B36"/>
    <w:rsid w:val="00CE034A"/>
    <w:rsid w:val="00CF1314"/>
    <w:rsid w:val="00CF30D8"/>
    <w:rsid w:val="00D03E12"/>
    <w:rsid w:val="00D043CC"/>
    <w:rsid w:val="00D06B55"/>
    <w:rsid w:val="00D10C36"/>
    <w:rsid w:val="00D13F09"/>
    <w:rsid w:val="00D31CB1"/>
    <w:rsid w:val="00D36827"/>
    <w:rsid w:val="00D3757E"/>
    <w:rsid w:val="00D4573A"/>
    <w:rsid w:val="00D45947"/>
    <w:rsid w:val="00D475D3"/>
    <w:rsid w:val="00D50696"/>
    <w:rsid w:val="00D511F7"/>
    <w:rsid w:val="00D5364C"/>
    <w:rsid w:val="00D53AD3"/>
    <w:rsid w:val="00D55AA3"/>
    <w:rsid w:val="00D56939"/>
    <w:rsid w:val="00D569BA"/>
    <w:rsid w:val="00D6570B"/>
    <w:rsid w:val="00D6678C"/>
    <w:rsid w:val="00D67104"/>
    <w:rsid w:val="00D73D52"/>
    <w:rsid w:val="00D8109E"/>
    <w:rsid w:val="00D870C3"/>
    <w:rsid w:val="00D87334"/>
    <w:rsid w:val="00D9316C"/>
    <w:rsid w:val="00DA0D5D"/>
    <w:rsid w:val="00DA220E"/>
    <w:rsid w:val="00DA2D91"/>
    <w:rsid w:val="00DA7A2F"/>
    <w:rsid w:val="00DA7D75"/>
    <w:rsid w:val="00DB5874"/>
    <w:rsid w:val="00DC11D1"/>
    <w:rsid w:val="00DC416A"/>
    <w:rsid w:val="00DD0592"/>
    <w:rsid w:val="00DD609B"/>
    <w:rsid w:val="00DE65E8"/>
    <w:rsid w:val="00DF0438"/>
    <w:rsid w:val="00DF439E"/>
    <w:rsid w:val="00E01245"/>
    <w:rsid w:val="00E05943"/>
    <w:rsid w:val="00E10957"/>
    <w:rsid w:val="00E145BC"/>
    <w:rsid w:val="00E23222"/>
    <w:rsid w:val="00E23D2D"/>
    <w:rsid w:val="00E26998"/>
    <w:rsid w:val="00E26B75"/>
    <w:rsid w:val="00E31510"/>
    <w:rsid w:val="00E3757A"/>
    <w:rsid w:val="00E448D1"/>
    <w:rsid w:val="00E46929"/>
    <w:rsid w:val="00E52357"/>
    <w:rsid w:val="00E539BE"/>
    <w:rsid w:val="00E54D84"/>
    <w:rsid w:val="00E56831"/>
    <w:rsid w:val="00E569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EF37ED"/>
    <w:rsid w:val="00EF519B"/>
    <w:rsid w:val="00F01C2D"/>
    <w:rsid w:val="00F11A45"/>
    <w:rsid w:val="00F13B19"/>
    <w:rsid w:val="00F15519"/>
    <w:rsid w:val="00F20A4D"/>
    <w:rsid w:val="00F327D2"/>
    <w:rsid w:val="00F33099"/>
    <w:rsid w:val="00F441DC"/>
    <w:rsid w:val="00F44C78"/>
    <w:rsid w:val="00F46465"/>
    <w:rsid w:val="00F46A11"/>
    <w:rsid w:val="00F5766E"/>
    <w:rsid w:val="00F70945"/>
    <w:rsid w:val="00F72447"/>
    <w:rsid w:val="00F7494B"/>
    <w:rsid w:val="00F77639"/>
    <w:rsid w:val="00F77BE1"/>
    <w:rsid w:val="00F8393F"/>
    <w:rsid w:val="00F87FB6"/>
    <w:rsid w:val="00F928E7"/>
    <w:rsid w:val="00F945D3"/>
    <w:rsid w:val="00F94D6A"/>
    <w:rsid w:val="00F95E03"/>
    <w:rsid w:val="00FB00FE"/>
    <w:rsid w:val="00FB1A35"/>
    <w:rsid w:val="00FB3EFC"/>
    <w:rsid w:val="00FC4596"/>
    <w:rsid w:val="00FC4783"/>
    <w:rsid w:val="00FC6E79"/>
    <w:rsid w:val="00FD16EE"/>
    <w:rsid w:val="00FD52B9"/>
    <w:rsid w:val="00FE1088"/>
    <w:rsid w:val="00FE11A1"/>
    <w:rsid w:val="00FE1418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ff6">
    <w:name w:val="No Spacing"/>
    <w:uiPriority w:val="1"/>
    <w:qFormat/>
    <w:rsid w:val="00953EBE"/>
    <w:pPr>
      <w:ind w:firstLine="567"/>
      <w:jc w:val="both"/>
    </w:pPr>
    <w:rPr>
      <w:snapToGrid w:val="0"/>
      <w:sz w:val="28"/>
    </w:rPr>
  </w:style>
  <w:style w:type="character" w:customStyle="1" w:styleId="aff5">
    <w:name w:val="Абзац списка Знак"/>
    <w:link w:val="aff4"/>
    <w:uiPriority w:val="34"/>
    <w:rsid w:val="00B056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ff6">
    <w:name w:val="No Spacing"/>
    <w:uiPriority w:val="1"/>
    <w:qFormat/>
    <w:rsid w:val="00953EBE"/>
    <w:pPr>
      <w:ind w:firstLine="567"/>
      <w:jc w:val="both"/>
    </w:pPr>
    <w:rPr>
      <w:snapToGrid w:val="0"/>
      <w:sz w:val="28"/>
    </w:rPr>
  </w:style>
  <w:style w:type="character" w:customStyle="1" w:styleId="aff5">
    <w:name w:val="Абзац списка Знак"/>
    <w:link w:val="aff4"/>
    <w:uiPriority w:val="34"/>
    <w:rsid w:val="00B056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0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8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9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5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8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13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36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30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21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41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88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56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44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055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irao.tektorg.ru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D88C-39D1-464F-A639-638771B2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340</Words>
  <Characters>1943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2279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Чистякова Ольга Владиславовна</cp:lastModifiedBy>
  <cp:revision>3</cp:revision>
  <cp:lastPrinted>2019-02-21T12:02:00Z</cp:lastPrinted>
  <dcterms:created xsi:type="dcterms:W3CDTF">2019-02-21T11:38:00Z</dcterms:created>
  <dcterms:modified xsi:type="dcterms:W3CDTF">2019-02-21T13:17:00Z</dcterms:modified>
</cp:coreProperties>
</file>