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83" w:rsidRDefault="00890883" w:rsidP="00890883">
      <w:pPr>
        <w:pStyle w:val="4"/>
        <w:spacing w:before="0" w:after="0" w:line="240" w:lineRule="auto"/>
        <w:jc w:val="right"/>
        <w:rPr>
          <w:b w:val="0"/>
          <w:sz w:val="24"/>
          <w:szCs w:val="24"/>
          <w:lang w:val="ru-RU"/>
        </w:rPr>
      </w:pPr>
      <w:r w:rsidRPr="00890883">
        <w:rPr>
          <w:b w:val="0"/>
          <w:sz w:val="24"/>
          <w:szCs w:val="24"/>
          <w:lang w:val="ru-RU"/>
        </w:rPr>
        <w:t>Приложение 1</w:t>
      </w:r>
    </w:p>
    <w:p w:rsidR="00890883" w:rsidRDefault="00890883" w:rsidP="00890883">
      <w:pPr>
        <w:pStyle w:val="4"/>
        <w:spacing w:before="0" w:after="0" w:line="240" w:lineRule="auto"/>
        <w:jc w:val="center"/>
      </w:pPr>
    </w:p>
    <w:p w:rsidR="00F42F1F" w:rsidRPr="00CB34C1" w:rsidRDefault="00F42F1F" w:rsidP="00890883">
      <w:pPr>
        <w:pStyle w:val="4"/>
        <w:spacing w:before="0" w:after="0" w:line="240" w:lineRule="auto"/>
        <w:jc w:val="center"/>
      </w:pPr>
      <w:r w:rsidRPr="00CB34C1">
        <w:t>ТЕХНИКО-КОММЕРЧЕСКОЕ ЗАДАНИЕ</w:t>
      </w:r>
    </w:p>
    <w:p w:rsidR="009B4123" w:rsidRDefault="00F42F1F" w:rsidP="001857E2">
      <w:pPr>
        <w:spacing w:line="240" w:lineRule="auto"/>
        <w:jc w:val="center"/>
        <w:rPr>
          <w:szCs w:val="28"/>
        </w:rPr>
      </w:pPr>
      <w:r w:rsidRPr="00CB34C1">
        <w:rPr>
          <w:szCs w:val="28"/>
        </w:rPr>
        <w:t xml:space="preserve">по продаже </w:t>
      </w:r>
      <w:r w:rsidR="009B4123" w:rsidRPr="009B4123">
        <w:rPr>
          <w:szCs w:val="28"/>
        </w:rPr>
        <w:t xml:space="preserve">легкой фракции золы уноса (микросфера) </w:t>
      </w:r>
    </w:p>
    <w:p w:rsidR="00F42F1F" w:rsidRDefault="009B4123" w:rsidP="001857E2">
      <w:pPr>
        <w:spacing w:line="240" w:lineRule="auto"/>
        <w:jc w:val="center"/>
        <w:rPr>
          <w:szCs w:val="28"/>
        </w:rPr>
      </w:pPr>
      <w:proofErr w:type="spellStart"/>
      <w:r w:rsidRPr="009B4123">
        <w:rPr>
          <w:szCs w:val="28"/>
        </w:rPr>
        <w:t>Гусиноозерской</w:t>
      </w:r>
      <w:proofErr w:type="spellEnd"/>
      <w:r w:rsidRPr="009B4123">
        <w:rPr>
          <w:szCs w:val="28"/>
        </w:rPr>
        <w:t xml:space="preserve"> ГРЭС </w:t>
      </w:r>
      <w:r w:rsidR="0083744A" w:rsidRPr="00CB34C1">
        <w:rPr>
          <w:szCs w:val="28"/>
        </w:rPr>
        <w:t>в</w:t>
      </w:r>
      <w:r w:rsidR="0083744A">
        <w:rPr>
          <w:szCs w:val="28"/>
        </w:rPr>
        <w:t xml:space="preserve"> </w:t>
      </w:r>
      <w:r>
        <w:rPr>
          <w:szCs w:val="28"/>
        </w:rPr>
        <w:t>2018 году</w:t>
      </w:r>
    </w:p>
    <w:p w:rsidR="001857E2" w:rsidRPr="00CB34C1" w:rsidRDefault="001857E2" w:rsidP="001857E2">
      <w:pPr>
        <w:spacing w:line="240" w:lineRule="auto"/>
        <w:jc w:val="center"/>
        <w:rPr>
          <w:szCs w:val="28"/>
        </w:rPr>
      </w:pPr>
    </w:p>
    <w:p w:rsidR="00F42F1F" w:rsidRDefault="00762AFB" w:rsidP="001857E2">
      <w:pPr>
        <w:tabs>
          <w:tab w:val="left" w:pos="540"/>
          <w:tab w:val="left" w:pos="1080"/>
        </w:tabs>
        <w:spacing w:line="240" w:lineRule="auto"/>
        <w:ind w:firstLine="540"/>
        <w:rPr>
          <w:szCs w:val="28"/>
        </w:rPr>
      </w:pPr>
      <w:r>
        <w:rPr>
          <w:szCs w:val="28"/>
        </w:rPr>
        <w:t>Филиал «</w:t>
      </w:r>
      <w:proofErr w:type="spellStart"/>
      <w:r w:rsidR="00317B3B">
        <w:rPr>
          <w:szCs w:val="28"/>
        </w:rPr>
        <w:t>Гусиноозерская</w:t>
      </w:r>
      <w:proofErr w:type="spellEnd"/>
      <w:r>
        <w:rPr>
          <w:szCs w:val="28"/>
        </w:rPr>
        <w:t xml:space="preserve"> ГРЭС» АО «</w:t>
      </w:r>
      <w:proofErr w:type="spellStart"/>
      <w:r>
        <w:rPr>
          <w:szCs w:val="28"/>
        </w:rPr>
        <w:t>Интер</w:t>
      </w:r>
      <w:proofErr w:type="spellEnd"/>
      <w:r>
        <w:rPr>
          <w:szCs w:val="28"/>
        </w:rPr>
        <w:t xml:space="preserve"> РАО – </w:t>
      </w:r>
      <w:proofErr w:type="spellStart"/>
      <w:r>
        <w:rPr>
          <w:szCs w:val="28"/>
        </w:rPr>
        <w:t>Электрогенерация</w:t>
      </w:r>
      <w:proofErr w:type="spellEnd"/>
      <w:r>
        <w:rPr>
          <w:szCs w:val="28"/>
        </w:rPr>
        <w:t>»</w:t>
      </w:r>
      <w:r w:rsidR="00D42E69">
        <w:rPr>
          <w:szCs w:val="28"/>
        </w:rPr>
        <w:t xml:space="preserve"> (</w:t>
      </w:r>
      <w:r w:rsidR="009F47C3">
        <w:rPr>
          <w:szCs w:val="28"/>
        </w:rPr>
        <w:t>Продавец</w:t>
      </w:r>
      <w:r w:rsidR="00D42E69">
        <w:rPr>
          <w:szCs w:val="28"/>
        </w:rPr>
        <w:t xml:space="preserve">) </w:t>
      </w:r>
      <w:r w:rsidR="00F42F1F" w:rsidRPr="001C2987">
        <w:rPr>
          <w:szCs w:val="28"/>
        </w:rPr>
        <w:t xml:space="preserve">предлагает на продажу </w:t>
      </w:r>
      <w:r w:rsidR="00317B3B">
        <w:rPr>
          <w:szCs w:val="28"/>
        </w:rPr>
        <w:t>легкую фракцию золы уноса (микросфера)</w:t>
      </w:r>
      <w:r w:rsidR="00F42F1F" w:rsidRPr="001C2987">
        <w:rPr>
          <w:szCs w:val="28"/>
        </w:rPr>
        <w:t>, находящ</w:t>
      </w:r>
      <w:r w:rsidR="00890883">
        <w:rPr>
          <w:szCs w:val="28"/>
        </w:rPr>
        <w:t>уюся</w:t>
      </w:r>
      <w:r w:rsidR="00D42E69">
        <w:rPr>
          <w:szCs w:val="28"/>
        </w:rPr>
        <w:t xml:space="preserve"> </w:t>
      </w:r>
      <w:r w:rsidR="00452EDE">
        <w:rPr>
          <w:szCs w:val="28"/>
        </w:rPr>
        <w:t xml:space="preserve">по адресу: </w:t>
      </w:r>
      <w:r w:rsidR="00317B3B">
        <w:rPr>
          <w:szCs w:val="28"/>
        </w:rPr>
        <w:t xml:space="preserve">Республика Бурятия, </w:t>
      </w:r>
      <w:proofErr w:type="spellStart"/>
      <w:r w:rsidR="00317B3B">
        <w:rPr>
          <w:szCs w:val="28"/>
        </w:rPr>
        <w:t>Селенгинский</w:t>
      </w:r>
      <w:proofErr w:type="spellEnd"/>
      <w:r w:rsidR="00317B3B">
        <w:rPr>
          <w:szCs w:val="28"/>
        </w:rPr>
        <w:t xml:space="preserve"> район, г. Гусиноозерск, территория </w:t>
      </w:r>
      <w:proofErr w:type="spellStart"/>
      <w:r w:rsidR="00317B3B">
        <w:rPr>
          <w:szCs w:val="28"/>
        </w:rPr>
        <w:t>золоотвалов</w:t>
      </w:r>
      <w:proofErr w:type="spellEnd"/>
      <w:r w:rsidR="00317B3B">
        <w:rPr>
          <w:szCs w:val="28"/>
        </w:rPr>
        <w:t xml:space="preserve"> №1 и №2 </w:t>
      </w:r>
      <w:proofErr w:type="spellStart"/>
      <w:r w:rsidR="00317B3B">
        <w:rPr>
          <w:szCs w:val="28"/>
        </w:rPr>
        <w:t>Гусиноозерской</w:t>
      </w:r>
      <w:proofErr w:type="spellEnd"/>
      <w:r w:rsidR="00317B3B">
        <w:rPr>
          <w:szCs w:val="28"/>
        </w:rPr>
        <w:t xml:space="preserve"> ГРЭС</w:t>
      </w:r>
      <w:r>
        <w:rPr>
          <w:szCs w:val="28"/>
        </w:rPr>
        <w:t>.</w:t>
      </w:r>
      <w:r w:rsidR="00F42F1F" w:rsidRPr="001C2987">
        <w:rPr>
          <w:szCs w:val="28"/>
        </w:rPr>
        <w:t xml:space="preserve"> </w:t>
      </w:r>
    </w:p>
    <w:p w:rsidR="00D42E69" w:rsidRPr="00A171F6" w:rsidRDefault="00D42E69" w:rsidP="001857E2">
      <w:pPr>
        <w:tabs>
          <w:tab w:val="left" w:pos="540"/>
          <w:tab w:val="left" w:pos="1080"/>
        </w:tabs>
        <w:spacing w:line="240" w:lineRule="auto"/>
        <w:ind w:firstLine="540"/>
        <w:rPr>
          <w:sz w:val="14"/>
          <w:szCs w:val="14"/>
        </w:rPr>
      </w:pPr>
    </w:p>
    <w:p w:rsidR="00F42F1F" w:rsidRPr="00CB34C1" w:rsidRDefault="00F42F1F" w:rsidP="001857E2">
      <w:pPr>
        <w:numPr>
          <w:ilvl w:val="0"/>
          <w:numId w:val="1"/>
        </w:numPr>
        <w:tabs>
          <w:tab w:val="clear" w:pos="720"/>
          <w:tab w:val="num" w:pos="360"/>
          <w:tab w:val="left" w:pos="540"/>
          <w:tab w:val="left" w:pos="1080"/>
        </w:tabs>
        <w:spacing w:line="240" w:lineRule="auto"/>
        <w:ind w:left="0" w:firstLine="540"/>
        <w:jc w:val="left"/>
        <w:rPr>
          <w:b/>
          <w:i/>
          <w:szCs w:val="28"/>
        </w:rPr>
      </w:pPr>
      <w:r w:rsidRPr="00CB34C1">
        <w:rPr>
          <w:b/>
          <w:i/>
          <w:szCs w:val="28"/>
        </w:rPr>
        <w:t>Общие сведения</w:t>
      </w:r>
    </w:p>
    <w:p w:rsidR="00D619EC" w:rsidRDefault="00D619EC" w:rsidP="001857E2">
      <w:pPr>
        <w:pStyle w:val="a5"/>
        <w:tabs>
          <w:tab w:val="left" w:pos="540"/>
          <w:tab w:val="left" w:pos="1080"/>
          <w:tab w:val="left" w:pos="4500"/>
        </w:tabs>
        <w:ind w:firstLine="539"/>
        <w:rPr>
          <w:rFonts w:ascii="Times New Roman" w:hAnsi="Times New Roman" w:cs="Times New Roman"/>
          <w:sz w:val="28"/>
          <w:szCs w:val="28"/>
        </w:rPr>
      </w:pPr>
    </w:p>
    <w:p w:rsidR="00890883" w:rsidRPr="007B7D24" w:rsidRDefault="00890883" w:rsidP="00890883">
      <w:pPr>
        <w:spacing w:line="240" w:lineRule="auto"/>
        <w:rPr>
          <w:szCs w:val="28"/>
        </w:rPr>
      </w:pPr>
      <w:r w:rsidRPr="00B80299">
        <w:rPr>
          <w:szCs w:val="28"/>
        </w:rPr>
        <w:t xml:space="preserve">Предполагаемый (ориентировочный) </w:t>
      </w:r>
      <w:r w:rsidRPr="007B7D24">
        <w:rPr>
          <w:szCs w:val="28"/>
        </w:rPr>
        <w:t xml:space="preserve">общий объем </w:t>
      </w:r>
      <w:r>
        <w:rPr>
          <w:szCs w:val="28"/>
        </w:rPr>
        <w:t xml:space="preserve">легкой фракции золы (алюмосиликатная микросфера) </w:t>
      </w:r>
      <w:r w:rsidRPr="007B7D24">
        <w:rPr>
          <w:szCs w:val="28"/>
        </w:rPr>
        <w:t xml:space="preserve">на продажу – </w:t>
      </w:r>
      <w:r w:rsidRPr="00FB5E93">
        <w:rPr>
          <w:szCs w:val="28"/>
        </w:rPr>
        <w:t>50 (Пятьдесят)</w:t>
      </w:r>
      <w:r w:rsidRPr="007B7D24">
        <w:rPr>
          <w:szCs w:val="28"/>
        </w:rPr>
        <w:t xml:space="preserve"> тонн </w:t>
      </w:r>
      <w:r>
        <w:rPr>
          <w:szCs w:val="28"/>
        </w:rPr>
        <w:t xml:space="preserve">с </w:t>
      </w:r>
      <w:r w:rsidRPr="007B7D24">
        <w:rPr>
          <w:szCs w:val="28"/>
        </w:rPr>
        <w:t>предоставление</w:t>
      </w:r>
      <w:r>
        <w:rPr>
          <w:szCs w:val="28"/>
        </w:rPr>
        <w:t>м</w:t>
      </w:r>
      <w:r w:rsidRPr="007B7D24">
        <w:rPr>
          <w:szCs w:val="28"/>
        </w:rPr>
        <w:t xml:space="preserve"> соответствующего графика отгрузки как приложения к договору.</w:t>
      </w:r>
    </w:p>
    <w:p w:rsidR="00890883" w:rsidRDefault="00890883" w:rsidP="00890883">
      <w:pPr>
        <w:pStyle w:val="a5"/>
        <w:tabs>
          <w:tab w:val="left" w:pos="540"/>
          <w:tab w:val="left" w:pos="1080"/>
          <w:tab w:val="left" w:pos="4500"/>
        </w:tabs>
        <w:ind w:firstLine="539"/>
        <w:rPr>
          <w:rFonts w:ascii="Times New Roman" w:hAnsi="Times New Roman" w:cs="Times New Roman"/>
          <w:sz w:val="28"/>
          <w:szCs w:val="28"/>
        </w:rPr>
      </w:pPr>
      <w:r w:rsidRPr="001D2C9E">
        <w:rPr>
          <w:rFonts w:ascii="Times New Roman" w:hAnsi="Times New Roman" w:cs="Times New Roman"/>
          <w:sz w:val="28"/>
          <w:szCs w:val="28"/>
        </w:rPr>
        <w:t xml:space="preserve">Срок отгрузки: </w:t>
      </w:r>
      <w:r w:rsidRPr="00FB5E93">
        <w:rPr>
          <w:rFonts w:ascii="Times New Roman" w:hAnsi="Times New Roman" w:cs="Times New Roman"/>
          <w:sz w:val="28"/>
          <w:szCs w:val="28"/>
        </w:rPr>
        <w:t>июнь 2018 – октябрь 2018</w:t>
      </w:r>
    </w:p>
    <w:p w:rsidR="00A37E82" w:rsidRPr="00AD79C2" w:rsidRDefault="00A37E82" w:rsidP="00A37E82">
      <w:pPr>
        <w:pStyle w:val="a5"/>
        <w:tabs>
          <w:tab w:val="left" w:pos="540"/>
          <w:tab w:val="left" w:pos="1080"/>
          <w:tab w:val="left" w:pos="4500"/>
        </w:tabs>
        <w:ind w:firstLine="539"/>
        <w:rPr>
          <w:rFonts w:ascii="Times New Roman" w:hAnsi="Times New Roman" w:cs="Times New Roman"/>
          <w:sz w:val="28"/>
          <w:szCs w:val="28"/>
        </w:rPr>
      </w:pPr>
      <w:r w:rsidRPr="00CA23B0">
        <w:rPr>
          <w:rFonts w:ascii="Times New Roman" w:hAnsi="Times New Roman" w:cs="Times New Roman"/>
          <w:sz w:val="28"/>
          <w:szCs w:val="28"/>
        </w:rPr>
        <w:t xml:space="preserve">Начальная (стартовая) цена 1 </w:t>
      </w:r>
      <w:r w:rsidRPr="00AD79C2">
        <w:rPr>
          <w:rFonts w:ascii="Times New Roman" w:hAnsi="Times New Roman" w:cs="Times New Roman"/>
          <w:sz w:val="28"/>
          <w:szCs w:val="28"/>
        </w:rPr>
        <w:t xml:space="preserve">тонны легкой фракции золы </w:t>
      </w:r>
      <w:r w:rsidRPr="00AD79C2">
        <w:rPr>
          <w:rFonts w:ascii="Times New Roman" w:hAnsi="Times New Roman" w:cs="Times New Roman"/>
          <w:sz w:val="28"/>
          <w:szCs w:val="28"/>
        </w:rPr>
        <w:t xml:space="preserve">уноса </w:t>
      </w:r>
      <w:r w:rsidRPr="00AD79C2">
        <w:rPr>
          <w:rFonts w:ascii="Times New Roman" w:hAnsi="Times New Roman" w:cs="Times New Roman"/>
          <w:sz w:val="28"/>
          <w:szCs w:val="28"/>
        </w:rPr>
        <w:t>(микросфера) составляет – 1 000 (Одна тысяча) рублей 00 копеек (</w:t>
      </w:r>
      <w:r w:rsidRPr="00AD79C2">
        <w:rPr>
          <w:rFonts w:ascii="Times New Roman" w:hAnsi="Times New Roman" w:cs="Times New Roman"/>
          <w:sz w:val="28"/>
          <w:szCs w:val="28"/>
        </w:rPr>
        <w:t>без</w:t>
      </w:r>
      <w:r w:rsidRPr="00AD79C2">
        <w:rPr>
          <w:rFonts w:ascii="Times New Roman" w:hAnsi="Times New Roman" w:cs="Times New Roman"/>
          <w:sz w:val="28"/>
          <w:szCs w:val="28"/>
        </w:rPr>
        <w:t xml:space="preserve"> НДС). Начальная (стартовая) цена </w:t>
      </w:r>
      <w:r w:rsidRPr="00AD79C2">
        <w:rPr>
          <w:rFonts w:ascii="Times New Roman" w:hAnsi="Times New Roman" w:cs="Times New Roman"/>
          <w:sz w:val="28"/>
          <w:szCs w:val="28"/>
          <w:u w:val="single"/>
        </w:rPr>
        <w:t>всего объема</w:t>
      </w:r>
      <w:r w:rsidRPr="00AD79C2">
        <w:rPr>
          <w:rFonts w:ascii="Times New Roman" w:hAnsi="Times New Roman" w:cs="Times New Roman"/>
          <w:sz w:val="28"/>
          <w:szCs w:val="28"/>
        </w:rPr>
        <w:t xml:space="preserve"> легкой фракции золы (алюмосиликатная микросфера) – не менее 50 000 (Пятьдесят тысяч) рублей 00 копеек (</w:t>
      </w:r>
      <w:r w:rsidR="00095DF8" w:rsidRPr="00AD79C2">
        <w:rPr>
          <w:rFonts w:ascii="Times New Roman" w:hAnsi="Times New Roman" w:cs="Times New Roman"/>
          <w:sz w:val="28"/>
          <w:szCs w:val="28"/>
        </w:rPr>
        <w:t>без</w:t>
      </w:r>
      <w:r w:rsidRPr="00AD79C2">
        <w:rPr>
          <w:rFonts w:ascii="Times New Roman" w:hAnsi="Times New Roman" w:cs="Times New Roman"/>
          <w:sz w:val="28"/>
          <w:szCs w:val="28"/>
        </w:rPr>
        <w:t xml:space="preserve"> НДС). </w:t>
      </w:r>
    </w:p>
    <w:p w:rsidR="001857E2" w:rsidRPr="00AD79C2" w:rsidRDefault="001857E2" w:rsidP="001857E2">
      <w:pPr>
        <w:spacing w:line="240" w:lineRule="auto"/>
      </w:pPr>
      <w:r w:rsidRPr="00AD79C2">
        <w:t>Указанн</w:t>
      </w:r>
      <w:r w:rsidR="006B0DDE" w:rsidRPr="00AD79C2">
        <w:t>ый</w:t>
      </w:r>
      <w:r w:rsidRPr="00AD79C2">
        <w:t xml:space="preserve"> объем </w:t>
      </w:r>
      <w:r w:rsidR="006B0DDE" w:rsidRPr="00AD79C2">
        <w:t xml:space="preserve">легкой фракции золы уноса (микросфера) </w:t>
      </w:r>
      <w:r w:rsidR="00485BB1" w:rsidRPr="00AD79C2">
        <w:t>я</w:t>
      </w:r>
      <w:r w:rsidR="002A20A6" w:rsidRPr="00AD79C2">
        <w:t>вляет</w:t>
      </w:r>
      <w:r w:rsidRPr="00AD79C2">
        <w:t>ся ориентировочным и мо</w:t>
      </w:r>
      <w:r w:rsidR="002A20A6" w:rsidRPr="00AD79C2">
        <w:t>жет</w:t>
      </w:r>
      <w:r w:rsidRPr="00AD79C2">
        <w:t xml:space="preserve"> корректироваться в большую или меньшую сторону в зависимости от фактического наличия </w:t>
      </w:r>
      <w:r w:rsidR="006B0DDE" w:rsidRPr="00AD79C2">
        <w:t xml:space="preserve">на территории </w:t>
      </w:r>
      <w:proofErr w:type="spellStart"/>
      <w:proofErr w:type="gramStart"/>
      <w:r w:rsidR="006B0DDE" w:rsidRPr="00AD79C2">
        <w:t>золоотвала</w:t>
      </w:r>
      <w:proofErr w:type="spellEnd"/>
      <w:r w:rsidR="006B0DDE" w:rsidRPr="00AD79C2">
        <w:t xml:space="preserve"> </w:t>
      </w:r>
      <w:r w:rsidR="006B0DDE" w:rsidRPr="00AD79C2">
        <w:t xml:space="preserve"> </w:t>
      </w:r>
      <w:r w:rsidRPr="00AD79C2">
        <w:t>Продавца</w:t>
      </w:r>
      <w:proofErr w:type="gramEnd"/>
      <w:r w:rsidRPr="00AD79C2">
        <w:t>.</w:t>
      </w:r>
    </w:p>
    <w:p w:rsidR="00323A55" w:rsidRDefault="006B0DDE" w:rsidP="00D619EC">
      <w:pPr>
        <w:spacing w:line="240" w:lineRule="auto"/>
      </w:pPr>
      <w:r w:rsidRPr="00AD79C2">
        <w:t>Сбор</w:t>
      </w:r>
      <w:r w:rsidR="00096CDA" w:rsidRPr="00AD79C2">
        <w:t>, погрузка</w:t>
      </w:r>
      <w:r w:rsidRPr="00AD79C2">
        <w:t xml:space="preserve"> </w:t>
      </w:r>
      <w:r w:rsidR="00323A55" w:rsidRPr="00AD79C2">
        <w:t xml:space="preserve">и вывоз </w:t>
      </w:r>
      <w:r w:rsidRPr="00AD79C2">
        <w:t xml:space="preserve">легкой фракции золы уноса (микросфера) </w:t>
      </w:r>
      <w:r w:rsidR="00323A55" w:rsidRPr="00AD79C2">
        <w:t xml:space="preserve">с территории </w:t>
      </w:r>
      <w:proofErr w:type="spellStart"/>
      <w:r w:rsidRPr="00AD79C2">
        <w:t>золоотвалов</w:t>
      </w:r>
      <w:proofErr w:type="spellEnd"/>
      <w:r w:rsidRPr="00AD79C2">
        <w:t xml:space="preserve"> №1 и №2 </w:t>
      </w:r>
      <w:r w:rsidR="00323A55" w:rsidRPr="00AD79C2">
        <w:rPr>
          <w:szCs w:val="28"/>
        </w:rPr>
        <w:t>филиала «</w:t>
      </w:r>
      <w:proofErr w:type="spellStart"/>
      <w:r w:rsidRPr="00AD79C2">
        <w:rPr>
          <w:szCs w:val="28"/>
        </w:rPr>
        <w:t>Гусиноозерская</w:t>
      </w:r>
      <w:proofErr w:type="spellEnd"/>
      <w:r w:rsidRPr="00AD79C2">
        <w:rPr>
          <w:szCs w:val="28"/>
        </w:rPr>
        <w:t xml:space="preserve"> </w:t>
      </w:r>
      <w:r w:rsidR="00323A55">
        <w:rPr>
          <w:szCs w:val="28"/>
        </w:rPr>
        <w:t>ГРЭС» АО «</w:t>
      </w:r>
      <w:proofErr w:type="spellStart"/>
      <w:r w:rsidR="00323A55">
        <w:rPr>
          <w:szCs w:val="28"/>
        </w:rPr>
        <w:t>Интер</w:t>
      </w:r>
      <w:proofErr w:type="spellEnd"/>
      <w:r w:rsidR="00323A55">
        <w:rPr>
          <w:szCs w:val="28"/>
        </w:rPr>
        <w:t xml:space="preserve"> РАО – </w:t>
      </w:r>
      <w:proofErr w:type="spellStart"/>
      <w:r w:rsidR="00323A55">
        <w:rPr>
          <w:szCs w:val="28"/>
        </w:rPr>
        <w:t>Электрогенерация</w:t>
      </w:r>
      <w:proofErr w:type="spellEnd"/>
      <w:r w:rsidR="00323A55">
        <w:rPr>
          <w:szCs w:val="28"/>
        </w:rPr>
        <w:t>»</w:t>
      </w:r>
      <w:r w:rsidR="00323A55" w:rsidRPr="00CB34C1">
        <w:rPr>
          <w:szCs w:val="28"/>
        </w:rPr>
        <w:t xml:space="preserve"> </w:t>
      </w:r>
      <w:r w:rsidR="00323A55" w:rsidRPr="00D619EC">
        <w:t>осуществляется покупателем самостоятельно</w:t>
      </w:r>
      <w:r w:rsidR="00323A55">
        <w:t>, своими силами и за свой счет</w:t>
      </w:r>
      <w:r w:rsidR="00323A55" w:rsidRPr="00D619EC">
        <w:t xml:space="preserve"> после 100%-</w:t>
      </w:r>
      <w:r w:rsidR="00323A55">
        <w:t>ной предоплаты партии</w:t>
      </w:r>
      <w:r w:rsidR="00323A55" w:rsidRPr="00D619EC">
        <w:t xml:space="preserve"> по каждому этапу отгрузки.</w:t>
      </w:r>
      <w:r w:rsidR="00323A55" w:rsidRPr="00323A55">
        <w:t xml:space="preserve"> </w:t>
      </w:r>
    </w:p>
    <w:p w:rsidR="00096CDA" w:rsidRPr="00CB34C1" w:rsidRDefault="00096CDA" w:rsidP="00096CDA">
      <w:pPr>
        <w:pStyle w:val="a5"/>
        <w:tabs>
          <w:tab w:val="left" w:pos="540"/>
          <w:tab w:val="left" w:pos="108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CB34C1">
        <w:rPr>
          <w:rFonts w:ascii="Times New Roman" w:hAnsi="Times New Roman" w:cs="Times New Roman"/>
          <w:sz w:val="28"/>
          <w:szCs w:val="28"/>
        </w:rPr>
        <w:t xml:space="preserve">Место погрузки: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золоотвалы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040">
        <w:rPr>
          <w:rFonts w:ascii="Times New Roman" w:hAnsi="Times New Roman" w:cs="Times New Roman"/>
          <w:sz w:val="28"/>
          <w:szCs w:val="28"/>
        </w:rPr>
        <w:t>№1, №2</w:t>
      </w:r>
      <w:r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Pr="007E29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Гусиноозерская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ГРЭС</w:t>
      </w:r>
      <w:r w:rsidRPr="007E29A8">
        <w:rPr>
          <w:rFonts w:ascii="Times New Roman" w:hAnsi="Times New Roman" w:cs="Times New Roman"/>
          <w:sz w:val="28"/>
          <w:szCs w:val="28"/>
        </w:rPr>
        <w:t>»</w:t>
      </w:r>
      <w:r w:rsidRPr="00CB34C1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Pr="00CB34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</w:t>
      </w:r>
      <w:proofErr w:type="spellEnd"/>
      <w:r w:rsidRPr="00CB34C1">
        <w:rPr>
          <w:rFonts w:ascii="Times New Roman" w:hAnsi="Times New Roman" w:cs="Times New Roman"/>
          <w:sz w:val="28"/>
          <w:szCs w:val="28"/>
        </w:rPr>
        <w:t xml:space="preserve"> РАО – </w:t>
      </w:r>
      <w:proofErr w:type="spellStart"/>
      <w:r w:rsidRPr="00CB34C1">
        <w:rPr>
          <w:rFonts w:ascii="Times New Roman" w:hAnsi="Times New Roman" w:cs="Times New Roman"/>
          <w:sz w:val="28"/>
          <w:szCs w:val="28"/>
        </w:rPr>
        <w:t>Электрогенерация</w:t>
      </w:r>
      <w:proofErr w:type="spellEnd"/>
      <w:r w:rsidRPr="00CB34C1">
        <w:rPr>
          <w:rFonts w:ascii="Times New Roman" w:hAnsi="Times New Roman" w:cs="Times New Roman"/>
          <w:sz w:val="28"/>
          <w:szCs w:val="28"/>
        </w:rPr>
        <w:t>».</w:t>
      </w:r>
    </w:p>
    <w:p w:rsidR="00096CDA" w:rsidRDefault="00D619EC" w:rsidP="00D619EC">
      <w:pPr>
        <w:spacing w:line="240" w:lineRule="auto"/>
      </w:pPr>
      <w:r w:rsidRPr="00D619EC">
        <w:t xml:space="preserve">Оплата </w:t>
      </w:r>
      <w:r w:rsidRPr="00BF6D24">
        <w:t xml:space="preserve">производится путем перечисления денежных средств на расчетный </w:t>
      </w:r>
      <w:proofErr w:type="gramStart"/>
      <w:r w:rsidRPr="00BF6D24">
        <w:t>счет  филиала</w:t>
      </w:r>
      <w:proofErr w:type="gramEnd"/>
      <w:r w:rsidRPr="00BF6D24">
        <w:t xml:space="preserve"> «</w:t>
      </w:r>
      <w:proofErr w:type="spellStart"/>
      <w:r w:rsidR="00096CDA">
        <w:rPr>
          <w:szCs w:val="28"/>
        </w:rPr>
        <w:t>Гусиноозерская</w:t>
      </w:r>
      <w:proofErr w:type="spellEnd"/>
      <w:r w:rsidR="00096CDA">
        <w:rPr>
          <w:szCs w:val="28"/>
        </w:rPr>
        <w:t xml:space="preserve"> </w:t>
      </w:r>
      <w:r w:rsidRPr="00BF6D24">
        <w:t>ГРЭС»  АО «</w:t>
      </w:r>
      <w:proofErr w:type="spellStart"/>
      <w:r w:rsidRPr="00BF6D24">
        <w:t>Интер</w:t>
      </w:r>
      <w:proofErr w:type="spellEnd"/>
      <w:r w:rsidRPr="00BF6D24">
        <w:t xml:space="preserve"> РАО – Электрогенерация». </w:t>
      </w:r>
    </w:p>
    <w:p w:rsidR="00096CDA" w:rsidRPr="00CB34C1" w:rsidRDefault="00096CDA" w:rsidP="00096CDA">
      <w:pPr>
        <w:pStyle w:val="a5"/>
        <w:tabs>
          <w:tab w:val="left" w:pos="540"/>
          <w:tab w:val="left" w:pos="108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CB34C1">
        <w:rPr>
          <w:rFonts w:ascii="Times New Roman" w:hAnsi="Times New Roman" w:cs="Times New Roman"/>
          <w:sz w:val="28"/>
          <w:szCs w:val="28"/>
        </w:rPr>
        <w:t xml:space="preserve">Условия хранения </w:t>
      </w:r>
      <w:r w:rsidRPr="00523040">
        <w:rPr>
          <w:rFonts w:ascii="Times New Roman" w:hAnsi="Times New Roman" w:cs="Times New Roman"/>
          <w:sz w:val="28"/>
          <w:szCs w:val="28"/>
        </w:rPr>
        <w:t xml:space="preserve">легкой фракции золы (алюмосиликатная микросфера) </w:t>
      </w:r>
      <w:r>
        <w:rPr>
          <w:rFonts w:ascii="Times New Roman" w:hAnsi="Times New Roman" w:cs="Times New Roman"/>
          <w:sz w:val="28"/>
          <w:szCs w:val="28"/>
        </w:rPr>
        <w:t>– открытая площадка</w:t>
      </w:r>
      <w:r w:rsidRPr="00CB34C1">
        <w:rPr>
          <w:rFonts w:ascii="Times New Roman" w:hAnsi="Times New Roman" w:cs="Times New Roman"/>
          <w:sz w:val="28"/>
          <w:szCs w:val="28"/>
        </w:rPr>
        <w:t>.</w:t>
      </w:r>
    </w:p>
    <w:p w:rsidR="00096CDA" w:rsidRDefault="00096CDA" w:rsidP="00096CDA">
      <w:pPr>
        <w:tabs>
          <w:tab w:val="left" w:pos="540"/>
          <w:tab w:val="left" w:pos="1080"/>
        </w:tabs>
        <w:spacing w:line="240" w:lineRule="auto"/>
        <w:ind w:firstLine="540"/>
        <w:rPr>
          <w:szCs w:val="28"/>
        </w:rPr>
      </w:pPr>
      <w:r w:rsidRPr="00CB34C1">
        <w:rPr>
          <w:szCs w:val="28"/>
        </w:rPr>
        <w:t xml:space="preserve">Отгрузка </w:t>
      </w:r>
      <w:r w:rsidRPr="00523040">
        <w:rPr>
          <w:szCs w:val="28"/>
        </w:rPr>
        <w:t>легкой фракции золы</w:t>
      </w:r>
      <w:r>
        <w:rPr>
          <w:szCs w:val="28"/>
        </w:rPr>
        <w:t xml:space="preserve"> уноса</w:t>
      </w:r>
      <w:r w:rsidRPr="00523040">
        <w:rPr>
          <w:szCs w:val="28"/>
        </w:rPr>
        <w:t xml:space="preserve"> (микросфера) </w:t>
      </w:r>
      <w:r w:rsidRPr="00CB34C1">
        <w:rPr>
          <w:szCs w:val="28"/>
        </w:rPr>
        <w:t xml:space="preserve">производится </w:t>
      </w:r>
      <w:r>
        <w:rPr>
          <w:szCs w:val="28"/>
        </w:rPr>
        <w:t>на основании заявок от покупателя с указанием марки, государственного номера каждого автомобиля и цистерны-полуприцепа, количества рейсов</w:t>
      </w:r>
      <w:r w:rsidRPr="00CB34C1">
        <w:rPr>
          <w:szCs w:val="28"/>
        </w:rPr>
        <w:t>.</w:t>
      </w:r>
      <w:r>
        <w:rPr>
          <w:szCs w:val="28"/>
        </w:rPr>
        <w:t xml:space="preserve"> Заявки принимаются до 11.00 (мест</w:t>
      </w:r>
      <w:r>
        <w:rPr>
          <w:szCs w:val="28"/>
        </w:rPr>
        <w:t xml:space="preserve">ное </w:t>
      </w:r>
      <w:r>
        <w:rPr>
          <w:szCs w:val="28"/>
        </w:rPr>
        <w:t>вр</w:t>
      </w:r>
      <w:r>
        <w:rPr>
          <w:szCs w:val="28"/>
        </w:rPr>
        <w:t>емя</w:t>
      </w:r>
      <w:r>
        <w:rPr>
          <w:szCs w:val="28"/>
        </w:rPr>
        <w:t>) дня, предшествующего отгрузке.</w:t>
      </w:r>
    </w:p>
    <w:p w:rsidR="0078007C" w:rsidRDefault="0078007C" w:rsidP="0078007C">
      <w:pPr>
        <w:tabs>
          <w:tab w:val="left" w:pos="540"/>
          <w:tab w:val="left" w:pos="1080"/>
        </w:tabs>
        <w:spacing w:line="240" w:lineRule="auto"/>
        <w:ind w:firstLine="540"/>
        <w:rPr>
          <w:szCs w:val="28"/>
        </w:rPr>
      </w:pPr>
      <w:r w:rsidRPr="004F5D74">
        <w:rPr>
          <w:szCs w:val="28"/>
        </w:rPr>
        <w:lastRenderedPageBreak/>
        <w:t xml:space="preserve">Для обеспечения бесперебойной отгрузки </w:t>
      </w:r>
      <w:r w:rsidRPr="00523040">
        <w:rPr>
          <w:szCs w:val="28"/>
        </w:rPr>
        <w:t xml:space="preserve">легкой фракции золы </w:t>
      </w:r>
      <w:r>
        <w:rPr>
          <w:szCs w:val="28"/>
        </w:rPr>
        <w:t xml:space="preserve">уноса </w:t>
      </w:r>
      <w:r w:rsidRPr="00523040">
        <w:rPr>
          <w:szCs w:val="28"/>
        </w:rPr>
        <w:t xml:space="preserve">(микросфера) </w:t>
      </w:r>
      <w:r>
        <w:rPr>
          <w:szCs w:val="28"/>
        </w:rPr>
        <w:t>участник (</w:t>
      </w:r>
      <w:r w:rsidRPr="004F5D74">
        <w:rPr>
          <w:szCs w:val="28"/>
        </w:rPr>
        <w:t>покупатель</w:t>
      </w:r>
      <w:r>
        <w:rPr>
          <w:szCs w:val="28"/>
        </w:rPr>
        <w:t>)</w:t>
      </w:r>
      <w:r w:rsidRPr="004F5D74">
        <w:rPr>
          <w:szCs w:val="28"/>
        </w:rPr>
        <w:t xml:space="preserve"> обеспечивает своевременный подход автотранспорта. </w:t>
      </w:r>
    </w:p>
    <w:p w:rsidR="001D1B83" w:rsidRDefault="0078007C" w:rsidP="001857E2">
      <w:pPr>
        <w:pStyle w:val="a5"/>
        <w:tabs>
          <w:tab w:val="left" w:pos="540"/>
          <w:tab w:val="left" w:pos="108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78007C">
        <w:rPr>
          <w:rFonts w:ascii="Times New Roman" w:hAnsi="Times New Roman" w:cs="Times New Roman"/>
          <w:sz w:val="28"/>
          <w:szCs w:val="28"/>
        </w:rPr>
        <w:t xml:space="preserve">Для осмотра места отгрузки, а также по техническим вопросам обращаться к </w:t>
      </w:r>
      <w:proofErr w:type="spellStart"/>
      <w:r w:rsidRPr="0078007C">
        <w:rPr>
          <w:rFonts w:ascii="Times New Roman" w:hAnsi="Times New Roman" w:cs="Times New Roman"/>
          <w:sz w:val="28"/>
          <w:szCs w:val="28"/>
        </w:rPr>
        <w:t>Хандагурову</w:t>
      </w:r>
      <w:proofErr w:type="spellEnd"/>
      <w:r w:rsidRPr="0078007C">
        <w:rPr>
          <w:rFonts w:ascii="Times New Roman" w:hAnsi="Times New Roman" w:cs="Times New Roman"/>
          <w:sz w:val="28"/>
          <w:szCs w:val="28"/>
        </w:rPr>
        <w:t xml:space="preserve"> Алексею Матвеевичу, тел. + 7 (30145) 95-3-39 или по электронной почте khandagurov_am@interrao.ru</w:t>
      </w:r>
      <w:r w:rsidR="001857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07C" w:rsidRPr="0078007C" w:rsidRDefault="0078007C" w:rsidP="0078007C">
      <w:pPr>
        <w:pStyle w:val="a5"/>
        <w:tabs>
          <w:tab w:val="left" w:pos="540"/>
          <w:tab w:val="left" w:pos="108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78007C">
        <w:rPr>
          <w:rFonts w:ascii="Times New Roman" w:hAnsi="Times New Roman" w:cs="Times New Roman"/>
          <w:sz w:val="28"/>
          <w:szCs w:val="28"/>
        </w:rPr>
        <w:t xml:space="preserve">По организационным вопросам в части проведения процедуры открытого запроса предложений обращаться к </w:t>
      </w:r>
      <w:r>
        <w:rPr>
          <w:rFonts w:ascii="Times New Roman" w:hAnsi="Times New Roman" w:cs="Times New Roman"/>
          <w:sz w:val="28"/>
          <w:szCs w:val="28"/>
        </w:rPr>
        <w:t>Верещагину Вадиму Владимировичу</w:t>
      </w:r>
      <w:r w:rsidRPr="0078007C">
        <w:rPr>
          <w:rFonts w:ascii="Times New Roman" w:hAnsi="Times New Roman" w:cs="Times New Roman"/>
          <w:sz w:val="28"/>
          <w:szCs w:val="28"/>
        </w:rPr>
        <w:t>, тел. +7 (495) 664-88-40, доб. 2913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07C">
        <w:rPr>
          <w:rFonts w:ascii="Times New Roman" w:hAnsi="Times New Roman" w:cs="Times New Roman"/>
          <w:sz w:val="28"/>
          <w:szCs w:val="28"/>
        </w:rPr>
        <w:t xml:space="preserve">или по электронной почте </w:t>
      </w:r>
      <w:r>
        <w:rPr>
          <w:rFonts w:ascii="Times New Roman" w:hAnsi="Times New Roman" w:cs="Times New Roman"/>
          <w:sz w:val="28"/>
          <w:szCs w:val="28"/>
        </w:rPr>
        <w:t>vereschagin_vv@</w:t>
      </w:r>
      <w:r w:rsidRPr="0078007C">
        <w:rPr>
          <w:rFonts w:ascii="Times New Roman" w:hAnsi="Times New Roman" w:cs="Times New Roman"/>
          <w:sz w:val="28"/>
          <w:szCs w:val="28"/>
        </w:rPr>
        <w:t>interrao.ru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9EC" w:rsidRPr="00D619EC" w:rsidRDefault="00D619EC" w:rsidP="00D619EC">
      <w:pPr>
        <w:spacing w:line="240" w:lineRule="auto"/>
      </w:pPr>
    </w:p>
    <w:p w:rsidR="00F42F1F" w:rsidRPr="00AD79C2" w:rsidRDefault="001857E2" w:rsidP="00D619EC">
      <w:pPr>
        <w:numPr>
          <w:ilvl w:val="0"/>
          <w:numId w:val="1"/>
        </w:numPr>
        <w:tabs>
          <w:tab w:val="clear" w:pos="720"/>
          <w:tab w:val="num" w:pos="360"/>
          <w:tab w:val="left" w:pos="540"/>
          <w:tab w:val="left" w:pos="1080"/>
        </w:tabs>
        <w:spacing w:line="240" w:lineRule="auto"/>
        <w:ind w:left="0" w:firstLine="540"/>
        <w:jc w:val="left"/>
        <w:rPr>
          <w:b/>
          <w:i/>
          <w:szCs w:val="28"/>
        </w:rPr>
      </w:pPr>
      <w:r w:rsidRPr="00AD79C2">
        <w:rPr>
          <w:b/>
          <w:i/>
          <w:szCs w:val="28"/>
        </w:rPr>
        <w:t>Требования</w:t>
      </w:r>
      <w:r w:rsidR="00F42F1F" w:rsidRPr="00AD79C2">
        <w:rPr>
          <w:b/>
          <w:i/>
          <w:szCs w:val="28"/>
        </w:rPr>
        <w:t xml:space="preserve"> к участникам</w:t>
      </w:r>
    </w:p>
    <w:p w:rsidR="00D619EC" w:rsidRPr="00AD79C2" w:rsidRDefault="00D619EC" w:rsidP="00D619EC">
      <w:pPr>
        <w:pStyle w:val="a5"/>
        <w:tabs>
          <w:tab w:val="left" w:pos="540"/>
          <w:tab w:val="left" w:pos="1080"/>
        </w:tabs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5D74" w:rsidRPr="00AD79C2" w:rsidRDefault="004F5D74" w:rsidP="00D619EC">
      <w:pPr>
        <w:pStyle w:val="a5"/>
        <w:tabs>
          <w:tab w:val="left" w:pos="540"/>
          <w:tab w:val="left" w:pos="108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AD79C2">
        <w:rPr>
          <w:rFonts w:ascii="Times New Roman" w:hAnsi="Times New Roman" w:cs="Times New Roman"/>
          <w:sz w:val="28"/>
          <w:szCs w:val="28"/>
        </w:rPr>
        <w:t xml:space="preserve">Участник должен обладать </w:t>
      </w:r>
      <w:r w:rsidR="00323A55" w:rsidRPr="00AD79C2">
        <w:rPr>
          <w:rFonts w:ascii="Times New Roman" w:hAnsi="Times New Roman" w:cs="Times New Roman"/>
          <w:sz w:val="28"/>
          <w:szCs w:val="28"/>
        </w:rPr>
        <w:t>опытом выполнения аналогичных договоров</w:t>
      </w:r>
      <w:r w:rsidR="00AB0FE7" w:rsidRPr="00AD79C2">
        <w:rPr>
          <w:rFonts w:ascii="Times New Roman" w:hAnsi="Times New Roman" w:cs="Times New Roman"/>
          <w:sz w:val="28"/>
          <w:szCs w:val="28"/>
        </w:rPr>
        <w:t xml:space="preserve"> </w:t>
      </w:r>
      <w:r w:rsidR="0069394B" w:rsidRPr="00AD79C2">
        <w:rPr>
          <w:rFonts w:ascii="Times New Roman" w:hAnsi="Times New Roman" w:cs="Times New Roman"/>
          <w:sz w:val="28"/>
          <w:szCs w:val="28"/>
        </w:rPr>
        <w:t xml:space="preserve">по извлечению и отгрузке легкой фракции золы уноса (микросфера) с </w:t>
      </w:r>
      <w:proofErr w:type="spellStart"/>
      <w:r w:rsidR="0069394B" w:rsidRPr="00AD79C2">
        <w:rPr>
          <w:rFonts w:ascii="Times New Roman" w:hAnsi="Times New Roman" w:cs="Times New Roman"/>
          <w:sz w:val="28"/>
          <w:szCs w:val="28"/>
        </w:rPr>
        <w:t>гидрозолоотвалов</w:t>
      </w:r>
      <w:proofErr w:type="spellEnd"/>
      <w:r w:rsidR="00323A55" w:rsidRPr="00AD79C2">
        <w:rPr>
          <w:rFonts w:ascii="Times New Roman" w:hAnsi="Times New Roman" w:cs="Times New Roman"/>
          <w:sz w:val="28"/>
          <w:szCs w:val="28"/>
        </w:rPr>
        <w:t xml:space="preserve"> (не менее </w:t>
      </w:r>
      <w:r w:rsidR="00E064BA" w:rsidRPr="00AD79C2">
        <w:rPr>
          <w:rFonts w:ascii="Times New Roman" w:hAnsi="Times New Roman" w:cs="Times New Roman"/>
          <w:sz w:val="28"/>
          <w:szCs w:val="28"/>
        </w:rPr>
        <w:t>2-х лет</w:t>
      </w:r>
      <w:r w:rsidR="00323A55" w:rsidRPr="00AD79C2">
        <w:rPr>
          <w:rFonts w:ascii="Times New Roman" w:hAnsi="Times New Roman" w:cs="Times New Roman"/>
          <w:sz w:val="28"/>
          <w:szCs w:val="28"/>
        </w:rPr>
        <w:t>)</w:t>
      </w:r>
      <w:r w:rsidRPr="00AD79C2">
        <w:rPr>
          <w:rFonts w:ascii="Times New Roman" w:hAnsi="Times New Roman" w:cs="Times New Roman"/>
          <w:sz w:val="28"/>
          <w:szCs w:val="28"/>
        </w:rPr>
        <w:t>, иметь ресурсные возможности (финансовые, материально-технические, производственные, трудовые и т.п.) для исполнения условий договора</w:t>
      </w:r>
      <w:r w:rsidR="0025297A" w:rsidRPr="00AD79C2">
        <w:rPr>
          <w:rFonts w:ascii="Times New Roman" w:hAnsi="Times New Roman" w:cs="Times New Roman"/>
          <w:sz w:val="28"/>
          <w:szCs w:val="28"/>
        </w:rPr>
        <w:t>, что должно подтверждаться соответствующ</w:t>
      </w:r>
      <w:r w:rsidR="009E036D" w:rsidRPr="00AD79C2">
        <w:rPr>
          <w:rFonts w:ascii="Times New Roman" w:hAnsi="Times New Roman" w:cs="Times New Roman"/>
          <w:sz w:val="28"/>
          <w:szCs w:val="28"/>
        </w:rPr>
        <w:t>ими</w:t>
      </w:r>
      <w:r w:rsidR="0025297A" w:rsidRPr="00AD79C2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9E036D" w:rsidRPr="00AD79C2">
        <w:rPr>
          <w:rFonts w:ascii="Times New Roman" w:hAnsi="Times New Roman" w:cs="Times New Roman"/>
          <w:sz w:val="28"/>
          <w:szCs w:val="28"/>
        </w:rPr>
        <w:t>ами</w:t>
      </w:r>
      <w:r w:rsidR="0025297A" w:rsidRPr="00AD79C2">
        <w:rPr>
          <w:rFonts w:ascii="Times New Roman" w:hAnsi="Times New Roman" w:cs="Times New Roman"/>
          <w:sz w:val="28"/>
          <w:szCs w:val="28"/>
        </w:rPr>
        <w:t>, заверенн</w:t>
      </w:r>
      <w:r w:rsidR="009E036D" w:rsidRPr="00AD79C2">
        <w:rPr>
          <w:rFonts w:ascii="Times New Roman" w:hAnsi="Times New Roman" w:cs="Times New Roman"/>
          <w:sz w:val="28"/>
          <w:szCs w:val="28"/>
        </w:rPr>
        <w:t>ыми</w:t>
      </w:r>
      <w:r w:rsidR="0025297A" w:rsidRPr="00AD79C2">
        <w:rPr>
          <w:rFonts w:ascii="Times New Roman" w:hAnsi="Times New Roman" w:cs="Times New Roman"/>
          <w:sz w:val="28"/>
          <w:szCs w:val="28"/>
        </w:rPr>
        <w:t xml:space="preserve"> участником</w:t>
      </w:r>
      <w:r w:rsidRPr="00AD79C2">
        <w:rPr>
          <w:rFonts w:ascii="Times New Roman" w:hAnsi="Times New Roman" w:cs="Times New Roman"/>
          <w:sz w:val="28"/>
          <w:szCs w:val="28"/>
        </w:rPr>
        <w:t>.</w:t>
      </w:r>
    </w:p>
    <w:p w:rsidR="00D619EC" w:rsidRPr="00D619EC" w:rsidRDefault="00D619EC" w:rsidP="00D619EC"/>
    <w:p w:rsidR="00F42F1F" w:rsidRPr="00CB34C1" w:rsidRDefault="00F42F1F" w:rsidP="00D619EC">
      <w:pPr>
        <w:numPr>
          <w:ilvl w:val="0"/>
          <w:numId w:val="1"/>
        </w:numPr>
        <w:tabs>
          <w:tab w:val="clear" w:pos="720"/>
          <w:tab w:val="num" w:pos="360"/>
          <w:tab w:val="left" w:pos="540"/>
          <w:tab w:val="left" w:pos="1080"/>
        </w:tabs>
        <w:spacing w:line="240" w:lineRule="auto"/>
        <w:ind w:left="0" w:firstLine="540"/>
        <w:jc w:val="left"/>
        <w:rPr>
          <w:b/>
          <w:i/>
          <w:szCs w:val="28"/>
        </w:rPr>
      </w:pPr>
      <w:r w:rsidRPr="00CB34C1">
        <w:rPr>
          <w:b/>
          <w:i/>
          <w:szCs w:val="28"/>
        </w:rPr>
        <w:t xml:space="preserve">Требования к вывозу </w:t>
      </w:r>
      <w:r w:rsidR="007F2FDC">
        <w:rPr>
          <w:b/>
          <w:i/>
          <w:szCs w:val="28"/>
        </w:rPr>
        <w:t>зол</w:t>
      </w:r>
      <w:r w:rsidR="003060A8">
        <w:rPr>
          <w:b/>
          <w:i/>
          <w:szCs w:val="28"/>
        </w:rPr>
        <w:t>ы уноса</w:t>
      </w:r>
    </w:p>
    <w:p w:rsidR="00D619EC" w:rsidRDefault="00D619EC" w:rsidP="00D619EC">
      <w:pPr>
        <w:pStyle w:val="a5"/>
        <w:tabs>
          <w:tab w:val="left" w:pos="540"/>
          <w:tab w:val="left" w:pos="1080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F42F1F" w:rsidRPr="00CB34C1" w:rsidRDefault="006E4CDC" w:rsidP="00D619EC">
      <w:pPr>
        <w:pStyle w:val="a5"/>
        <w:tabs>
          <w:tab w:val="left" w:pos="540"/>
          <w:tab w:val="left" w:pos="108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6E4CDC">
        <w:rPr>
          <w:rFonts w:ascii="Times New Roman" w:hAnsi="Times New Roman" w:cs="Times New Roman"/>
          <w:sz w:val="28"/>
          <w:szCs w:val="28"/>
        </w:rPr>
        <w:t xml:space="preserve">Сбор, погрузка и вывоз </w:t>
      </w:r>
      <w:r>
        <w:rPr>
          <w:rFonts w:ascii="Times New Roman" w:hAnsi="Times New Roman" w:cs="Times New Roman"/>
          <w:sz w:val="28"/>
          <w:szCs w:val="28"/>
        </w:rPr>
        <w:t xml:space="preserve">легкой фракции золы уноса (микросфера) </w:t>
      </w:r>
      <w:r w:rsidR="00F42F1F" w:rsidRPr="00CB34C1">
        <w:rPr>
          <w:rFonts w:ascii="Times New Roman" w:hAnsi="Times New Roman" w:cs="Times New Roman"/>
          <w:sz w:val="28"/>
          <w:szCs w:val="28"/>
        </w:rPr>
        <w:t xml:space="preserve">производится силами и за счет </w:t>
      </w:r>
      <w:r w:rsidR="00323A55">
        <w:rPr>
          <w:rFonts w:ascii="Times New Roman" w:hAnsi="Times New Roman" w:cs="Times New Roman"/>
          <w:sz w:val="28"/>
          <w:szCs w:val="28"/>
        </w:rPr>
        <w:t>П</w:t>
      </w:r>
      <w:r w:rsidR="00F42F1F" w:rsidRPr="00CB34C1">
        <w:rPr>
          <w:rFonts w:ascii="Times New Roman" w:hAnsi="Times New Roman" w:cs="Times New Roman"/>
          <w:sz w:val="28"/>
          <w:szCs w:val="28"/>
        </w:rPr>
        <w:t xml:space="preserve">окупателя. </w:t>
      </w:r>
    </w:p>
    <w:p w:rsidR="00F42F1F" w:rsidRDefault="006E4CDC" w:rsidP="00D619EC">
      <w:pPr>
        <w:pStyle w:val="a5"/>
        <w:tabs>
          <w:tab w:val="left" w:pos="540"/>
          <w:tab w:val="left" w:pos="108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6E4CDC">
        <w:rPr>
          <w:rFonts w:ascii="Times New Roman" w:hAnsi="Times New Roman" w:cs="Times New Roman"/>
          <w:sz w:val="28"/>
          <w:szCs w:val="28"/>
        </w:rPr>
        <w:t>Оформление пропуска для заезда/выезда автотранспорта при вывозе легкой фракции золы</w:t>
      </w:r>
      <w:r>
        <w:rPr>
          <w:rFonts w:ascii="Times New Roman" w:hAnsi="Times New Roman" w:cs="Times New Roman"/>
          <w:sz w:val="28"/>
          <w:szCs w:val="28"/>
        </w:rPr>
        <w:t xml:space="preserve"> уноса</w:t>
      </w:r>
      <w:r w:rsidRPr="006E4CDC">
        <w:rPr>
          <w:rFonts w:ascii="Times New Roman" w:hAnsi="Times New Roman" w:cs="Times New Roman"/>
          <w:sz w:val="28"/>
          <w:szCs w:val="28"/>
        </w:rPr>
        <w:t xml:space="preserve"> (микросфера) с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золоотвалов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и №2 </w:t>
      </w:r>
      <w:r w:rsidRPr="006E4CDC">
        <w:rPr>
          <w:rFonts w:ascii="Times New Roman" w:hAnsi="Times New Roman" w:cs="Times New Roman"/>
          <w:sz w:val="28"/>
          <w:szCs w:val="28"/>
        </w:rPr>
        <w:t>филиала «</w:t>
      </w:r>
      <w:proofErr w:type="spellStart"/>
      <w:r w:rsidRPr="006E4CDC">
        <w:rPr>
          <w:rFonts w:ascii="Times New Roman" w:hAnsi="Times New Roman" w:cs="Times New Roman"/>
          <w:sz w:val="28"/>
          <w:szCs w:val="28"/>
        </w:rPr>
        <w:t>Гусиноозерская</w:t>
      </w:r>
      <w:proofErr w:type="spellEnd"/>
      <w:r w:rsidRPr="006E4CDC">
        <w:rPr>
          <w:rFonts w:ascii="Times New Roman" w:hAnsi="Times New Roman" w:cs="Times New Roman"/>
          <w:sz w:val="28"/>
          <w:szCs w:val="28"/>
        </w:rPr>
        <w:t xml:space="preserve"> ГРЭС» АО «</w:t>
      </w:r>
      <w:proofErr w:type="spellStart"/>
      <w:r w:rsidRPr="006E4CDC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Pr="006E4CDC">
        <w:rPr>
          <w:rFonts w:ascii="Times New Roman" w:hAnsi="Times New Roman" w:cs="Times New Roman"/>
          <w:sz w:val="28"/>
          <w:szCs w:val="28"/>
        </w:rPr>
        <w:t xml:space="preserve"> РАО – </w:t>
      </w:r>
      <w:proofErr w:type="spellStart"/>
      <w:r w:rsidRPr="006E4CDC">
        <w:rPr>
          <w:rFonts w:ascii="Times New Roman" w:hAnsi="Times New Roman" w:cs="Times New Roman"/>
          <w:sz w:val="28"/>
          <w:szCs w:val="28"/>
        </w:rPr>
        <w:t>Электрогенерация</w:t>
      </w:r>
      <w:proofErr w:type="spellEnd"/>
      <w:r w:rsidRPr="006E4CDC">
        <w:rPr>
          <w:rFonts w:ascii="Times New Roman" w:hAnsi="Times New Roman" w:cs="Times New Roman"/>
          <w:sz w:val="28"/>
          <w:szCs w:val="28"/>
        </w:rPr>
        <w:t>», производится продавцом на основании надлежащим образом оформленной заявки, предоставленной не позднее чем за сутки до момента отгрузки</w:t>
      </w:r>
      <w:r w:rsidR="005465C8" w:rsidRPr="00CB34C1">
        <w:rPr>
          <w:rFonts w:ascii="Times New Roman" w:hAnsi="Times New Roman" w:cs="Times New Roman"/>
          <w:sz w:val="28"/>
          <w:szCs w:val="28"/>
        </w:rPr>
        <w:t>.</w:t>
      </w:r>
    </w:p>
    <w:p w:rsidR="00EC5617" w:rsidRPr="00EC5617" w:rsidRDefault="00EC5617" w:rsidP="00EC5617"/>
    <w:p w:rsidR="00F42F1F" w:rsidRPr="00CB34C1" w:rsidRDefault="00F42F1F" w:rsidP="001857E2">
      <w:pPr>
        <w:numPr>
          <w:ilvl w:val="0"/>
          <w:numId w:val="1"/>
        </w:numPr>
        <w:tabs>
          <w:tab w:val="left" w:pos="540"/>
          <w:tab w:val="left" w:pos="1080"/>
        </w:tabs>
        <w:spacing w:line="240" w:lineRule="auto"/>
        <w:jc w:val="left"/>
        <w:rPr>
          <w:b/>
          <w:i/>
          <w:szCs w:val="28"/>
        </w:rPr>
      </w:pPr>
      <w:r w:rsidRPr="00CB34C1">
        <w:rPr>
          <w:b/>
          <w:i/>
          <w:szCs w:val="28"/>
        </w:rPr>
        <w:t xml:space="preserve">Условия приемки-передачи </w:t>
      </w:r>
      <w:r w:rsidR="00E53C36">
        <w:rPr>
          <w:b/>
          <w:i/>
          <w:szCs w:val="28"/>
        </w:rPr>
        <w:t xml:space="preserve">легкой фракции </w:t>
      </w:r>
      <w:r w:rsidR="003060A8">
        <w:rPr>
          <w:b/>
          <w:i/>
          <w:szCs w:val="28"/>
        </w:rPr>
        <w:t>золы уноса</w:t>
      </w:r>
      <w:r w:rsidR="00E53C36">
        <w:rPr>
          <w:b/>
          <w:i/>
          <w:szCs w:val="28"/>
        </w:rPr>
        <w:t xml:space="preserve"> (микросфера)</w:t>
      </w:r>
    </w:p>
    <w:p w:rsidR="00D619EC" w:rsidRDefault="00D619EC" w:rsidP="001857E2">
      <w:pPr>
        <w:tabs>
          <w:tab w:val="left" w:pos="540"/>
          <w:tab w:val="left" w:pos="1080"/>
        </w:tabs>
        <w:spacing w:line="240" w:lineRule="auto"/>
        <w:ind w:firstLine="540"/>
        <w:rPr>
          <w:szCs w:val="28"/>
        </w:rPr>
      </w:pPr>
    </w:p>
    <w:p w:rsidR="00F42F1F" w:rsidRPr="00CB34C1" w:rsidRDefault="00F42F1F" w:rsidP="001857E2">
      <w:pPr>
        <w:tabs>
          <w:tab w:val="left" w:pos="540"/>
          <w:tab w:val="left" w:pos="1080"/>
        </w:tabs>
        <w:spacing w:line="240" w:lineRule="auto"/>
        <w:ind w:firstLine="540"/>
        <w:rPr>
          <w:szCs w:val="28"/>
        </w:rPr>
      </w:pPr>
      <w:r w:rsidRPr="00025440">
        <w:rPr>
          <w:szCs w:val="28"/>
        </w:rPr>
        <w:t>Факт отгрузки подтверждается т</w:t>
      </w:r>
      <w:r w:rsidR="001C2987" w:rsidRPr="00025440">
        <w:rPr>
          <w:szCs w:val="28"/>
        </w:rPr>
        <w:t xml:space="preserve">оварной накладной </w:t>
      </w:r>
      <w:r w:rsidR="00AC24DF" w:rsidRPr="00025440">
        <w:rPr>
          <w:szCs w:val="28"/>
        </w:rPr>
        <w:t xml:space="preserve">по </w:t>
      </w:r>
      <w:r w:rsidR="001C2987" w:rsidRPr="00025440">
        <w:rPr>
          <w:szCs w:val="28"/>
        </w:rPr>
        <w:t>форм</w:t>
      </w:r>
      <w:r w:rsidR="00AC24DF" w:rsidRPr="00025440">
        <w:rPr>
          <w:szCs w:val="28"/>
        </w:rPr>
        <w:t>е</w:t>
      </w:r>
      <w:r w:rsidR="001C2987" w:rsidRPr="00025440">
        <w:rPr>
          <w:szCs w:val="28"/>
        </w:rPr>
        <w:t xml:space="preserve"> ТОРГ-12</w:t>
      </w:r>
      <w:r w:rsidR="00AC24DF" w:rsidRPr="00025440">
        <w:rPr>
          <w:szCs w:val="28"/>
        </w:rPr>
        <w:t>.</w:t>
      </w:r>
      <w:r w:rsidRPr="00025440">
        <w:rPr>
          <w:szCs w:val="28"/>
        </w:rPr>
        <w:t xml:space="preserve"> </w:t>
      </w:r>
      <w:r w:rsidR="00AC24DF" w:rsidRPr="00025440">
        <w:rPr>
          <w:szCs w:val="28"/>
        </w:rPr>
        <w:t>П</w:t>
      </w:r>
      <w:r w:rsidRPr="00025440">
        <w:rPr>
          <w:szCs w:val="28"/>
        </w:rPr>
        <w:t xml:space="preserve">осле подписания товарной накладной </w:t>
      </w:r>
      <w:proofErr w:type="gramStart"/>
      <w:r w:rsidRPr="00025440">
        <w:rPr>
          <w:szCs w:val="28"/>
        </w:rPr>
        <w:t>уполномоченным  представителем</w:t>
      </w:r>
      <w:proofErr w:type="gramEnd"/>
      <w:r w:rsidRPr="00025440">
        <w:rPr>
          <w:szCs w:val="28"/>
        </w:rPr>
        <w:t xml:space="preserve"> покупателя </w:t>
      </w:r>
      <w:r w:rsidR="002A20A6">
        <w:rPr>
          <w:szCs w:val="28"/>
        </w:rPr>
        <w:t>П</w:t>
      </w:r>
      <w:r w:rsidRPr="00025440">
        <w:rPr>
          <w:szCs w:val="28"/>
        </w:rPr>
        <w:t>родав</w:t>
      </w:r>
      <w:r w:rsidR="007F2FDC">
        <w:rPr>
          <w:szCs w:val="28"/>
        </w:rPr>
        <w:t>ец ответственности за отгруженный товар</w:t>
      </w:r>
      <w:r w:rsidRPr="00025440">
        <w:rPr>
          <w:szCs w:val="28"/>
        </w:rPr>
        <w:t xml:space="preserve"> и риск </w:t>
      </w:r>
      <w:r w:rsidR="00383304" w:rsidRPr="00025440">
        <w:rPr>
          <w:szCs w:val="28"/>
        </w:rPr>
        <w:t>его</w:t>
      </w:r>
      <w:r w:rsidRPr="00025440">
        <w:rPr>
          <w:szCs w:val="28"/>
        </w:rPr>
        <w:t xml:space="preserve"> случайной гибели  не несет.</w:t>
      </w:r>
    </w:p>
    <w:p w:rsidR="00F42F1F" w:rsidRDefault="00F42F1F" w:rsidP="001857E2">
      <w:pPr>
        <w:tabs>
          <w:tab w:val="left" w:pos="540"/>
          <w:tab w:val="left" w:pos="1080"/>
        </w:tabs>
        <w:spacing w:line="240" w:lineRule="auto"/>
        <w:ind w:firstLine="540"/>
        <w:rPr>
          <w:szCs w:val="28"/>
        </w:rPr>
      </w:pPr>
      <w:r w:rsidRPr="00CB34C1">
        <w:rPr>
          <w:szCs w:val="28"/>
        </w:rPr>
        <w:t xml:space="preserve">Право собственности на товар от </w:t>
      </w:r>
      <w:proofErr w:type="gramStart"/>
      <w:r w:rsidR="002A20A6">
        <w:rPr>
          <w:szCs w:val="28"/>
        </w:rPr>
        <w:t>П</w:t>
      </w:r>
      <w:r w:rsidRPr="00CB34C1">
        <w:rPr>
          <w:szCs w:val="28"/>
        </w:rPr>
        <w:t>родавца  к</w:t>
      </w:r>
      <w:proofErr w:type="gramEnd"/>
      <w:r w:rsidRPr="00CB34C1">
        <w:rPr>
          <w:szCs w:val="28"/>
        </w:rPr>
        <w:t xml:space="preserve"> покупателю переходит с  момента подписания</w:t>
      </w:r>
      <w:r w:rsidR="00EC5617">
        <w:rPr>
          <w:szCs w:val="28"/>
        </w:rPr>
        <w:t xml:space="preserve"> товарных</w:t>
      </w:r>
      <w:r w:rsidRPr="00CB34C1">
        <w:rPr>
          <w:szCs w:val="28"/>
        </w:rPr>
        <w:t xml:space="preserve"> накладных  формы ТОРГ-12.</w:t>
      </w:r>
    </w:p>
    <w:p w:rsidR="00D619EC" w:rsidRDefault="00D619EC" w:rsidP="001857E2">
      <w:pPr>
        <w:tabs>
          <w:tab w:val="left" w:pos="540"/>
          <w:tab w:val="left" w:pos="1080"/>
        </w:tabs>
        <w:spacing w:line="240" w:lineRule="auto"/>
        <w:ind w:firstLine="540"/>
        <w:rPr>
          <w:szCs w:val="28"/>
        </w:rPr>
      </w:pPr>
    </w:p>
    <w:p w:rsidR="00291EF7" w:rsidRDefault="00291EF7" w:rsidP="001857E2">
      <w:pPr>
        <w:numPr>
          <w:ilvl w:val="0"/>
          <w:numId w:val="1"/>
        </w:numPr>
        <w:tabs>
          <w:tab w:val="clear" w:pos="720"/>
          <w:tab w:val="num" w:pos="360"/>
          <w:tab w:val="left" w:pos="540"/>
          <w:tab w:val="left" w:pos="1080"/>
        </w:tabs>
        <w:spacing w:line="240" w:lineRule="auto"/>
        <w:ind w:left="0" w:firstLine="540"/>
        <w:jc w:val="left"/>
        <w:rPr>
          <w:b/>
          <w:i/>
          <w:szCs w:val="28"/>
        </w:rPr>
      </w:pPr>
      <w:r w:rsidRPr="00291EF7">
        <w:rPr>
          <w:b/>
          <w:i/>
          <w:szCs w:val="28"/>
        </w:rPr>
        <w:t>Требования по охране труда и промышленной безопасности</w:t>
      </w:r>
    </w:p>
    <w:p w:rsidR="001857E2" w:rsidRDefault="001857E2" w:rsidP="001857E2">
      <w:pPr>
        <w:pStyle w:val="a6"/>
        <w:tabs>
          <w:tab w:val="num" w:pos="0"/>
        </w:tabs>
        <w:spacing w:line="240" w:lineRule="auto"/>
        <w:ind w:left="0" w:firstLine="709"/>
        <w:rPr>
          <w:szCs w:val="28"/>
        </w:rPr>
      </w:pPr>
    </w:p>
    <w:p w:rsidR="00E53C36" w:rsidRDefault="00E53C36" w:rsidP="00E53C36">
      <w:pPr>
        <w:tabs>
          <w:tab w:val="left" w:pos="540"/>
          <w:tab w:val="left" w:pos="1080"/>
        </w:tabs>
        <w:spacing w:line="240" w:lineRule="auto"/>
        <w:ind w:firstLine="540"/>
        <w:rPr>
          <w:szCs w:val="28"/>
        </w:rPr>
      </w:pPr>
      <w:r>
        <w:rPr>
          <w:szCs w:val="28"/>
        </w:rPr>
        <w:t xml:space="preserve">Работы по </w:t>
      </w:r>
      <w:r w:rsidR="00543A69">
        <w:rPr>
          <w:szCs w:val="28"/>
        </w:rPr>
        <w:t>сбору</w:t>
      </w:r>
      <w:r>
        <w:rPr>
          <w:szCs w:val="28"/>
        </w:rPr>
        <w:t xml:space="preserve">, погрузке и вывозу </w:t>
      </w:r>
      <w:r w:rsidRPr="00523040">
        <w:rPr>
          <w:szCs w:val="28"/>
        </w:rPr>
        <w:t>легкой фракции зо</w:t>
      </w:r>
      <w:r>
        <w:rPr>
          <w:szCs w:val="28"/>
        </w:rPr>
        <w:t xml:space="preserve">лы </w:t>
      </w:r>
      <w:r w:rsidR="00543A69">
        <w:rPr>
          <w:szCs w:val="28"/>
        </w:rPr>
        <w:t xml:space="preserve">уноса </w:t>
      </w:r>
      <w:r>
        <w:rPr>
          <w:szCs w:val="28"/>
        </w:rPr>
        <w:t xml:space="preserve">(микросфера) с территории </w:t>
      </w:r>
      <w:proofErr w:type="spellStart"/>
      <w:r>
        <w:rPr>
          <w:szCs w:val="28"/>
        </w:rPr>
        <w:t>золоотвал</w:t>
      </w:r>
      <w:r w:rsidR="00543A69">
        <w:rPr>
          <w:szCs w:val="28"/>
        </w:rPr>
        <w:t>ов</w:t>
      </w:r>
      <w:proofErr w:type="spellEnd"/>
      <w:r w:rsidR="00543A69">
        <w:rPr>
          <w:szCs w:val="28"/>
        </w:rPr>
        <w:t xml:space="preserve"> №1 и №2</w:t>
      </w:r>
      <w:r>
        <w:rPr>
          <w:szCs w:val="28"/>
        </w:rPr>
        <w:t xml:space="preserve"> должны проводиться в соответствии с разработанным, утвержденным в установленном порядке и </w:t>
      </w:r>
      <w:r>
        <w:rPr>
          <w:szCs w:val="28"/>
        </w:rPr>
        <w:lastRenderedPageBreak/>
        <w:t>согласованным с филиалом «</w:t>
      </w:r>
      <w:proofErr w:type="spellStart"/>
      <w:r>
        <w:rPr>
          <w:szCs w:val="28"/>
        </w:rPr>
        <w:t>Гусиноозерская</w:t>
      </w:r>
      <w:proofErr w:type="spellEnd"/>
      <w:r>
        <w:rPr>
          <w:szCs w:val="28"/>
        </w:rPr>
        <w:t xml:space="preserve"> ГРЭС» Проектом производства работ.</w:t>
      </w:r>
    </w:p>
    <w:p w:rsidR="00E53C36" w:rsidRPr="00D619EC" w:rsidRDefault="00E53C36" w:rsidP="00E53C36">
      <w:pPr>
        <w:tabs>
          <w:tab w:val="left" w:pos="540"/>
          <w:tab w:val="left" w:pos="1080"/>
        </w:tabs>
        <w:spacing w:line="240" w:lineRule="auto"/>
        <w:ind w:firstLine="540"/>
        <w:rPr>
          <w:szCs w:val="28"/>
        </w:rPr>
      </w:pPr>
      <w:r w:rsidRPr="00D619EC">
        <w:rPr>
          <w:szCs w:val="28"/>
        </w:rPr>
        <w:t xml:space="preserve">Перед началом работ, все работники Покупателя, привлекаемые к работам на территории </w:t>
      </w:r>
      <w:r>
        <w:rPr>
          <w:szCs w:val="28"/>
        </w:rPr>
        <w:t>ф</w:t>
      </w:r>
      <w:r w:rsidRPr="00D619EC">
        <w:rPr>
          <w:szCs w:val="28"/>
        </w:rPr>
        <w:t>илиала «</w:t>
      </w:r>
      <w:proofErr w:type="spellStart"/>
      <w:r>
        <w:rPr>
          <w:szCs w:val="28"/>
        </w:rPr>
        <w:t>Гусиноозерская</w:t>
      </w:r>
      <w:proofErr w:type="spellEnd"/>
      <w:r>
        <w:rPr>
          <w:szCs w:val="28"/>
        </w:rPr>
        <w:t xml:space="preserve"> ГРЭС</w:t>
      </w:r>
      <w:r w:rsidRPr="00D619EC">
        <w:rPr>
          <w:szCs w:val="28"/>
        </w:rPr>
        <w:t>» АО «</w:t>
      </w:r>
      <w:proofErr w:type="spellStart"/>
      <w:r w:rsidRPr="00D619EC">
        <w:rPr>
          <w:szCs w:val="28"/>
        </w:rPr>
        <w:t>Интер</w:t>
      </w:r>
      <w:proofErr w:type="spellEnd"/>
      <w:r w:rsidRPr="00D619EC">
        <w:rPr>
          <w:szCs w:val="28"/>
        </w:rPr>
        <w:t xml:space="preserve"> РАО – </w:t>
      </w:r>
      <w:proofErr w:type="spellStart"/>
      <w:r w:rsidRPr="00D619EC">
        <w:rPr>
          <w:szCs w:val="28"/>
        </w:rPr>
        <w:t>Электрогенерация</w:t>
      </w:r>
      <w:proofErr w:type="spellEnd"/>
      <w:r w:rsidRPr="00D619EC">
        <w:rPr>
          <w:szCs w:val="28"/>
        </w:rPr>
        <w:t xml:space="preserve">», должны пройти инструктаж в Отделе охраны труда и промышленной безопасности, пройти обучение по программе пожарно-технического минимума в пожарной части </w:t>
      </w:r>
      <w:r>
        <w:rPr>
          <w:szCs w:val="28"/>
        </w:rPr>
        <w:t>ф</w:t>
      </w:r>
      <w:r w:rsidRPr="00D619EC">
        <w:rPr>
          <w:szCs w:val="28"/>
        </w:rPr>
        <w:t>илиала «</w:t>
      </w:r>
      <w:proofErr w:type="spellStart"/>
      <w:r>
        <w:rPr>
          <w:szCs w:val="28"/>
        </w:rPr>
        <w:t>Гусиноозерская</w:t>
      </w:r>
      <w:proofErr w:type="spellEnd"/>
      <w:r>
        <w:rPr>
          <w:szCs w:val="28"/>
        </w:rPr>
        <w:t xml:space="preserve"> ГРЭС</w:t>
      </w:r>
      <w:r w:rsidRPr="00D619EC">
        <w:rPr>
          <w:szCs w:val="28"/>
        </w:rPr>
        <w:t>» АО «</w:t>
      </w:r>
      <w:proofErr w:type="spellStart"/>
      <w:r w:rsidRPr="00D619EC">
        <w:rPr>
          <w:szCs w:val="28"/>
        </w:rPr>
        <w:t>Интер</w:t>
      </w:r>
      <w:proofErr w:type="spellEnd"/>
      <w:r w:rsidRPr="00D619EC">
        <w:rPr>
          <w:szCs w:val="28"/>
        </w:rPr>
        <w:t xml:space="preserve"> РАО – </w:t>
      </w:r>
      <w:proofErr w:type="spellStart"/>
      <w:r w:rsidRPr="00D619EC">
        <w:rPr>
          <w:szCs w:val="28"/>
        </w:rPr>
        <w:t>Электрогенерация</w:t>
      </w:r>
      <w:proofErr w:type="spellEnd"/>
      <w:r w:rsidRPr="00D619EC">
        <w:rPr>
          <w:szCs w:val="28"/>
        </w:rPr>
        <w:t>».</w:t>
      </w:r>
    </w:p>
    <w:p w:rsidR="00E53C36" w:rsidRPr="00D619EC" w:rsidRDefault="00E53C36" w:rsidP="00E53C36">
      <w:pPr>
        <w:tabs>
          <w:tab w:val="left" w:pos="540"/>
          <w:tab w:val="left" w:pos="1080"/>
        </w:tabs>
        <w:spacing w:line="240" w:lineRule="auto"/>
        <w:ind w:firstLine="540"/>
        <w:rPr>
          <w:szCs w:val="28"/>
        </w:rPr>
      </w:pPr>
      <w:r w:rsidRPr="00D619EC">
        <w:rPr>
          <w:szCs w:val="28"/>
        </w:rPr>
        <w:t xml:space="preserve">Покупатель должен соблюдать требования следующих правил:  </w:t>
      </w:r>
    </w:p>
    <w:p w:rsidR="00E53C36" w:rsidRPr="00D619EC" w:rsidRDefault="00E53C36" w:rsidP="00E53C36">
      <w:pPr>
        <w:numPr>
          <w:ilvl w:val="0"/>
          <w:numId w:val="4"/>
        </w:numPr>
        <w:tabs>
          <w:tab w:val="left" w:pos="540"/>
          <w:tab w:val="left" w:pos="1080"/>
        </w:tabs>
        <w:spacing w:line="240" w:lineRule="auto"/>
        <w:ind w:left="1134" w:hanging="234"/>
        <w:rPr>
          <w:szCs w:val="28"/>
        </w:rPr>
      </w:pPr>
      <w:r w:rsidRPr="00D619EC">
        <w:rPr>
          <w:szCs w:val="28"/>
        </w:rPr>
        <w:t xml:space="preserve"> правил безопасности при работе с инструментом и приспособлениями;</w:t>
      </w:r>
    </w:p>
    <w:p w:rsidR="00E53C36" w:rsidRPr="00D619EC" w:rsidRDefault="00E53C36" w:rsidP="00E53C36">
      <w:pPr>
        <w:numPr>
          <w:ilvl w:val="0"/>
          <w:numId w:val="4"/>
        </w:numPr>
        <w:tabs>
          <w:tab w:val="left" w:pos="540"/>
          <w:tab w:val="left" w:pos="1080"/>
        </w:tabs>
        <w:spacing w:line="240" w:lineRule="auto"/>
        <w:rPr>
          <w:szCs w:val="28"/>
        </w:rPr>
      </w:pPr>
      <w:r w:rsidRPr="00D619EC">
        <w:rPr>
          <w:szCs w:val="28"/>
        </w:rPr>
        <w:t xml:space="preserve"> правил внутреннего трудового распорядка предприятия;</w:t>
      </w:r>
    </w:p>
    <w:p w:rsidR="00E53C36" w:rsidRPr="00D619EC" w:rsidRDefault="00E53C36" w:rsidP="00E53C36">
      <w:pPr>
        <w:numPr>
          <w:ilvl w:val="0"/>
          <w:numId w:val="4"/>
        </w:numPr>
        <w:tabs>
          <w:tab w:val="left" w:pos="540"/>
          <w:tab w:val="left" w:pos="1080"/>
        </w:tabs>
        <w:spacing w:line="240" w:lineRule="auto"/>
        <w:rPr>
          <w:szCs w:val="28"/>
        </w:rPr>
      </w:pPr>
      <w:r w:rsidRPr="00D619EC">
        <w:rPr>
          <w:szCs w:val="28"/>
        </w:rPr>
        <w:t xml:space="preserve"> правил охраны труда; </w:t>
      </w:r>
    </w:p>
    <w:p w:rsidR="00E53C36" w:rsidRPr="00D619EC" w:rsidRDefault="00E53C36" w:rsidP="00E53C36">
      <w:pPr>
        <w:numPr>
          <w:ilvl w:val="0"/>
          <w:numId w:val="4"/>
        </w:numPr>
        <w:tabs>
          <w:tab w:val="left" w:pos="540"/>
          <w:tab w:val="left" w:pos="1080"/>
        </w:tabs>
        <w:spacing w:line="240" w:lineRule="auto"/>
        <w:rPr>
          <w:szCs w:val="28"/>
        </w:rPr>
      </w:pPr>
      <w:r w:rsidRPr="00D619EC">
        <w:rPr>
          <w:szCs w:val="28"/>
        </w:rPr>
        <w:t xml:space="preserve"> правил противопожарного режима (безопасности).</w:t>
      </w:r>
    </w:p>
    <w:p w:rsidR="00E53C36" w:rsidRPr="00D619EC" w:rsidRDefault="00E53C36" w:rsidP="00E53C36">
      <w:pPr>
        <w:tabs>
          <w:tab w:val="left" w:pos="540"/>
          <w:tab w:val="left" w:pos="1080"/>
        </w:tabs>
        <w:spacing w:line="240" w:lineRule="auto"/>
        <w:ind w:firstLine="540"/>
        <w:rPr>
          <w:szCs w:val="28"/>
        </w:rPr>
      </w:pPr>
      <w:r w:rsidRPr="00D619EC">
        <w:rPr>
          <w:szCs w:val="28"/>
        </w:rPr>
        <w:t>В случае появления обстоятельств</w:t>
      </w:r>
      <w:r>
        <w:rPr>
          <w:szCs w:val="28"/>
        </w:rPr>
        <w:t>,</w:t>
      </w:r>
      <w:r w:rsidRPr="00D619EC">
        <w:rPr>
          <w:szCs w:val="28"/>
        </w:rPr>
        <w:t xml:space="preserve"> угрожающих безопасности при оказании услуг, а также возникновению пожарной опасности незамедлительно сообщать о них Заказчику.</w:t>
      </w:r>
    </w:p>
    <w:p w:rsidR="00291EF7" w:rsidRDefault="00E53C36" w:rsidP="00E53C36">
      <w:pPr>
        <w:tabs>
          <w:tab w:val="left" w:pos="540"/>
          <w:tab w:val="left" w:pos="1080"/>
        </w:tabs>
        <w:spacing w:line="240" w:lineRule="auto"/>
        <w:ind w:firstLine="540"/>
        <w:rPr>
          <w:szCs w:val="28"/>
        </w:rPr>
      </w:pPr>
      <w:r w:rsidRPr="00D619EC">
        <w:rPr>
          <w:szCs w:val="28"/>
        </w:rPr>
        <w:t>В случае привлечения Покупателем субподрядной организации, Покупатель в полном объеме несет ответственность за действия субподрядчика, в том числе соблюдения персоналом субподрядной организации производственной дисциплины</w:t>
      </w:r>
      <w:r w:rsidR="00D619EC" w:rsidRPr="00D619EC">
        <w:rPr>
          <w:szCs w:val="28"/>
        </w:rPr>
        <w:t>.</w:t>
      </w:r>
    </w:p>
    <w:p w:rsidR="00D619EC" w:rsidRDefault="00D619EC" w:rsidP="00D619EC">
      <w:pPr>
        <w:tabs>
          <w:tab w:val="left" w:pos="540"/>
          <w:tab w:val="left" w:pos="1080"/>
        </w:tabs>
        <w:spacing w:line="240" w:lineRule="auto"/>
        <w:ind w:firstLine="540"/>
        <w:rPr>
          <w:szCs w:val="28"/>
        </w:rPr>
      </w:pPr>
    </w:p>
    <w:sectPr w:rsidR="00D619EC" w:rsidSect="00890883">
      <w:pgSz w:w="11906" w:h="16838" w:code="9"/>
      <w:pgMar w:top="1134" w:right="170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194"/>
    <w:multiLevelType w:val="hybridMultilevel"/>
    <w:tmpl w:val="DA8A652E"/>
    <w:lvl w:ilvl="0" w:tplc="3FEEF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C3292"/>
    <w:multiLevelType w:val="hybridMultilevel"/>
    <w:tmpl w:val="757A5954"/>
    <w:lvl w:ilvl="0" w:tplc="83746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4190C">
      <w:numFmt w:val="none"/>
      <w:lvlText w:val=""/>
      <w:lvlJc w:val="left"/>
      <w:pPr>
        <w:tabs>
          <w:tab w:val="num" w:pos="360"/>
        </w:tabs>
      </w:pPr>
    </w:lvl>
    <w:lvl w:ilvl="2" w:tplc="5824C38C">
      <w:numFmt w:val="none"/>
      <w:lvlText w:val=""/>
      <w:lvlJc w:val="left"/>
      <w:pPr>
        <w:tabs>
          <w:tab w:val="num" w:pos="360"/>
        </w:tabs>
      </w:pPr>
    </w:lvl>
    <w:lvl w:ilvl="3" w:tplc="8EF02820">
      <w:numFmt w:val="none"/>
      <w:lvlText w:val=""/>
      <w:lvlJc w:val="left"/>
      <w:pPr>
        <w:tabs>
          <w:tab w:val="num" w:pos="360"/>
        </w:tabs>
      </w:pPr>
    </w:lvl>
    <w:lvl w:ilvl="4" w:tplc="C8E44D9E">
      <w:numFmt w:val="none"/>
      <w:lvlText w:val=""/>
      <w:lvlJc w:val="left"/>
      <w:pPr>
        <w:tabs>
          <w:tab w:val="num" w:pos="360"/>
        </w:tabs>
      </w:pPr>
    </w:lvl>
    <w:lvl w:ilvl="5" w:tplc="0E0652BA">
      <w:numFmt w:val="none"/>
      <w:lvlText w:val=""/>
      <w:lvlJc w:val="left"/>
      <w:pPr>
        <w:tabs>
          <w:tab w:val="num" w:pos="360"/>
        </w:tabs>
      </w:pPr>
    </w:lvl>
    <w:lvl w:ilvl="6" w:tplc="1CF096BE">
      <w:numFmt w:val="none"/>
      <w:lvlText w:val=""/>
      <w:lvlJc w:val="left"/>
      <w:pPr>
        <w:tabs>
          <w:tab w:val="num" w:pos="360"/>
        </w:tabs>
      </w:pPr>
    </w:lvl>
    <w:lvl w:ilvl="7" w:tplc="64C0A0F6">
      <w:numFmt w:val="none"/>
      <w:lvlText w:val=""/>
      <w:lvlJc w:val="left"/>
      <w:pPr>
        <w:tabs>
          <w:tab w:val="num" w:pos="360"/>
        </w:tabs>
      </w:pPr>
    </w:lvl>
    <w:lvl w:ilvl="8" w:tplc="8FA426A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C6F5406"/>
    <w:multiLevelType w:val="hybridMultilevel"/>
    <w:tmpl w:val="73D8BBA0"/>
    <w:lvl w:ilvl="0" w:tplc="3FEEFC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D4163E5"/>
    <w:multiLevelType w:val="hybridMultilevel"/>
    <w:tmpl w:val="248C97E6"/>
    <w:lvl w:ilvl="0" w:tplc="3FEEF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E4DF0"/>
    <w:multiLevelType w:val="hybridMultilevel"/>
    <w:tmpl w:val="757A5954"/>
    <w:lvl w:ilvl="0" w:tplc="83746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4190C">
      <w:numFmt w:val="none"/>
      <w:lvlText w:val=""/>
      <w:lvlJc w:val="left"/>
      <w:pPr>
        <w:tabs>
          <w:tab w:val="num" w:pos="360"/>
        </w:tabs>
      </w:pPr>
    </w:lvl>
    <w:lvl w:ilvl="2" w:tplc="5824C38C">
      <w:numFmt w:val="none"/>
      <w:lvlText w:val=""/>
      <w:lvlJc w:val="left"/>
      <w:pPr>
        <w:tabs>
          <w:tab w:val="num" w:pos="360"/>
        </w:tabs>
      </w:pPr>
    </w:lvl>
    <w:lvl w:ilvl="3" w:tplc="8EF02820">
      <w:numFmt w:val="none"/>
      <w:lvlText w:val=""/>
      <w:lvlJc w:val="left"/>
      <w:pPr>
        <w:tabs>
          <w:tab w:val="num" w:pos="360"/>
        </w:tabs>
      </w:pPr>
    </w:lvl>
    <w:lvl w:ilvl="4" w:tplc="C8E44D9E">
      <w:numFmt w:val="none"/>
      <w:lvlText w:val=""/>
      <w:lvlJc w:val="left"/>
      <w:pPr>
        <w:tabs>
          <w:tab w:val="num" w:pos="360"/>
        </w:tabs>
      </w:pPr>
    </w:lvl>
    <w:lvl w:ilvl="5" w:tplc="0E0652BA">
      <w:numFmt w:val="none"/>
      <w:lvlText w:val=""/>
      <w:lvlJc w:val="left"/>
      <w:pPr>
        <w:tabs>
          <w:tab w:val="num" w:pos="360"/>
        </w:tabs>
      </w:pPr>
    </w:lvl>
    <w:lvl w:ilvl="6" w:tplc="1CF096BE">
      <w:numFmt w:val="none"/>
      <w:lvlText w:val=""/>
      <w:lvlJc w:val="left"/>
      <w:pPr>
        <w:tabs>
          <w:tab w:val="num" w:pos="360"/>
        </w:tabs>
      </w:pPr>
    </w:lvl>
    <w:lvl w:ilvl="7" w:tplc="64C0A0F6">
      <w:numFmt w:val="none"/>
      <w:lvlText w:val=""/>
      <w:lvlJc w:val="left"/>
      <w:pPr>
        <w:tabs>
          <w:tab w:val="num" w:pos="360"/>
        </w:tabs>
      </w:pPr>
    </w:lvl>
    <w:lvl w:ilvl="8" w:tplc="8FA426A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0EA3E41"/>
    <w:multiLevelType w:val="multilevel"/>
    <w:tmpl w:val="04E072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1F"/>
    <w:rsid w:val="00016316"/>
    <w:rsid w:val="00025440"/>
    <w:rsid w:val="00054D67"/>
    <w:rsid w:val="00055838"/>
    <w:rsid w:val="000611FB"/>
    <w:rsid w:val="00095DF8"/>
    <w:rsid w:val="00096CDA"/>
    <w:rsid w:val="000B0D4C"/>
    <w:rsid w:val="000B4346"/>
    <w:rsid w:val="000D7565"/>
    <w:rsid w:val="000F0EB9"/>
    <w:rsid w:val="000F780A"/>
    <w:rsid w:val="001200B1"/>
    <w:rsid w:val="0013004B"/>
    <w:rsid w:val="00131AF3"/>
    <w:rsid w:val="001857E2"/>
    <w:rsid w:val="00191BFE"/>
    <w:rsid w:val="001C2987"/>
    <w:rsid w:val="001D1B83"/>
    <w:rsid w:val="001D2C9E"/>
    <w:rsid w:val="001E7B17"/>
    <w:rsid w:val="001F4BE0"/>
    <w:rsid w:val="00222177"/>
    <w:rsid w:val="00222B15"/>
    <w:rsid w:val="0025297A"/>
    <w:rsid w:val="002539AC"/>
    <w:rsid w:val="00262EF3"/>
    <w:rsid w:val="00263D23"/>
    <w:rsid w:val="0026655C"/>
    <w:rsid w:val="00284949"/>
    <w:rsid w:val="00291EF7"/>
    <w:rsid w:val="002A20A6"/>
    <w:rsid w:val="002F3292"/>
    <w:rsid w:val="003060A8"/>
    <w:rsid w:val="00317B3B"/>
    <w:rsid w:val="00323A55"/>
    <w:rsid w:val="003317CE"/>
    <w:rsid w:val="00335D48"/>
    <w:rsid w:val="00337E34"/>
    <w:rsid w:val="00344216"/>
    <w:rsid w:val="0035789A"/>
    <w:rsid w:val="00361EA5"/>
    <w:rsid w:val="003772BC"/>
    <w:rsid w:val="00381BB6"/>
    <w:rsid w:val="00383304"/>
    <w:rsid w:val="003B3364"/>
    <w:rsid w:val="003B34B5"/>
    <w:rsid w:val="003C78E1"/>
    <w:rsid w:val="00407BF8"/>
    <w:rsid w:val="00452EDE"/>
    <w:rsid w:val="00485BB1"/>
    <w:rsid w:val="0049739F"/>
    <w:rsid w:val="004E177D"/>
    <w:rsid w:val="004F4862"/>
    <w:rsid w:val="004F5D74"/>
    <w:rsid w:val="005335AB"/>
    <w:rsid w:val="00543A69"/>
    <w:rsid w:val="005465C8"/>
    <w:rsid w:val="00560EEB"/>
    <w:rsid w:val="00564C41"/>
    <w:rsid w:val="00591F18"/>
    <w:rsid w:val="005B138D"/>
    <w:rsid w:val="005C462B"/>
    <w:rsid w:val="005D5294"/>
    <w:rsid w:val="005D5CD7"/>
    <w:rsid w:val="005F35B0"/>
    <w:rsid w:val="006272DB"/>
    <w:rsid w:val="00630123"/>
    <w:rsid w:val="0064643D"/>
    <w:rsid w:val="00657F52"/>
    <w:rsid w:val="0069394B"/>
    <w:rsid w:val="006B0DDE"/>
    <w:rsid w:val="006E4CDC"/>
    <w:rsid w:val="006F2B7E"/>
    <w:rsid w:val="006F7C0F"/>
    <w:rsid w:val="007403C0"/>
    <w:rsid w:val="00762AFB"/>
    <w:rsid w:val="007765A5"/>
    <w:rsid w:val="0078007C"/>
    <w:rsid w:val="0078540C"/>
    <w:rsid w:val="00790A6B"/>
    <w:rsid w:val="00790E76"/>
    <w:rsid w:val="007A1CDA"/>
    <w:rsid w:val="007B7D24"/>
    <w:rsid w:val="007D1035"/>
    <w:rsid w:val="007D1658"/>
    <w:rsid w:val="007E0604"/>
    <w:rsid w:val="007F2FDC"/>
    <w:rsid w:val="0080770F"/>
    <w:rsid w:val="00817A9D"/>
    <w:rsid w:val="00833390"/>
    <w:rsid w:val="0083744A"/>
    <w:rsid w:val="00837601"/>
    <w:rsid w:val="00890883"/>
    <w:rsid w:val="008929FB"/>
    <w:rsid w:val="008E48C8"/>
    <w:rsid w:val="008E5267"/>
    <w:rsid w:val="008F364E"/>
    <w:rsid w:val="009146D8"/>
    <w:rsid w:val="00973EC9"/>
    <w:rsid w:val="0098615D"/>
    <w:rsid w:val="00987255"/>
    <w:rsid w:val="009A0AEB"/>
    <w:rsid w:val="009B26F7"/>
    <w:rsid w:val="009B4123"/>
    <w:rsid w:val="009E036D"/>
    <w:rsid w:val="009F3570"/>
    <w:rsid w:val="009F47C3"/>
    <w:rsid w:val="00A00602"/>
    <w:rsid w:val="00A171F6"/>
    <w:rsid w:val="00A229BA"/>
    <w:rsid w:val="00A26C2B"/>
    <w:rsid w:val="00A35C6F"/>
    <w:rsid w:val="00A37E82"/>
    <w:rsid w:val="00A6187E"/>
    <w:rsid w:val="00A82F15"/>
    <w:rsid w:val="00A90AC0"/>
    <w:rsid w:val="00AB0FE7"/>
    <w:rsid w:val="00AC24DF"/>
    <w:rsid w:val="00AD2B64"/>
    <w:rsid w:val="00AD79C2"/>
    <w:rsid w:val="00AE73A3"/>
    <w:rsid w:val="00B0042C"/>
    <w:rsid w:val="00B80299"/>
    <w:rsid w:val="00B92331"/>
    <w:rsid w:val="00BB4D47"/>
    <w:rsid w:val="00BE051E"/>
    <w:rsid w:val="00BF6D24"/>
    <w:rsid w:val="00BF714F"/>
    <w:rsid w:val="00C02B10"/>
    <w:rsid w:val="00C063B7"/>
    <w:rsid w:val="00C07980"/>
    <w:rsid w:val="00C20780"/>
    <w:rsid w:val="00C61DA9"/>
    <w:rsid w:val="00C8056D"/>
    <w:rsid w:val="00CA7D94"/>
    <w:rsid w:val="00CC51BA"/>
    <w:rsid w:val="00CD3B1E"/>
    <w:rsid w:val="00CE3705"/>
    <w:rsid w:val="00D31FAF"/>
    <w:rsid w:val="00D42E69"/>
    <w:rsid w:val="00D619EC"/>
    <w:rsid w:val="00D6205E"/>
    <w:rsid w:val="00D92020"/>
    <w:rsid w:val="00DA77D4"/>
    <w:rsid w:val="00DC698F"/>
    <w:rsid w:val="00DF24A5"/>
    <w:rsid w:val="00E064BA"/>
    <w:rsid w:val="00E53223"/>
    <w:rsid w:val="00E53C36"/>
    <w:rsid w:val="00E6691A"/>
    <w:rsid w:val="00E713A7"/>
    <w:rsid w:val="00E71F9D"/>
    <w:rsid w:val="00E95AE4"/>
    <w:rsid w:val="00EB6510"/>
    <w:rsid w:val="00EC5617"/>
    <w:rsid w:val="00ED165C"/>
    <w:rsid w:val="00ED16BF"/>
    <w:rsid w:val="00EE1B28"/>
    <w:rsid w:val="00EE22A5"/>
    <w:rsid w:val="00EE4609"/>
    <w:rsid w:val="00EF1FBB"/>
    <w:rsid w:val="00EF6CA8"/>
    <w:rsid w:val="00F0136D"/>
    <w:rsid w:val="00F42D51"/>
    <w:rsid w:val="00F42F1F"/>
    <w:rsid w:val="00F52422"/>
    <w:rsid w:val="00F54268"/>
    <w:rsid w:val="00F959C0"/>
    <w:rsid w:val="00FC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760E0-8090-4E04-B657-F21013A0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F1F"/>
    <w:pPr>
      <w:spacing w:line="360" w:lineRule="auto"/>
      <w:ind w:firstLine="567"/>
      <w:jc w:val="both"/>
    </w:pPr>
    <w:rPr>
      <w:rFonts w:ascii="Times New Roman" w:eastAsia="Times New Roman" w:hAnsi="Times New Roman"/>
      <w:snapToGrid w:val="0"/>
      <w:sz w:val="28"/>
    </w:rPr>
  </w:style>
  <w:style w:type="paragraph" w:styleId="4">
    <w:name w:val="heading 4"/>
    <w:basedOn w:val="a"/>
    <w:next w:val="a"/>
    <w:link w:val="40"/>
    <w:qFormat/>
    <w:rsid w:val="00F42F1F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F42F1F"/>
    <w:rPr>
      <w:rFonts w:ascii="Times New Roman" w:eastAsia="Times New Roman" w:hAnsi="Times New Roman" w:cs="Times New Roman"/>
      <w:b/>
      <w:bCs/>
      <w:snapToGrid w:val="0"/>
      <w:sz w:val="28"/>
      <w:szCs w:val="28"/>
      <w:lang w:val="x-none" w:eastAsia="x-none"/>
    </w:rPr>
  </w:style>
  <w:style w:type="character" w:styleId="a3">
    <w:name w:val="Hyperlink"/>
    <w:rsid w:val="00F42F1F"/>
    <w:rPr>
      <w:color w:val="0000FF"/>
      <w:u w:val="single"/>
    </w:rPr>
  </w:style>
  <w:style w:type="paragraph" w:styleId="a4">
    <w:name w:val="List Number"/>
    <w:basedOn w:val="a"/>
    <w:rsid w:val="00F42F1F"/>
    <w:pPr>
      <w:tabs>
        <w:tab w:val="num" w:pos="1701"/>
      </w:tabs>
      <w:autoSpaceDE w:val="0"/>
      <w:autoSpaceDN w:val="0"/>
      <w:spacing w:before="60"/>
      <w:ind w:left="1701" w:hanging="567"/>
    </w:pPr>
    <w:rPr>
      <w:snapToGrid/>
      <w:szCs w:val="24"/>
    </w:rPr>
  </w:style>
  <w:style w:type="paragraph" w:customStyle="1" w:styleId="a5">
    <w:name w:val="Таблицы (моноширинный)"/>
    <w:basedOn w:val="a"/>
    <w:next w:val="a"/>
    <w:rsid w:val="00F42F1F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napToGrid/>
      <w:sz w:val="20"/>
    </w:rPr>
  </w:style>
  <w:style w:type="paragraph" w:styleId="a6">
    <w:name w:val="List Paragraph"/>
    <w:basedOn w:val="a"/>
    <w:uiPriority w:val="34"/>
    <w:qFormat/>
    <w:rsid w:val="00291E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35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5AB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972BA-DB75-4D80-882A-5C51B3C5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Квширская ГРЭС</Company>
  <LinksUpToDate>false</LinksUpToDate>
  <CharactersWithSpaces>5228</CharactersWithSpaces>
  <SharedDoc>false</SharedDoc>
  <HLinks>
    <vt:vector size="12" baseType="variant">
      <vt:variant>
        <vt:i4>2490408</vt:i4>
      </vt:variant>
      <vt:variant>
        <vt:i4>3</vt:i4>
      </vt:variant>
      <vt:variant>
        <vt:i4>0</vt:i4>
      </vt:variant>
      <vt:variant>
        <vt:i4>5</vt:i4>
      </vt:variant>
      <vt:variant>
        <vt:lpwstr>mailto:vereschagin_vv@interrao.ru</vt:lpwstr>
      </vt:variant>
      <vt:variant>
        <vt:lpwstr/>
      </vt:variant>
      <vt:variant>
        <vt:i4>3145732</vt:i4>
      </vt:variant>
      <vt:variant>
        <vt:i4>0</vt:i4>
      </vt:variant>
      <vt:variant>
        <vt:i4>0</vt:i4>
      </vt:variant>
      <vt:variant>
        <vt:i4>5</vt:i4>
      </vt:variant>
      <vt:variant>
        <vt:lpwstr>mailto:kryagkov@kgres.ogk1.ru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land5</dc:creator>
  <cp:lastModifiedBy>Верещагин Вадим Владимирович</cp:lastModifiedBy>
  <cp:revision>23</cp:revision>
  <cp:lastPrinted>2018-02-07T14:30:00Z</cp:lastPrinted>
  <dcterms:created xsi:type="dcterms:W3CDTF">2018-02-22T05:59:00Z</dcterms:created>
  <dcterms:modified xsi:type="dcterms:W3CDTF">2018-05-31T14:02:00Z</dcterms:modified>
</cp:coreProperties>
</file>