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08529B">
        <w:rPr>
          <w:rFonts w:ascii="Times New Roman" w:hAnsi="Times New Roman" w:cs="Times New Roman"/>
          <w:sz w:val="24"/>
          <w:szCs w:val="24"/>
        </w:rPr>
        <w:t>3</w:t>
      </w:r>
    </w:p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к Распоряжению №</w:t>
      </w:r>
      <w:r w:rsidR="00A46D7E">
        <w:rPr>
          <w:rFonts w:ascii="Times New Roman" w:hAnsi="Times New Roman" w:cs="Times New Roman"/>
          <w:sz w:val="24"/>
          <w:szCs w:val="24"/>
        </w:rPr>
        <w:t xml:space="preserve"> </w:t>
      </w:r>
      <w:r w:rsidR="00494422" w:rsidRPr="000816F4">
        <w:rPr>
          <w:rFonts w:ascii="Times New Roman" w:hAnsi="Times New Roman" w:cs="Times New Roman"/>
          <w:sz w:val="24"/>
          <w:szCs w:val="24"/>
        </w:rPr>
        <w:t>_________________</w:t>
      </w:r>
      <w:r w:rsidRPr="00CB11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C21" w:rsidRPr="00CB11BF" w:rsidRDefault="005C6C21" w:rsidP="005C6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от «</w:t>
      </w:r>
      <w:r w:rsidR="00A46D7E" w:rsidRPr="00A74CA0">
        <w:rPr>
          <w:rFonts w:ascii="Times New Roman" w:hAnsi="Times New Roman" w:cs="Times New Roman"/>
          <w:sz w:val="24"/>
          <w:szCs w:val="24"/>
        </w:rPr>
        <w:t xml:space="preserve"> </w:t>
      </w:r>
      <w:r w:rsidR="00946A48" w:rsidRPr="00A74CA0">
        <w:rPr>
          <w:rFonts w:ascii="Times New Roman" w:hAnsi="Times New Roman" w:cs="Times New Roman"/>
          <w:sz w:val="24"/>
          <w:szCs w:val="24"/>
        </w:rPr>
        <w:t>___</w:t>
      </w:r>
      <w:r w:rsidR="00A46D7E">
        <w:rPr>
          <w:rFonts w:ascii="Times New Roman" w:hAnsi="Times New Roman" w:cs="Times New Roman"/>
          <w:sz w:val="24"/>
          <w:szCs w:val="24"/>
        </w:rPr>
        <w:t xml:space="preserve"> </w:t>
      </w:r>
      <w:r w:rsidRPr="00CB11BF">
        <w:rPr>
          <w:rFonts w:ascii="Times New Roman" w:hAnsi="Times New Roman" w:cs="Times New Roman"/>
          <w:sz w:val="24"/>
          <w:szCs w:val="24"/>
        </w:rPr>
        <w:t>»</w:t>
      </w:r>
      <w:r w:rsidRPr="00A74CA0">
        <w:rPr>
          <w:rFonts w:ascii="Times New Roman" w:hAnsi="Times New Roman" w:cs="Times New Roman"/>
          <w:sz w:val="24"/>
          <w:szCs w:val="24"/>
        </w:rPr>
        <w:t xml:space="preserve"> </w:t>
      </w:r>
      <w:r w:rsidR="00946A48" w:rsidRPr="00A74CA0">
        <w:rPr>
          <w:rFonts w:ascii="Times New Roman" w:hAnsi="Times New Roman" w:cs="Times New Roman"/>
          <w:sz w:val="24"/>
          <w:szCs w:val="24"/>
        </w:rPr>
        <w:t>________</w:t>
      </w:r>
      <w:r w:rsidRPr="00CB11BF">
        <w:rPr>
          <w:rFonts w:ascii="Times New Roman" w:hAnsi="Times New Roman" w:cs="Times New Roman"/>
          <w:sz w:val="24"/>
          <w:szCs w:val="24"/>
        </w:rPr>
        <w:t xml:space="preserve"> 20</w:t>
      </w:r>
      <w:r w:rsidR="001C7F1F">
        <w:rPr>
          <w:rFonts w:ascii="Times New Roman" w:hAnsi="Times New Roman" w:cs="Times New Roman"/>
          <w:sz w:val="24"/>
          <w:szCs w:val="24"/>
        </w:rPr>
        <w:t>20</w:t>
      </w:r>
      <w:r w:rsidRPr="00CB11BF">
        <w:rPr>
          <w:rFonts w:ascii="Times New Roman" w:hAnsi="Times New Roman" w:cs="Times New Roman"/>
          <w:sz w:val="24"/>
          <w:szCs w:val="24"/>
        </w:rPr>
        <w:t>г</w:t>
      </w:r>
    </w:p>
    <w:p w:rsidR="005C6C21" w:rsidRPr="008A4979" w:rsidRDefault="005C6C21" w:rsidP="002030D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030DC" w:rsidRPr="00CB11BF" w:rsidRDefault="002030DC" w:rsidP="00203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1BF">
        <w:rPr>
          <w:rFonts w:ascii="Times New Roman" w:hAnsi="Times New Roman" w:cs="Times New Roman"/>
          <w:b/>
          <w:sz w:val="24"/>
          <w:szCs w:val="24"/>
        </w:rPr>
        <w:t>ИЗВЕЩЕНИЕ О ПРОВЕДЕНИИ ЗАПРОСА ПРЕДЛОЖЕНИЙ</w:t>
      </w:r>
    </w:p>
    <w:p w:rsidR="00B676C6" w:rsidRPr="00CB11BF" w:rsidRDefault="00B676C6" w:rsidP="00E4600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продаже </w:t>
      </w:r>
      <w:r w:rsidR="003665E2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</w:t>
      </w:r>
      <w:r w:rsidR="008C150B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3665E2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движимого</w:t>
      </w:r>
      <w:r w:rsidR="00E46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недвижимого</w:t>
      </w:r>
      <w:r w:rsidR="003665E2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имущества</w:t>
      </w:r>
      <w:r w:rsidR="008D5A90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</w:t>
      </w:r>
      <w:r w:rsidR="001661EA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«Сочинская ТЭС» АО «Интер РАО – Электрогенерация»</w:t>
      </w:r>
      <w:r w:rsidR="008C150B" w:rsidRPr="00CB1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филиала «Джубгинская ТЭС» АО «Интер РАО – Электрогенерация»</w:t>
      </w:r>
    </w:p>
    <w:p w:rsidR="00624F8E" w:rsidRPr="00CB11BF" w:rsidRDefault="00B1624E" w:rsidP="008A4979">
      <w:pPr>
        <w:pStyle w:val="ac"/>
        <w:spacing w:line="276" w:lineRule="auto"/>
        <w:ind w:firstLine="567"/>
        <w:jc w:val="both"/>
        <w:rPr>
          <w:b w:val="0"/>
          <w:sz w:val="24"/>
        </w:rPr>
      </w:pPr>
      <w:r w:rsidRPr="00CB11BF">
        <w:rPr>
          <w:rFonts w:eastAsiaTheme="minorHAnsi"/>
          <w:b w:val="0"/>
          <w:bCs w:val="0"/>
          <w:sz w:val="24"/>
          <w:lang w:eastAsia="en-US"/>
        </w:rPr>
        <w:t xml:space="preserve">АО «Интер РАО – Электрогенерация» (далее – Продавец) </w:t>
      </w:r>
      <w:r w:rsidR="008C150B" w:rsidRPr="00CB11BF">
        <w:rPr>
          <w:b w:val="0"/>
          <w:sz w:val="24"/>
        </w:rPr>
        <w:t>объявляет о проведении конкурентного отбора потенциального покупателя</w:t>
      </w:r>
      <w:r w:rsidRPr="00CB11BF">
        <w:rPr>
          <w:b w:val="0"/>
          <w:sz w:val="24"/>
        </w:rPr>
        <w:t xml:space="preserve"> </w:t>
      </w:r>
      <w:r w:rsidR="003E17BD">
        <w:rPr>
          <w:b w:val="0"/>
          <w:sz w:val="24"/>
        </w:rPr>
        <w:t>основных</w:t>
      </w:r>
      <w:r w:rsidR="008C150B" w:rsidRPr="00CB11BF">
        <w:rPr>
          <w:b w:val="0"/>
          <w:sz w:val="24"/>
        </w:rPr>
        <w:t xml:space="preserve"> средств</w:t>
      </w:r>
      <w:r w:rsidRPr="00CB11BF">
        <w:rPr>
          <w:b w:val="0"/>
          <w:sz w:val="24"/>
        </w:rPr>
        <w:t xml:space="preserve">: </w:t>
      </w:r>
    </w:p>
    <w:p w:rsidR="007F4A39" w:rsidRPr="008A4979" w:rsidRDefault="007F4A39" w:rsidP="008A497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4979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</w:t>
      </w:r>
      <w:r w:rsidR="00946A4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Дизель-генераторная установка №1 2011 г.в. ДГУ Onis Visa POWERFULL - V 630 - генераторная установка MJB (250 – 355);</w:t>
      </w:r>
    </w:p>
    <w:p w:rsidR="006A006C" w:rsidRDefault="007F4A39" w:rsidP="006A006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979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</w:t>
      </w:r>
      <w:r w:rsidR="00946A4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Дизель-генераторная установка №2 2011 г.в. ДГУ Margent 2560 EW - генераторная установка MJB (400 – 560);</w:t>
      </w:r>
      <w:r w:rsidR="006A006C" w:rsidRPr="006A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A006C" w:rsidRPr="008A4979" w:rsidRDefault="006A006C" w:rsidP="006A006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8A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Квартира, в Туапсинском районе, пгт. Джубга, мкр. "Южный" участок 41 кв. 1 общей площадью 39,9 кв.м. расположена на 1 этаже (10/001069);</w:t>
      </w:r>
    </w:p>
    <w:p w:rsidR="006A006C" w:rsidRDefault="006A006C" w:rsidP="006A006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8A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Квартира, в Туапсинском районе, пгт. Джубга, мкр. "Южный" участок 41 кв. 40 общей площадью 43,7 кв.м. расположена на 9 этаже (10/001103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8A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7F4A39" w:rsidRPr="008A4979" w:rsidRDefault="007F4A39" w:rsidP="008A497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8A4979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</w:t>
      </w:r>
      <w:r w:rsidR="006A006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 - Автомобиль легковой </w:t>
      </w:r>
      <w:r w:rsidR="001C7F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Nissan</w:t>
      </w:r>
      <w:r w:rsidR="001C7F1F" w:rsidRPr="001C7F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7F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</w:t>
      </w:r>
      <w:r w:rsidR="001C7F1F" w:rsidRPr="001C7F1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C7F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TRAIL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 201</w:t>
      </w:r>
      <w:r w:rsidR="001C7F1F" w:rsidRPr="001C7F1F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 г.в., цвет </w:t>
      </w:r>
      <w:r w:rsidR="001C7F1F">
        <w:rPr>
          <w:rFonts w:ascii="Times New Roman" w:eastAsia="Times New Roman" w:hAnsi="Times New Roman" w:cs="Times New Roman"/>
          <w:bCs/>
          <w:sz w:val="24"/>
          <w:szCs w:val="24"/>
        </w:rPr>
        <w:t>серебристый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пробег </w:t>
      </w:r>
      <w:r w:rsidR="001C7F1F" w:rsidRPr="001C7F1F">
        <w:rPr>
          <w:rFonts w:ascii="Times New Roman" w:eastAsia="Times New Roman" w:hAnsi="Times New Roman" w:cs="Times New Roman"/>
          <w:bCs/>
          <w:sz w:val="24"/>
          <w:szCs w:val="24"/>
        </w:rPr>
        <w:t>18100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0 км., двигатель бензиновый, мощность двигателя </w:t>
      </w:r>
      <w:r w:rsidR="001C7F1F" w:rsidRPr="001C7F1F">
        <w:rPr>
          <w:rFonts w:ascii="Times New Roman" w:eastAsia="Times New Roman" w:hAnsi="Times New Roman" w:cs="Times New Roman"/>
          <w:bCs/>
          <w:sz w:val="24"/>
          <w:szCs w:val="24"/>
        </w:rPr>
        <w:t>169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 л.с., </w:t>
      </w:r>
      <w:r w:rsidR="001C7F1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CVT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>, состояние хорошее на ходу;</w:t>
      </w:r>
    </w:p>
    <w:p w:rsidR="007F4A39" w:rsidRPr="008A4979" w:rsidRDefault="007F4A39" w:rsidP="008A497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 w:rsidR="006A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8A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Выпрямитель сварочный ВД-306И, для дуговой электросварки постоянным током, 380В 50Гц;</w:t>
      </w:r>
    </w:p>
    <w:p w:rsidR="007F4A39" w:rsidRPr="008A4979" w:rsidRDefault="007F4A39" w:rsidP="008A497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 w:rsidR="006A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A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ТСЗМ-25-ОМ5 для использования на судах морского и речного флота неограниченного района плавания. Номинальная мощность 25кВА, масса 200кг, размеры 710х465х565мм, 390/230/133В;</w:t>
      </w:r>
    </w:p>
    <w:p w:rsidR="007F4A39" w:rsidRPr="008A4979" w:rsidRDefault="007F4A39" w:rsidP="008A497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 w:rsidR="006A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8A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380/230/36В;</w:t>
      </w:r>
    </w:p>
    <w:p w:rsidR="007F4A39" w:rsidRPr="008A4979" w:rsidRDefault="007F4A39" w:rsidP="008A497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 w:rsidR="006A0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8A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380/230/36В;</w:t>
      </w:r>
    </w:p>
    <w:p w:rsidR="00C84524" w:rsidRPr="008A4979" w:rsidRDefault="00C84524" w:rsidP="008A497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4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№10</w:t>
      </w:r>
      <w:r w:rsidRPr="00C84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силовой сухой с литой изоляцией серии ТЛС-63/10/0.23-</w:t>
      </w:r>
      <w:r w:rsidRPr="00C84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C84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рД-11. ГОСТ11677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B1624E" w:rsidRPr="008A4979" w:rsidRDefault="00B1624E" w:rsidP="008A4979">
      <w:pPr>
        <w:pStyle w:val="ac"/>
        <w:spacing w:line="276" w:lineRule="auto"/>
        <w:ind w:firstLine="567"/>
        <w:jc w:val="both"/>
        <w:rPr>
          <w:b w:val="0"/>
          <w:sz w:val="24"/>
        </w:rPr>
      </w:pPr>
      <w:r w:rsidRPr="008A4979">
        <w:rPr>
          <w:b w:val="0"/>
          <w:sz w:val="24"/>
        </w:rPr>
        <w:t>(далее</w:t>
      </w:r>
      <w:r w:rsidRPr="008A4979">
        <w:rPr>
          <w:rFonts w:eastAsiaTheme="minorHAnsi"/>
          <w:b w:val="0"/>
          <w:bCs w:val="0"/>
          <w:sz w:val="24"/>
          <w:lang w:eastAsia="en-US"/>
        </w:rPr>
        <w:t xml:space="preserve"> - Объекты продажи) путем запроса предложений</w:t>
      </w:r>
      <w:r w:rsidRPr="008A4979">
        <w:rPr>
          <w:b w:val="0"/>
          <w:sz w:val="24"/>
        </w:rPr>
        <w:t xml:space="preserve"> (далее – Запрос).</w:t>
      </w:r>
    </w:p>
    <w:p w:rsidR="00B1624E" w:rsidRPr="008A4979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8A4979">
        <w:rPr>
          <w:rFonts w:ascii="Times New Roman" w:hAnsi="Times New Roman" w:cs="Times New Roman"/>
          <w:sz w:val="24"/>
          <w:szCs w:val="24"/>
        </w:rPr>
        <w:t>Начальная цена Объект</w:t>
      </w:r>
      <w:r w:rsidR="00EB6E9E" w:rsidRPr="008A4979">
        <w:rPr>
          <w:rFonts w:ascii="Times New Roman" w:hAnsi="Times New Roman" w:cs="Times New Roman"/>
          <w:sz w:val="24"/>
          <w:szCs w:val="24"/>
        </w:rPr>
        <w:t>ов</w:t>
      </w:r>
      <w:r w:rsidRPr="008A4979">
        <w:rPr>
          <w:rFonts w:ascii="Times New Roman" w:hAnsi="Times New Roman" w:cs="Times New Roman"/>
          <w:sz w:val="24"/>
          <w:szCs w:val="24"/>
        </w:rPr>
        <w:t xml:space="preserve"> продажи: </w:t>
      </w:r>
    </w:p>
    <w:p w:rsidR="00A74CA0" w:rsidRPr="009550A4" w:rsidRDefault="00A74CA0" w:rsidP="006966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4979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A4979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Дизель-генераторная установка </w:t>
      </w:r>
      <w:r w:rsidRPr="009550A4">
        <w:rPr>
          <w:rFonts w:ascii="Times New Roman" w:eastAsia="Times New Roman" w:hAnsi="Times New Roman" w:cs="Times New Roman"/>
          <w:bCs/>
          <w:sz w:val="24"/>
          <w:szCs w:val="24"/>
        </w:rPr>
        <w:t xml:space="preserve">№1 2011 г.в. ДГУ Onis Visa POWERFULL - V 630 - генераторная установка MJB (250 – 355) – 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1 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072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2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00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84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(Один миллион </w:t>
      </w:r>
      <w:r w:rsidR="008E325F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семьдесят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две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двести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) рублей 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84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й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</w:t>
      </w:r>
      <w:r w:rsidR="0090094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, в т.ч. НДС </w:t>
      </w:r>
      <w:r w:rsidR="000019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178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0019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700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0019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14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0019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Сто семьдесят восемь тысяч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0019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семьсот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0019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ей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0019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14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копеек.</w:t>
      </w:r>
    </w:p>
    <w:p w:rsidR="00A74CA0" w:rsidRDefault="00A74CA0" w:rsidP="006966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9550A4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№2</w:t>
      </w:r>
      <w:r w:rsidRPr="009550A4">
        <w:rPr>
          <w:rFonts w:ascii="Times New Roman" w:eastAsia="Times New Roman" w:hAnsi="Times New Roman" w:cs="Times New Roman"/>
          <w:bCs/>
          <w:sz w:val="24"/>
          <w:szCs w:val="24"/>
        </w:rPr>
        <w:t xml:space="preserve"> - Дизель-генераторная установка №2 2011 г.в. ДГУ Margent 2560 EW - генераторная установка MJB (400 – 560) - 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537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934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23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Восемь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миллионов 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пятьсот тридцать семь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 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девятьсот тридцать четыре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я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23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й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</w:t>
      </w:r>
      <w:r w:rsidR="0095026D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, в т.ч. НДС 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1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422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9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89,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Один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миллион 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четыреста двадцать две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девятьсот 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восемьдесят девять) рублей 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й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</w:t>
      </w:r>
      <w:r w:rsidR="00D7789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.</w:t>
      </w:r>
    </w:p>
    <w:p w:rsidR="000F76B4" w:rsidRPr="000F76B4" w:rsidRDefault="000F76B4" w:rsidP="000F76B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6A006C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№3</w:t>
      </w:r>
      <w:r w:rsidRPr="006A006C">
        <w:rPr>
          <w:rFonts w:ascii="Times New Roman" w:eastAsia="Times New Roman" w:hAnsi="Times New Roman" w:cs="Times New Roman"/>
          <w:bCs/>
          <w:sz w:val="24"/>
          <w:szCs w:val="24"/>
        </w:rPr>
        <w:t xml:space="preserve"> - Квартира, в Туапсинском районе, пгт. Джубга, мкр. "Южный" участок 41 кв. 1 общей площадью 39,9 кв.м. расположена на 1 этаже (10/001069) –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1 </w:t>
      </w:r>
      <w:r w:rsidR="002038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372 75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</w:t>
      </w:r>
      <w:r w:rsidR="002038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,00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(Один 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lastRenderedPageBreak/>
        <w:t xml:space="preserve">миллион </w:t>
      </w:r>
      <w:r w:rsidR="002038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триста семьдесят две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2038E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 семьсот пятьдесят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рублей 00 копеек, НДС не облагается.</w:t>
      </w:r>
    </w:p>
    <w:p w:rsidR="000F76B4" w:rsidRPr="000F76B4" w:rsidRDefault="000F76B4" w:rsidP="000F76B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6A006C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№4</w:t>
      </w:r>
      <w:r w:rsidRPr="006A006C">
        <w:rPr>
          <w:rFonts w:ascii="Times New Roman" w:eastAsia="Times New Roman" w:hAnsi="Times New Roman" w:cs="Times New Roman"/>
          <w:bCs/>
          <w:sz w:val="24"/>
          <w:szCs w:val="24"/>
        </w:rPr>
        <w:t xml:space="preserve"> - Квартира, в Туапсинском районе, пгт. Джубга, мкр. "Южный" участок 41 кв. 40 общей площадью 43,7 кв.м. расположена на 9 этаже (10/001103) –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1 6</w:t>
      </w:r>
      <w:r w:rsidR="00FD75C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54 </w:t>
      </w:r>
      <w:r w:rsidR="00C2734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525</w:t>
      </w:r>
      <w:r w:rsidR="00FD75C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,00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(Один миллион </w:t>
      </w:r>
      <w:r w:rsidR="00FD75C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шестьсот пятьдесят четыре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</w:t>
      </w:r>
      <w:r w:rsidR="00FD75CC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и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C27348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пятьсот двадцать пять</w:t>
      </w:r>
      <w:r w:rsidRPr="000F76B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) рублей 00 копеек, НДС не облагается.</w:t>
      </w:r>
    </w:p>
    <w:p w:rsidR="00A74CA0" w:rsidRPr="009550A4" w:rsidRDefault="00A74CA0" w:rsidP="006966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</w:pPr>
      <w:r w:rsidRPr="009550A4">
        <w:rPr>
          <w:rFonts w:ascii="Times New Roman" w:eastAsia="Times New Roman" w:hAnsi="Times New Roman" w:cs="Times New Roman"/>
          <w:b/>
          <w:bCs/>
          <w:sz w:val="24"/>
          <w:szCs w:val="24"/>
        </w:rPr>
        <w:t>Лот №</w:t>
      </w:r>
      <w:r w:rsidR="000F76B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550A4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Автомобиль легковой 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Nissan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X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TRAIL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</w:rPr>
        <w:t xml:space="preserve"> 2011 г.в., цвет серебристый, пробег 181000 км., двигатель бензиновый, мощность двигателя 169 л.с., 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CVT</w:t>
      </w:r>
      <w:r w:rsidR="001F296C" w:rsidRPr="001F296C">
        <w:rPr>
          <w:rFonts w:ascii="Times New Roman" w:eastAsia="Times New Roman" w:hAnsi="Times New Roman" w:cs="Times New Roman"/>
          <w:bCs/>
          <w:sz w:val="24"/>
          <w:szCs w:val="24"/>
        </w:rPr>
        <w:t>, состояние хорошее на ходу</w:t>
      </w:r>
      <w:r w:rsidRPr="009550A4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4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68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000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00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(Четыреста 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шестьдесят восемь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рублей 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00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к, в т.ч. НДС 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78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 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000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,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00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(</w:t>
      </w:r>
      <w:r w:rsidR="00580D7E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Семьдесят восемь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тысяч) рублей </w:t>
      </w:r>
      <w:r w:rsidR="00F02A1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00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 xml:space="preserve"> копе</w:t>
      </w:r>
      <w:r w:rsidR="00F02A13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е</w:t>
      </w:r>
      <w:r w:rsidRPr="009550A4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</w:rPr>
        <w:t>к.</w:t>
      </w:r>
    </w:p>
    <w:p w:rsidR="00A74CA0" w:rsidRPr="008A4979" w:rsidRDefault="00A74CA0" w:rsidP="006966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5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 w:rsidR="000F7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955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Выпрямитель сварочный ВД-306И, для дуговой электросварки постоянным током, 380В 50Гц - 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44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9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97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 (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Сорок четыре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тысячи девятьсот 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девяносто семь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копеек, в т.ч. НДС 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7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499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55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Семь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четыреста девяносто девять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) рублей </w:t>
      </w:r>
      <w:r w:rsidR="00A47D0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55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A74CA0" w:rsidRPr="009550A4" w:rsidRDefault="00A74CA0" w:rsidP="006966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A4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 w:rsidR="000F7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8A49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ТСЗМ-25-ОМ5 для использования на судах морского и речного флота неограниченного района плавания. Номинальная мощность 25кВА, масса 200кг, размеры </w:t>
      </w:r>
      <w:r w:rsidRPr="00955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710х465х565мм, 390/230/133В - 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5 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571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(Сто </w:t>
      </w:r>
      <w:r w:rsidR="008556F4"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пятн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адцать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пятьсот семьдесят один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копеек, в т.ч. НДС 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19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261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85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Девятнадцать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двести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шестьдесят один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8556F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85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A74CA0" w:rsidRPr="009550A4" w:rsidRDefault="00A74CA0" w:rsidP="006966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55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 w:rsidR="000F7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955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 - 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39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6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1,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 (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Тридцать девять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шестьсот 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двадцать один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9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копеек, в т.ч. НДС 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60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,65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Шесть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 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шестьсот 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три) рубля </w:t>
      </w:r>
      <w:r w:rsidR="00E86BE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65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A74CA0" w:rsidRPr="009550A4" w:rsidRDefault="00A74CA0" w:rsidP="006966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</w:pPr>
      <w:r w:rsidRPr="00955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</w:t>
      </w:r>
      <w:r w:rsidR="000F7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550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ТСВМ-4 трехфазный, при водозащищенном исполнении, морской, для использования на судах морского флота. Номинальная мощность 4 кВА, 50 Гц, 380/230/36В - 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39 621,90 (Тридцать девять тысяч шестьсот двадцать один) рубль 90 копеек, в т.ч. НДС 6 603,65 (Шесть тысяч шестьсот три) рубля 65 копеек</w:t>
      </w:r>
      <w:r w:rsidRPr="009550A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.</w:t>
      </w:r>
    </w:p>
    <w:p w:rsidR="00C84524" w:rsidRPr="008A4979" w:rsidRDefault="00C84524" w:rsidP="00A74CA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45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Лот №10</w:t>
      </w:r>
      <w:r w:rsidRPr="00C84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Трансформатор силовой сухой с литой изоляцией серии ТЛС-63/10/0.23-</w:t>
      </w:r>
      <w:r w:rsidRPr="00C84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Y</w:t>
      </w:r>
      <w:r w:rsidRPr="00C84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рД-11. ГОСТ11677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1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32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000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(Сто 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тридцать две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тысяч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0 копеек, в т.ч. НДС 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22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 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000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,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00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(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Д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вадцать 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две 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тысяч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и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) рубл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ей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00</w:t>
      </w:r>
      <w:r w:rsidR="00A52417" w:rsidRPr="00A524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 xml:space="preserve"> копеек.</w:t>
      </w:r>
    </w:p>
    <w:p w:rsidR="00B1624E" w:rsidRPr="00CB11BF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Организатор Запроса: </w:t>
      </w:r>
      <w:r w:rsidR="00EF03A9" w:rsidRPr="00CB11BF">
        <w:rPr>
          <w:rFonts w:ascii="Times New Roman" w:hAnsi="Times New Roman" w:cs="Times New Roman"/>
          <w:sz w:val="24"/>
          <w:szCs w:val="24"/>
        </w:rPr>
        <w:t>филиал «Сочинская ТЭС» АО «Интер РАО – Электрогенерация»,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 354002,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</w:rPr>
        <w:t xml:space="preserve">Сочи, ул. Транспортная, 133, адрес для корреспонденции: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354000, Краснодарский край, г.</w:t>
      </w:r>
      <w:r w:rsidR="00F45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Сочи, ул. Воровского ½, Главпочтамт, а/я 313. Контактное лицо: </w:t>
      </w:r>
      <w:r w:rsidR="008551EC" w:rsidRPr="0085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 Сергей Валерьевич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тел: +7</w:t>
      </w:r>
      <w:r w:rsidR="00021C82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A9"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(862) 268-26-16, адрес электронной почты: </w:t>
      </w:r>
      <w:hyperlink r:id="rId7" w:history="1">
        <w:r w:rsidR="008551EC" w:rsidRPr="008551EC">
          <w:rPr>
            <w:rFonts w:ascii="Times New Roman" w:hAnsi="Times New Roman" w:cs="Times New Roman"/>
            <w:u w:val="single"/>
            <w:lang w:eastAsia="ru-RU"/>
          </w:rPr>
          <w:t>klyuchnik_sv@interrao.ru</w:t>
        </w:r>
      </w:hyperlink>
      <w:r w:rsidR="004A0A3B">
        <w:rPr>
          <w:rFonts w:ascii="Times New Roman" w:hAnsi="Times New Roman" w:cs="Times New Roman"/>
          <w:u w:val="single"/>
          <w:lang w:eastAsia="ru-RU"/>
        </w:rPr>
        <w:t>,</w:t>
      </w:r>
      <w:r w:rsidR="004A0A3B" w:rsidRPr="004A0A3B">
        <w:rPr>
          <w:rFonts w:ascii="Times New Roman" w:hAnsi="Times New Roman" w:cs="Times New Roman"/>
          <w:lang w:eastAsia="ru-RU"/>
        </w:rPr>
        <w:t xml:space="preserve"> </w:t>
      </w:r>
      <w:hyperlink r:id="rId8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p w:rsidR="00B1624E" w:rsidRPr="00CB11BF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Документации, определяющая порядок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проведения и участия в Запросе размещена в открытом доступе на</w:t>
      </w:r>
      <w:r w:rsidRPr="00CB11BF">
        <w:rPr>
          <w:rFonts w:ascii="Times New Roman" w:hAnsi="Times New Roman" w:cs="Times New Roman"/>
          <w:color w:val="000000"/>
          <w:sz w:val="24"/>
          <w:szCs w:val="24"/>
        </w:rPr>
        <w:t xml:space="preserve"> сайте http://sales.interrao.ru. </w:t>
      </w:r>
    </w:p>
    <w:p w:rsidR="00B1624E" w:rsidRPr="00CB11BF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Срок приема заявок на участие в Запросе: с </w:t>
      </w:r>
      <w:r w:rsidR="00E6733D"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5F2BD0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5F2BD0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.20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Pr="00CB11B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B11BF">
        <w:rPr>
          <w:rFonts w:ascii="Times New Roman" w:hAnsi="Times New Roman" w:cs="Times New Roman"/>
          <w:sz w:val="24"/>
          <w:szCs w:val="24"/>
        </w:rPr>
        <w:t xml:space="preserve">до </w:t>
      </w:r>
      <w:r w:rsidR="00EE14EB" w:rsidRPr="00EE14EB">
        <w:rPr>
          <w:rFonts w:ascii="Times New Roman" w:hAnsi="Times New Roman" w:cs="Times New Roman"/>
          <w:i/>
          <w:sz w:val="24"/>
          <w:szCs w:val="24"/>
          <w:u w:val="single"/>
        </w:rPr>
        <w:t>3</w:t>
      </w:r>
      <w:r w:rsidR="002C593B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A74CA0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="005F2BD0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bookmarkStart w:id="0" w:name="_GoBack"/>
      <w:bookmarkEnd w:id="0"/>
      <w:r w:rsidR="008551E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7A40D0" w:rsidRPr="00CB11BF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A74CA0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Pr="00CB11BF">
        <w:rPr>
          <w:rFonts w:ascii="Times New Roman" w:hAnsi="Times New Roman" w:cs="Times New Roman"/>
          <w:sz w:val="24"/>
          <w:szCs w:val="24"/>
        </w:rPr>
        <w:t>.</w:t>
      </w:r>
    </w:p>
    <w:p w:rsidR="00B1624E" w:rsidRPr="00CB11BF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11BF">
        <w:rPr>
          <w:rFonts w:ascii="Times New Roman" w:hAnsi="Times New Roman" w:cs="Times New Roman"/>
          <w:sz w:val="24"/>
          <w:szCs w:val="24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</w:t>
      </w:r>
      <w:r w:rsidR="00380F82" w:rsidRPr="00CB11BF">
        <w:rPr>
          <w:rFonts w:ascii="Times New Roman" w:hAnsi="Times New Roman" w:cs="Times New Roman"/>
          <w:sz w:val="24"/>
          <w:szCs w:val="24"/>
        </w:rPr>
        <w:t>ов</w:t>
      </w:r>
      <w:r w:rsidRPr="00CB11BF">
        <w:rPr>
          <w:rFonts w:ascii="Times New Roman" w:hAnsi="Times New Roman" w:cs="Times New Roman"/>
          <w:sz w:val="24"/>
          <w:szCs w:val="24"/>
        </w:rPr>
        <w:t xml:space="preserve"> продажи по итогам Запроса.</w:t>
      </w:r>
    </w:p>
    <w:p w:rsidR="0065224D" w:rsidRPr="0065224D" w:rsidRDefault="00B1624E" w:rsidP="008A4979">
      <w:pPr>
        <w:pStyle w:val="ab"/>
        <w:numPr>
          <w:ilvl w:val="0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1BF">
        <w:rPr>
          <w:rFonts w:ascii="Times New Roman" w:hAnsi="Times New Roman" w:cs="Times New Roman"/>
          <w:sz w:val="24"/>
          <w:szCs w:val="24"/>
        </w:rPr>
        <w:t xml:space="preserve">По всем возникающим вопросам и за дополнительной информацией обращаться: </w:t>
      </w:r>
      <w:r w:rsidR="008551EC">
        <w:rPr>
          <w:rFonts w:ascii="Times New Roman" w:hAnsi="Times New Roman" w:cs="Times New Roman"/>
          <w:sz w:val="24"/>
          <w:szCs w:val="24"/>
        </w:rPr>
        <w:t>Ключник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8551EC">
        <w:rPr>
          <w:rFonts w:ascii="Times New Roman" w:hAnsi="Times New Roman" w:cs="Times New Roman"/>
          <w:sz w:val="24"/>
          <w:szCs w:val="24"/>
        </w:rPr>
        <w:t>Сергей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 В</w:t>
      </w:r>
      <w:r w:rsidR="008551EC">
        <w:rPr>
          <w:rFonts w:ascii="Times New Roman" w:hAnsi="Times New Roman" w:cs="Times New Roman"/>
          <w:sz w:val="24"/>
          <w:szCs w:val="24"/>
        </w:rPr>
        <w:t>а</w:t>
      </w:r>
      <w:r w:rsidR="00380F82" w:rsidRPr="00CB11BF">
        <w:rPr>
          <w:rFonts w:ascii="Times New Roman" w:hAnsi="Times New Roman" w:cs="Times New Roman"/>
          <w:sz w:val="24"/>
          <w:szCs w:val="24"/>
        </w:rPr>
        <w:t>л</w:t>
      </w:r>
      <w:r w:rsidR="008551EC">
        <w:rPr>
          <w:rFonts w:ascii="Times New Roman" w:hAnsi="Times New Roman" w:cs="Times New Roman"/>
          <w:sz w:val="24"/>
          <w:szCs w:val="24"/>
        </w:rPr>
        <w:t>ерье</w:t>
      </w:r>
      <w:r w:rsidR="00380F82" w:rsidRPr="00CB11BF">
        <w:rPr>
          <w:rFonts w:ascii="Times New Roman" w:hAnsi="Times New Roman" w:cs="Times New Roman"/>
          <w:sz w:val="24"/>
          <w:szCs w:val="24"/>
        </w:rPr>
        <w:t>вич, тел: +7</w:t>
      </w:r>
      <w:r w:rsidR="00021C82" w:rsidRPr="00CB11BF">
        <w:rPr>
          <w:rFonts w:ascii="Times New Roman" w:hAnsi="Times New Roman" w:cs="Times New Roman"/>
          <w:sz w:val="24"/>
          <w:szCs w:val="24"/>
        </w:rPr>
        <w:t xml:space="preserve"> </w:t>
      </w:r>
      <w:r w:rsidR="00380F82" w:rsidRPr="00CB11BF">
        <w:rPr>
          <w:rFonts w:ascii="Times New Roman" w:hAnsi="Times New Roman" w:cs="Times New Roman"/>
          <w:sz w:val="24"/>
          <w:szCs w:val="24"/>
        </w:rPr>
        <w:t xml:space="preserve">(862) 268-26-16, адрес электронной почты: </w:t>
      </w:r>
      <w:hyperlink r:id="rId9" w:history="1">
        <w:r w:rsidR="008551EC" w:rsidRPr="008551EC">
          <w:rPr>
            <w:rStyle w:val="ae"/>
            <w:rFonts w:ascii="Times New Roman" w:hAnsi="Times New Roman" w:cs="Times New Roman"/>
            <w:color w:val="auto"/>
          </w:rPr>
          <w:t>klyuchnik_sv@interrao.ru</w:t>
        </w:r>
      </w:hyperlink>
      <w:r w:rsidR="004A0A3B">
        <w:rPr>
          <w:rStyle w:val="ae"/>
          <w:rFonts w:ascii="Times New Roman" w:hAnsi="Times New Roman" w:cs="Times New Roman"/>
          <w:color w:val="auto"/>
        </w:rPr>
        <w:t>,</w:t>
      </w:r>
      <w:r w:rsidR="004A0A3B" w:rsidRPr="004A0A3B">
        <w:rPr>
          <w:rStyle w:val="ae"/>
          <w:rFonts w:ascii="Times New Roman" w:hAnsi="Times New Roman" w:cs="Times New Roman"/>
          <w:color w:val="auto"/>
          <w:u w:val="none"/>
        </w:rPr>
        <w:t xml:space="preserve"> </w:t>
      </w:r>
      <w:hyperlink r:id="rId10" w:history="1">
        <w:r w:rsidR="004A0A3B" w:rsidRPr="004A0A3B">
          <w:rPr>
            <w:rFonts w:ascii="Times New Roman" w:hAnsi="Times New Roman" w:cs="Times New Roman"/>
            <w:u w:val="single"/>
          </w:rPr>
          <w:t>nesmelov_av@interrao.ru</w:t>
        </w:r>
      </w:hyperlink>
      <w:r w:rsidR="004A0A3B">
        <w:rPr>
          <w:rFonts w:ascii="Times New Roman" w:hAnsi="Times New Roman" w:cs="Times New Roman"/>
        </w:rPr>
        <w:t>.</w:t>
      </w:r>
    </w:p>
    <w:sectPr w:rsidR="0065224D" w:rsidRPr="0065224D" w:rsidSect="002038E8">
      <w:pgSz w:w="11906" w:h="16838"/>
      <w:pgMar w:top="567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A0A" w:rsidRDefault="000D2A0A" w:rsidP="00921A76">
      <w:pPr>
        <w:spacing w:after="0" w:line="240" w:lineRule="auto"/>
      </w:pPr>
      <w:r>
        <w:separator/>
      </w:r>
    </w:p>
  </w:endnote>
  <w:end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A0A" w:rsidRDefault="000D2A0A" w:rsidP="00921A76">
      <w:pPr>
        <w:spacing w:after="0" w:line="240" w:lineRule="auto"/>
      </w:pPr>
      <w:r>
        <w:separator/>
      </w:r>
    </w:p>
  </w:footnote>
  <w:footnote w:type="continuationSeparator" w:id="0">
    <w:p w:rsidR="000D2A0A" w:rsidRDefault="000D2A0A" w:rsidP="0092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D3"/>
    <w:multiLevelType w:val="hybridMultilevel"/>
    <w:tmpl w:val="E45299A0"/>
    <w:lvl w:ilvl="0" w:tplc="29E0C8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15C8B"/>
    <w:multiLevelType w:val="hybridMultilevel"/>
    <w:tmpl w:val="25DA6A1C"/>
    <w:lvl w:ilvl="0" w:tplc="7D468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B710D4"/>
    <w:multiLevelType w:val="multilevel"/>
    <w:tmpl w:val="A9C451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FE64CF"/>
    <w:multiLevelType w:val="hybridMultilevel"/>
    <w:tmpl w:val="33B6439A"/>
    <w:lvl w:ilvl="0" w:tplc="BB8463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F23A65"/>
    <w:multiLevelType w:val="multilevel"/>
    <w:tmpl w:val="9776EE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AD959F8"/>
    <w:multiLevelType w:val="multilevel"/>
    <w:tmpl w:val="9CDC33C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7CED747E"/>
    <w:multiLevelType w:val="multilevel"/>
    <w:tmpl w:val="6E040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9A"/>
    <w:rsid w:val="000019E8"/>
    <w:rsid w:val="00021C82"/>
    <w:rsid w:val="00032291"/>
    <w:rsid w:val="000403A9"/>
    <w:rsid w:val="00047631"/>
    <w:rsid w:val="000816F4"/>
    <w:rsid w:val="0008336D"/>
    <w:rsid w:val="0008529B"/>
    <w:rsid w:val="000D2A0A"/>
    <w:rsid w:val="000E56E7"/>
    <w:rsid w:val="000F76B4"/>
    <w:rsid w:val="0010275F"/>
    <w:rsid w:val="00110830"/>
    <w:rsid w:val="0012085D"/>
    <w:rsid w:val="0014362A"/>
    <w:rsid w:val="001661EA"/>
    <w:rsid w:val="00167CB5"/>
    <w:rsid w:val="001B0CF7"/>
    <w:rsid w:val="001C7F1F"/>
    <w:rsid w:val="001E0F14"/>
    <w:rsid w:val="001F296C"/>
    <w:rsid w:val="0020044A"/>
    <w:rsid w:val="002030DC"/>
    <w:rsid w:val="00203235"/>
    <w:rsid w:val="002038E8"/>
    <w:rsid w:val="00206C1C"/>
    <w:rsid w:val="00221A88"/>
    <w:rsid w:val="002452AB"/>
    <w:rsid w:val="002A69E3"/>
    <w:rsid w:val="002B379F"/>
    <w:rsid w:val="002C392F"/>
    <w:rsid w:val="002C593B"/>
    <w:rsid w:val="002D040F"/>
    <w:rsid w:val="002D1C93"/>
    <w:rsid w:val="002D1D2A"/>
    <w:rsid w:val="003665E2"/>
    <w:rsid w:val="0037330B"/>
    <w:rsid w:val="00380F82"/>
    <w:rsid w:val="00396A2C"/>
    <w:rsid w:val="003A043C"/>
    <w:rsid w:val="003E17BD"/>
    <w:rsid w:val="004050F4"/>
    <w:rsid w:val="004100F9"/>
    <w:rsid w:val="00410E20"/>
    <w:rsid w:val="004551D9"/>
    <w:rsid w:val="004730DD"/>
    <w:rsid w:val="004902A5"/>
    <w:rsid w:val="00494422"/>
    <w:rsid w:val="0049471B"/>
    <w:rsid w:val="004A0A3B"/>
    <w:rsid w:val="004F452D"/>
    <w:rsid w:val="005003F1"/>
    <w:rsid w:val="005017D5"/>
    <w:rsid w:val="00527465"/>
    <w:rsid w:val="00541BFD"/>
    <w:rsid w:val="005606AF"/>
    <w:rsid w:val="005619E6"/>
    <w:rsid w:val="00580D7E"/>
    <w:rsid w:val="00587174"/>
    <w:rsid w:val="005A00D5"/>
    <w:rsid w:val="005C6C21"/>
    <w:rsid w:val="005F2BD0"/>
    <w:rsid w:val="00612892"/>
    <w:rsid w:val="00621C08"/>
    <w:rsid w:val="00624F8E"/>
    <w:rsid w:val="00642246"/>
    <w:rsid w:val="0065224D"/>
    <w:rsid w:val="00652D5F"/>
    <w:rsid w:val="0066594B"/>
    <w:rsid w:val="0069665E"/>
    <w:rsid w:val="006A006C"/>
    <w:rsid w:val="006A653E"/>
    <w:rsid w:val="006E79BF"/>
    <w:rsid w:val="00700A4F"/>
    <w:rsid w:val="007117BA"/>
    <w:rsid w:val="0071510A"/>
    <w:rsid w:val="00744573"/>
    <w:rsid w:val="007762EA"/>
    <w:rsid w:val="007A40D0"/>
    <w:rsid w:val="007A7F08"/>
    <w:rsid w:val="007E642D"/>
    <w:rsid w:val="007F4A39"/>
    <w:rsid w:val="00803A32"/>
    <w:rsid w:val="00805A48"/>
    <w:rsid w:val="00815ED2"/>
    <w:rsid w:val="0082600B"/>
    <w:rsid w:val="00834B9D"/>
    <w:rsid w:val="008551EC"/>
    <w:rsid w:val="008556F4"/>
    <w:rsid w:val="00866BE3"/>
    <w:rsid w:val="00897934"/>
    <w:rsid w:val="008A205F"/>
    <w:rsid w:val="008A4979"/>
    <w:rsid w:val="008B6D67"/>
    <w:rsid w:val="008C0027"/>
    <w:rsid w:val="008C150B"/>
    <w:rsid w:val="008C1B46"/>
    <w:rsid w:val="008D5A90"/>
    <w:rsid w:val="008E325F"/>
    <w:rsid w:val="008F25F5"/>
    <w:rsid w:val="008F2985"/>
    <w:rsid w:val="00900943"/>
    <w:rsid w:val="00912A2A"/>
    <w:rsid w:val="00921A76"/>
    <w:rsid w:val="0093605A"/>
    <w:rsid w:val="009448CE"/>
    <w:rsid w:val="00946A48"/>
    <w:rsid w:val="0095026D"/>
    <w:rsid w:val="00955307"/>
    <w:rsid w:val="00965FF9"/>
    <w:rsid w:val="00985B7D"/>
    <w:rsid w:val="00986D0D"/>
    <w:rsid w:val="009B4AD2"/>
    <w:rsid w:val="009D061B"/>
    <w:rsid w:val="009E7603"/>
    <w:rsid w:val="00A370DE"/>
    <w:rsid w:val="00A46D7E"/>
    <w:rsid w:val="00A47D00"/>
    <w:rsid w:val="00A511A5"/>
    <w:rsid w:val="00A52417"/>
    <w:rsid w:val="00A74CA0"/>
    <w:rsid w:val="00A87CD0"/>
    <w:rsid w:val="00AB0854"/>
    <w:rsid w:val="00B147D7"/>
    <w:rsid w:val="00B1624E"/>
    <w:rsid w:val="00B334DF"/>
    <w:rsid w:val="00B42EC6"/>
    <w:rsid w:val="00B63961"/>
    <w:rsid w:val="00B676C6"/>
    <w:rsid w:val="00B9795B"/>
    <w:rsid w:val="00BA6FA4"/>
    <w:rsid w:val="00BD5498"/>
    <w:rsid w:val="00BE293F"/>
    <w:rsid w:val="00C179C3"/>
    <w:rsid w:val="00C2584A"/>
    <w:rsid w:val="00C27348"/>
    <w:rsid w:val="00C7479A"/>
    <w:rsid w:val="00C84524"/>
    <w:rsid w:val="00C95466"/>
    <w:rsid w:val="00C95D65"/>
    <w:rsid w:val="00CB11BF"/>
    <w:rsid w:val="00CB3E19"/>
    <w:rsid w:val="00CD741A"/>
    <w:rsid w:val="00CE3D74"/>
    <w:rsid w:val="00D051AE"/>
    <w:rsid w:val="00D11141"/>
    <w:rsid w:val="00D54A50"/>
    <w:rsid w:val="00D7789E"/>
    <w:rsid w:val="00D90D1E"/>
    <w:rsid w:val="00DA776D"/>
    <w:rsid w:val="00E27D52"/>
    <w:rsid w:val="00E41631"/>
    <w:rsid w:val="00E46004"/>
    <w:rsid w:val="00E50A18"/>
    <w:rsid w:val="00E51513"/>
    <w:rsid w:val="00E6733D"/>
    <w:rsid w:val="00E84732"/>
    <w:rsid w:val="00E86BE3"/>
    <w:rsid w:val="00EB28E1"/>
    <w:rsid w:val="00EB6E9E"/>
    <w:rsid w:val="00EC4D45"/>
    <w:rsid w:val="00EC52C1"/>
    <w:rsid w:val="00EE14EB"/>
    <w:rsid w:val="00EE70A1"/>
    <w:rsid w:val="00EF03A9"/>
    <w:rsid w:val="00F02A13"/>
    <w:rsid w:val="00F05EAB"/>
    <w:rsid w:val="00F07ECA"/>
    <w:rsid w:val="00F142E5"/>
    <w:rsid w:val="00F248D4"/>
    <w:rsid w:val="00F37C0B"/>
    <w:rsid w:val="00F45D49"/>
    <w:rsid w:val="00F46ED1"/>
    <w:rsid w:val="00F92803"/>
    <w:rsid w:val="00F958CF"/>
    <w:rsid w:val="00FD64A4"/>
    <w:rsid w:val="00FD75CC"/>
    <w:rsid w:val="00FE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3B04DC0"/>
  <w15:docId w15:val="{ABE07122-6D03-41B8-83F5-A87BF0A5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6C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21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1A76"/>
  </w:style>
  <w:style w:type="table" w:customStyle="1" w:styleId="1">
    <w:name w:val="Сетка таблицы1"/>
    <w:basedOn w:val="a1"/>
    <w:next w:val="a3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rsid w:val="0092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21A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1A76"/>
    <w:rPr>
      <w:rFonts w:cs="Times New Roman"/>
      <w:vertAlign w:val="superscript"/>
    </w:rPr>
  </w:style>
  <w:style w:type="paragraph" w:styleId="ab">
    <w:name w:val="List Paragraph"/>
    <w:basedOn w:val="a"/>
    <w:uiPriority w:val="34"/>
    <w:qFormat/>
    <w:rsid w:val="0008336D"/>
    <w:pPr>
      <w:ind w:left="720"/>
      <w:contextualSpacing/>
    </w:pPr>
  </w:style>
  <w:style w:type="paragraph" w:styleId="ac">
    <w:name w:val="Title"/>
    <w:basedOn w:val="a"/>
    <w:link w:val="ad"/>
    <w:qFormat/>
    <w:rsid w:val="00B16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B162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EF03A9"/>
    <w:rPr>
      <w:color w:val="0000FF" w:themeColor="hyperlink"/>
      <w:u w:val="single"/>
    </w:rPr>
  </w:style>
  <w:style w:type="paragraph" w:styleId="af">
    <w:name w:val="Plain Text"/>
    <w:basedOn w:val="a"/>
    <w:link w:val="af0"/>
    <w:rsid w:val="004730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4730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rsid w:val="005003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5003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5003F1"/>
  </w:style>
  <w:style w:type="paragraph" w:styleId="2">
    <w:name w:val="Body Text Indent 2"/>
    <w:basedOn w:val="a"/>
    <w:link w:val="20"/>
    <w:rsid w:val="005003F1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003F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melov_av@interr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yuchnik_sv@interra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esmelov_av@interr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yuchnik_sv@inter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Одноралов Денис</dc:creator>
  <cp:lastModifiedBy>Ключник Сергей Валерьевич</cp:lastModifiedBy>
  <cp:revision>33</cp:revision>
  <cp:lastPrinted>2019-12-25T10:56:00Z</cp:lastPrinted>
  <dcterms:created xsi:type="dcterms:W3CDTF">2019-12-20T05:45:00Z</dcterms:created>
  <dcterms:modified xsi:type="dcterms:W3CDTF">2020-03-10T12:21:00Z</dcterms:modified>
</cp:coreProperties>
</file>