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AFE" w:rsidRPr="00F63AFE" w:rsidRDefault="00F63AFE" w:rsidP="00F63AFE">
      <w:pPr>
        <w:jc w:val="right"/>
      </w:pPr>
      <w:r w:rsidRPr="00F63AFE">
        <w:t>Приложение № 1</w:t>
      </w:r>
    </w:p>
    <w:p w:rsidR="00F63AFE" w:rsidRPr="00F63AFE" w:rsidRDefault="00F63AFE" w:rsidP="00F63AFE">
      <w:pPr>
        <w:jc w:val="right"/>
      </w:pPr>
      <w:r w:rsidRPr="00F63AFE">
        <w:t>к распоряжению</w:t>
      </w:r>
    </w:p>
    <w:p w:rsidR="00F63AFE" w:rsidRPr="00F63AFE" w:rsidRDefault="00F63AFE" w:rsidP="00F63AFE">
      <w:pPr>
        <w:jc w:val="right"/>
      </w:pPr>
      <w:r w:rsidRPr="00F63AFE">
        <w:t>от __</w:t>
      </w:r>
      <w:proofErr w:type="gramStart"/>
      <w:r w:rsidRPr="00F63AFE">
        <w:t>_._</w:t>
      </w:r>
      <w:proofErr w:type="gramEnd"/>
      <w:r w:rsidRPr="00F63AFE">
        <w:t>__.20__ № ______</w:t>
      </w:r>
    </w:p>
    <w:p w:rsidR="00F63AFE" w:rsidRPr="00F63AFE" w:rsidRDefault="00F63AFE" w:rsidP="00F63AFE">
      <w:pPr>
        <w:jc w:val="center"/>
        <w:rPr>
          <w:b/>
        </w:rPr>
      </w:pPr>
    </w:p>
    <w:p w:rsidR="00F63AFE" w:rsidRPr="00F63AFE" w:rsidRDefault="00F63AFE" w:rsidP="00F63AFE">
      <w:pPr>
        <w:jc w:val="center"/>
        <w:rPr>
          <w:b/>
        </w:rPr>
      </w:pPr>
      <w:r w:rsidRPr="00F63AFE">
        <w:rPr>
          <w:b/>
        </w:rPr>
        <w:t xml:space="preserve">Уведомление о продаже объекта имущества </w:t>
      </w:r>
    </w:p>
    <w:p w:rsidR="00F63AFE" w:rsidRPr="00F63AFE" w:rsidRDefault="00F63AFE" w:rsidP="00F63AFE">
      <w:pPr>
        <w:jc w:val="center"/>
        <w:rPr>
          <w:b/>
        </w:rPr>
      </w:pPr>
      <w:r w:rsidRPr="00F63AFE">
        <w:rPr>
          <w:b/>
        </w:rPr>
        <w:t>путем проведения запроса цен</w:t>
      </w:r>
    </w:p>
    <w:p w:rsidR="00F63AFE" w:rsidRPr="00F63AFE" w:rsidRDefault="00F63AFE" w:rsidP="00F63AFE">
      <w:pPr>
        <w:jc w:val="center"/>
      </w:pPr>
    </w:p>
    <w:p w:rsidR="00F63AFE" w:rsidRPr="00F63AFE" w:rsidRDefault="00F63AFE" w:rsidP="00F63AFE">
      <w:pPr>
        <w:pStyle w:val="a6"/>
        <w:numPr>
          <w:ilvl w:val="0"/>
          <w:numId w:val="4"/>
        </w:numPr>
        <w:tabs>
          <w:tab w:val="left" w:pos="426"/>
          <w:tab w:val="left" w:pos="993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>Организатор запроса цен в лице Филиал</w:t>
      </w:r>
      <w:r>
        <w:rPr>
          <w:rFonts w:ascii="Times New Roman" w:hAnsi="Times New Roman"/>
        </w:rPr>
        <w:t>а</w:t>
      </w:r>
      <w:r w:rsidRPr="00F63AFE">
        <w:rPr>
          <w:rFonts w:ascii="Times New Roman" w:hAnsi="Times New Roman"/>
        </w:rPr>
        <w:t xml:space="preserve"> «Ириклинская ГРЭС» АО «Интер РАО-</w:t>
      </w:r>
      <w:proofErr w:type="spellStart"/>
      <w:r w:rsidRPr="00F63AFE">
        <w:rPr>
          <w:rFonts w:ascii="Times New Roman" w:hAnsi="Times New Roman"/>
        </w:rPr>
        <w:t>Электрогенерация</w:t>
      </w:r>
      <w:proofErr w:type="spellEnd"/>
      <w:r w:rsidRPr="00F63AF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ИНН </w:t>
      </w:r>
      <w:r w:rsidRPr="00F63AFE">
        <w:rPr>
          <w:rFonts w:ascii="Times New Roman" w:hAnsi="Times New Roman"/>
        </w:rPr>
        <w:t>7704784450</w:t>
      </w:r>
      <w:r>
        <w:rPr>
          <w:rFonts w:ascii="Times New Roman" w:hAnsi="Times New Roman"/>
        </w:rPr>
        <w:t xml:space="preserve">, почтовый адрес: </w:t>
      </w:r>
      <w:r w:rsidRPr="00F63AFE">
        <w:rPr>
          <w:rFonts w:ascii="Times New Roman" w:hAnsi="Times New Roman"/>
        </w:rPr>
        <w:t>Российская Федерация, 462803, Оренбургская область, Новоорский район, п.Энергетик</w:t>
      </w:r>
      <w:r>
        <w:rPr>
          <w:rFonts w:ascii="Times New Roman" w:hAnsi="Times New Roman"/>
        </w:rPr>
        <w:t xml:space="preserve"> </w:t>
      </w:r>
      <w:r w:rsidRPr="00F63AFE">
        <w:rPr>
          <w:rFonts w:ascii="Times New Roman" w:hAnsi="Times New Roman"/>
        </w:rPr>
        <w:t xml:space="preserve"> (далее – Организатор) настоящим объявляет о проведении конкурентной процедуры открытого запроса цен (ОЗЦ), и в этой связи приглашает юридических лиц/физических лиц - индивидуальных предпринимателей/ физических лиц (далее – Участники) подавать свои предложения для заключения договора купли-продажи следующего имущества (далее – Объект имущества):</w:t>
      </w:r>
    </w:p>
    <w:tbl>
      <w:tblPr>
        <w:tblW w:w="15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4"/>
        <w:gridCol w:w="1702"/>
        <w:gridCol w:w="2080"/>
        <w:gridCol w:w="1984"/>
        <w:gridCol w:w="1843"/>
        <w:gridCol w:w="4157"/>
      </w:tblGrid>
      <w:tr w:rsidR="000E16E2" w:rsidRPr="00F63AFE" w:rsidTr="000E16E2">
        <w:trPr>
          <w:trHeight w:val="1185"/>
          <w:tblHeader/>
        </w:trPr>
        <w:tc>
          <w:tcPr>
            <w:tcW w:w="850" w:type="dxa"/>
            <w:shd w:val="clear" w:color="auto" w:fill="auto"/>
            <w:vAlign w:val="center"/>
          </w:tcPr>
          <w:p w:rsidR="000E16E2" w:rsidRPr="00F63AFE" w:rsidRDefault="000E16E2" w:rsidP="00267880">
            <w:pPr>
              <w:jc w:val="center"/>
            </w:pPr>
            <w:r w:rsidRPr="00F63AFE">
              <w:t xml:space="preserve">№ </w:t>
            </w:r>
            <w:r>
              <w:t>Лота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16E2" w:rsidRPr="00F63AFE" w:rsidRDefault="000E16E2" w:rsidP="00267880">
            <w:pPr>
              <w:jc w:val="center"/>
            </w:pPr>
            <w:r w:rsidRPr="00F63AFE">
              <w:t>Наименование объекта движимого имущества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E16E2" w:rsidRPr="00F63AFE" w:rsidRDefault="000E16E2" w:rsidP="00267880">
            <w:pPr>
              <w:jc w:val="center"/>
            </w:pPr>
            <w:r w:rsidRPr="00F63AFE">
              <w:t>Инвентарный номер (при наличии)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E16E2" w:rsidRPr="00F63AFE" w:rsidRDefault="000E16E2" w:rsidP="00267880">
            <w:pPr>
              <w:ind w:left="-108" w:right="-108"/>
              <w:jc w:val="center"/>
            </w:pPr>
            <w:r w:rsidRPr="00F63AFE">
              <w:t>Местонахождение объекта движимого имущества</w:t>
            </w:r>
          </w:p>
        </w:tc>
        <w:tc>
          <w:tcPr>
            <w:tcW w:w="1984" w:type="dxa"/>
            <w:vAlign w:val="center"/>
          </w:tcPr>
          <w:p w:rsidR="000E16E2" w:rsidRPr="00984FC0" w:rsidRDefault="000E16E2" w:rsidP="00267880">
            <w:pPr>
              <w:spacing w:before="60" w:after="60"/>
              <w:jc w:val="center"/>
            </w:pPr>
            <w:r>
              <w:t>Начальная цена</w:t>
            </w:r>
            <w:r w:rsidRPr="00984FC0">
              <w:t>, руб.</w:t>
            </w:r>
            <w:r>
              <w:t xml:space="preserve"> без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16E2" w:rsidRPr="00984FC0" w:rsidRDefault="000E16E2" w:rsidP="00267880">
            <w:pPr>
              <w:spacing w:before="60" w:after="60"/>
              <w:jc w:val="center"/>
            </w:pPr>
            <w:r w:rsidRPr="00984FC0">
              <w:t>Начальная цена с НДС, руб.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0E16E2" w:rsidRPr="00F63AFE" w:rsidRDefault="000E16E2" w:rsidP="00267880">
            <w:pPr>
              <w:jc w:val="center"/>
            </w:pPr>
            <w:r w:rsidRPr="00F63AFE">
              <w:t>Характеристика объекта движимого имущества</w:t>
            </w:r>
          </w:p>
        </w:tc>
      </w:tr>
      <w:tr w:rsidR="000E16E2" w:rsidRPr="00267880" w:rsidTr="000E16E2">
        <w:trPr>
          <w:trHeight w:val="1029"/>
        </w:trPr>
        <w:tc>
          <w:tcPr>
            <w:tcW w:w="850" w:type="dxa"/>
            <w:shd w:val="clear" w:color="auto" w:fill="auto"/>
            <w:vAlign w:val="center"/>
          </w:tcPr>
          <w:p w:rsidR="000E16E2" w:rsidRPr="00267880" w:rsidRDefault="00375052" w:rsidP="002678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16E2" w:rsidRPr="00267880" w:rsidRDefault="00375052" w:rsidP="00375052">
            <w:pPr>
              <w:jc w:val="center"/>
              <w:rPr>
                <w:sz w:val="21"/>
                <w:szCs w:val="21"/>
              </w:rPr>
            </w:pPr>
            <w:r w:rsidRPr="00375052">
              <w:rPr>
                <w:color w:val="000000"/>
                <w:sz w:val="21"/>
                <w:szCs w:val="21"/>
              </w:rPr>
              <w:t>Холодильный агрегат CX ME 16X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E16E2" w:rsidRPr="00267880" w:rsidRDefault="000E16E2" w:rsidP="00375052">
            <w:pPr>
              <w:jc w:val="center"/>
              <w:rPr>
                <w:sz w:val="21"/>
                <w:szCs w:val="21"/>
              </w:rPr>
            </w:pPr>
            <w:r w:rsidRPr="000E3D1F">
              <w:rPr>
                <w:color w:val="000000"/>
                <w:sz w:val="21"/>
                <w:szCs w:val="21"/>
              </w:rPr>
              <w:t>06/00</w:t>
            </w:r>
            <w:r w:rsidR="00375052">
              <w:rPr>
                <w:color w:val="000000"/>
                <w:sz w:val="21"/>
                <w:szCs w:val="21"/>
              </w:rPr>
              <w:t>5624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E16E2" w:rsidRPr="00267880" w:rsidRDefault="000E16E2" w:rsidP="00375052">
            <w:pPr>
              <w:jc w:val="center"/>
              <w:rPr>
                <w:sz w:val="21"/>
                <w:szCs w:val="21"/>
              </w:rPr>
            </w:pPr>
            <w:r w:rsidRPr="000E16E2">
              <w:rPr>
                <w:sz w:val="21"/>
                <w:szCs w:val="21"/>
              </w:rPr>
              <w:t xml:space="preserve">Оренбургская область, Новоорский район, </w:t>
            </w:r>
            <w:r w:rsidR="00375052">
              <w:rPr>
                <w:sz w:val="21"/>
                <w:szCs w:val="21"/>
              </w:rPr>
              <w:t>п. Энергетик, Ириклинская ГРЭС</w:t>
            </w:r>
          </w:p>
        </w:tc>
        <w:tc>
          <w:tcPr>
            <w:tcW w:w="1984" w:type="dxa"/>
            <w:vAlign w:val="center"/>
          </w:tcPr>
          <w:p w:rsidR="000E16E2" w:rsidRPr="00366E6C" w:rsidRDefault="004D6D60" w:rsidP="00591199">
            <w:pPr>
              <w:jc w:val="center"/>
              <w:rPr>
                <w:b/>
              </w:rPr>
            </w:pPr>
            <w:r>
              <w:rPr>
                <w:b/>
              </w:rPr>
              <w:t>126 827,50</w:t>
            </w:r>
            <w:r w:rsidR="00B3005A">
              <w:rPr>
                <w:b/>
              </w:rPr>
              <w:t xml:space="preserve"> </w:t>
            </w:r>
            <w:r w:rsidR="00366E6C">
              <w:rPr>
                <w:b/>
              </w:rPr>
              <w:t>руб. (</w:t>
            </w:r>
            <w:r w:rsidR="00775B0B">
              <w:rPr>
                <w:b/>
              </w:rPr>
              <w:t xml:space="preserve">сто </w:t>
            </w:r>
            <w:r>
              <w:rPr>
                <w:b/>
              </w:rPr>
              <w:t>двадцать шесть тысяч</w:t>
            </w:r>
            <w:r w:rsidR="00591199">
              <w:rPr>
                <w:b/>
              </w:rPr>
              <w:t xml:space="preserve"> </w:t>
            </w:r>
            <w:r>
              <w:rPr>
                <w:b/>
              </w:rPr>
              <w:t xml:space="preserve">восемьсот двадцать семь </w:t>
            </w:r>
            <w:r w:rsidR="00591199">
              <w:rPr>
                <w:b/>
              </w:rPr>
              <w:t xml:space="preserve">рублей </w:t>
            </w:r>
            <w:r>
              <w:rPr>
                <w:b/>
              </w:rPr>
              <w:t>50</w:t>
            </w:r>
            <w:r w:rsidR="00591199">
              <w:rPr>
                <w:b/>
              </w:rPr>
              <w:t xml:space="preserve"> коп.</w:t>
            </w:r>
            <w:r w:rsidR="00366E6C">
              <w:rPr>
                <w:b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16E2" w:rsidRPr="00144A75" w:rsidRDefault="004D6D60" w:rsidP="00375052">
            <w:pPr>
              <w:jc w:val="center"/>
              <w:rPr>
                <w:b/>
              </w:rPr>
            </w:pPr>
            <w:r w:rsidRPr="004D6D60">
              <w:rPr>
                <w:b/>
              </w:rPr>
              <w:t xml:space="preserve">152 193,00 руб. (сто пятьдесят две тысячи сто девяносто три рубля 00 коп.), </w:t>
            </w:r>
            <w:r w:rsidRPr="004D6D60">
              <w:t>в том числе НДС (20%) – 23 365,50 руб. (двадцать три тысячи триста шестьдесят пять рублей 50 коп.)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0E16E2" w:rsidRDefault="000E16E2" w:rsidP="000E16E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Год </w:t>
            </w:r>
            <w:r w:rsidR="00375052">
              <w:rPr>
                <w:sz w:val="21"/>
                <w:szCs w:val="21"/>
              </w:rPr>
              <w:t>производства 1995</w:t>
            </w:r>
          </w:p>
          <w:p w:rsidR="00375052" w:rsidRDefault="00375052" w:rsidP="000E16E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Страна производства </w:t>
            </w:r>
            <w:r>
              <w:rPr>
                <w:sz w:val="21"/>
                <w:szCs w:val="21"/>
                <w:lang w:val="en-US"/>
              </w:rPr>
              <w:t>Poland</w:t>
            </w:r>
          </w:p>
          <w:p w:rsidR="00375052" w:rsidRPr="00375052" w:rsidRDefault="00375052" w:rsidP="0037505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Холодильный агрегат </w:t>
            </w:r>
            <w:r w:rsidRPr="00375052">
              <w:rPr>
                <w:sz w:val="21"/>
                <w:szCs w:val="21"/>
              </w:rPr>
              <w:t xml:space="preserve">представляет из себя комплектную низкотемпературную </w:t>
            </w:r>
          </w:p>
          <w:p w:rsidR="00375052" w:rsidRP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 xml:space="preserve">холодильную камеру с компрессорным агрегатом марки DEBICA KCHR-U-S. </w:t>
            </w:r>
          </w:p>
          <w:p w:rsid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>Габариты</w:t>
            </w:r>
            <w:r>
              <w:rPr>
                <w:sz w:val="21"/>
                <w:szCs w:val="21"/>
              </w:rPr>
              <w:t xml:space="preserve"> - </w:t>
            </w:r>
            <w:r w:rsidRPr="00375052">
              <w:rPr>
                <w:sz w:val="21"/>
                <w:szCs w:val="21"/>
              </w:rPr>
              <w:t>7130х2465х2850=53 м</w:t>
            </w:r>
            <w:r w:rsidRPr="00375052">
              <w:rPr>
                <w:sz w:val="21"/>
                <w:szCs w:val="21"/>
                <w:vertAlign w:val="superscript"/>
              </w:rPr>
              <w:t>3</w:t>
            </w:r>
            <w:r w:rsidRPr="00375052">
              <w:rPr>
                <w:sz w:val="21"/>
                <w:szCs w:val="21"/>
              </w:rPr>
              <w:t>.</w:t>
            </w:r>
          </w:p>
          <w:p w:rsid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 xml:space="preserve">Габариты холодильной камеры </w:t>
            </w:r>
            <w:r>
              <w:rPr>
                <w:sz w:val="21"/>
                <w:szCs w:val="21"/>
              </w:rPr>
              <w:t>-</w:t>
            </w:r>
            <w:r w:rsidRPr="00375052">
              <w:rPr>
                <w:sz w:val="21"/>
                <w:szCs w:val="21"/>
              </w:rPr>
              <w:t xml:space="preserve"> 5010х2150х2290</w:t>
            </w:r>
            <w:r>
              <w:rPr>
                <w:sz w:val="21"/>
                <w:szCs w:val="21"/>
              </w:rPr>
              <w:t xml:space="preserve"> </w:t>
            </w:r>
            <w:r w:rsidRPr="00375052">
              <w:rPr>
                <w:sz w:val="21"/>
                <w:szCs w:val="21"/>
              </w:rPr>
              <w:t>=</w:t>
            </w:r>
            <w:r>
              <w:rPr>
                <w:sz w:val="21"/>
                <w:szCs w:val="21"/>
              </w:rPr>
              <w:t xml:space="preserve"> </w:t>
            </w:r>
            <w:r w:rsidRPr="00375052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</w:t>
            </w:r>
            <w:r w:rsidRPr="00375052">
              <w:rPr>
                <w:sz w:val="21"/>
                <w:szCs w:val="21"/>
              </w:rPr>
              <w:t>м</w:t>
            </w:r>
            <w:r w:rsidRPr="00375052">
              <w:rPr>
                <w:sz w:val="21"/>
                <w:szCs w:val="21"/>
                <w:vertAlign w:val="superscript"/>
              </w:rPr>
              <w:t>3</w:t>
            </w:r>
            <w:r w:rsidRPr="00375052">
              <w:rPr>
                <w:sz w:val="21"/>
                <w:szCs w:val="21"/>
              </w:rPr>
              <w:t xml:space="preserve">. </w:t>
            </w:r>
          </w:p>
          <w:p w:rsid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 xml:space="preserve">Масса-3500 кг. </w:t>
            </w:r>
          </w:p>
          <w:p w:rsidR="00375052" w:rsidRDefault="00375052" w:rsidP="0037505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Средняя загрузка </w:t>
            </w:r>
            <w:r w:rsidRPr="00375052">
              <w:rPr>
                <w:sz w:val="21"/>
                <w:szCs w:val="21"/>
              </w:rPr>
              <w:t>- 6000 кг.</w:t>
            </w:r>
          </w:p>
          <w:p w:rsidR="00375052" w:rsidRPr="00375052" w:rsidRDefault="00375052" w:rsidP="0037505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Максимальная загрузка - </w:t>
            </w:r>
            <w:r w:rsidRPr="00375052">
              <w:rPr>
                <w:sz w:val="21"/>
                <w:szCs w:val="21"/>
              </w:rPr>
              <w:t xml:space="preserve">7000 кг. </w:t>
            </w:r>
          </w:p>
          <w:p w:rsidR="00375052" w:rsidRP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 xml:space="preserve">Температура воздуха внутри холодильной камеры регулируемая в диапазоне от+4 C до -20 C. </w:t>
            </w:r>
          </w:p>
          <w:p w:rsid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>Обогрев камеры, регулируемый, при хранении свежих продуктов в диапазоне температур -2 до +4 t C при низкой температуре окружающей среды.</w:t>
            </w:r>
          </w:p>
          <w:p w:rsidR="00375052" w:rsidRP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 xml:space="preserve">Предельные температуры окружающей </w:t>
            </w:r>
          </w:p>
          <w:p w:rsid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lastRenderedPageBreak/>
              <w:t xml:space="preserve">среды: максимальная +30 t C, минимальная -60 t C. </w:t>
            </w:r>
          </w:p>
          <w:p w:rsidR="00375052" w:rsidRP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 xml:space="preserve">Машинное отделение снабжено системой </w:t>
            </w:r>
          </w:p>
          <w:p w:rsid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 xml:space="preserve">обогрева и вентиляции. </w:t>
            </w:r>
          </w:p>
          <w:p w:rsid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 xml:space="preserve">Электропитание переменным током 3х380,50 Гц. </w:t>
            </w:r>
          </w:p>
          <w:p w:rsid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 xml:space="preserve">Потребление электроэнергии во время охлаждения 4,4 квт, оттаивания 8,5 квт. </w:t>
            </w:r>
          </w:p>
          <w:p w:rsid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 xml:space="preserve">Рамный каркас выполнен из стальных профилей. </w:t>
            </w:r>
          </w:p>
          <w:p w:rsid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 xml:space="preserve">Внутри рамы охлаждаемая камера с термоизоляционной отделкой из многослойных изоляционных плит, сердцевина плит выполнена из жесткой пены. </w:t>
            </w:r>
          </w:p>
          <w:p w:rsidR="00375052" w:rsidRPr="00375052" w:rsidRDefault="00375052" w:rsidP="00375052">
            <w:pPr>
              <w:jc w:val="both"/>
              <w:rPr>
                <w:sz w:val="21"/>
                <w:szCs w:val="21"/>
              </w:rPr>
            </w:pPr>
            <w:r w:rsidRPr="00375052">
              <w:rPr>
                <w:sz w:val="21"/>
                <w:szCs w:val="21"/>
              </w:rPr>
              <w:t>Облицовка из профильного, оцинкованного, лакированного, стального листа.</w:t>
            </w:r>
          </w:p>
          <w:p w:rsidR="000E16E2" w:rsidRPr="00267880" w:rsidRDefault="000E16E2" w:rsidP="00375052">
            <w:pPr>
              <w:rPr>
                <w:sz w:val="21"/>
                <w:szCs w:val="21"/>
              </w:rPr>
            </w:pPr>
            <w:r w:rsidRPr="002C3A12">
              <w:rPr>
                <w:b/>
                <w:sz w:val="21"/>
                <w:szCs w:val="21"/>
              </w:rPr>
              <w:t xml:space="preserve">Условия продажи: вывоз </w:t>
            </w:r>
            <w:r w:rsidR="00375052">
              <w:rPr>
                <w:b/>
                <w:sz w:val="21"/>
                <w:szCs w:val="21"/>
              </w:rPr>
              <w:t>холодильного агрегата</w:t>
            </w:r>
            <w:r w:rsidRPr="002C3A12">
              <w:rPr>
                <w:b/>
                <w:sz w:val="21"/>
                <w:szCs w:val="21"/>
              </w:rPr>
              <w:t xml:space="preserve"> производится за счет сил и средств Покупателя.</w:t>
            </w:r>
          </w:p>
        </w:tc>
      </w:tr>
    </w:tbl>
    <w:p w:rsidR="00F63AFE" w:rsidRPr="00F63AFE" w:rsidRDefault="00F63AFE" w:rsidP="00F63AFE">
      <w:pPr>
        <w:tabs>
          <w:tab w:val="left" w:pos="426"/>
        </w:tabs>
      </w:pPr>
    </w:p>
    <w:p w:rsidR="00F63AFE" w:rsidRPr="00F63AFE" w:rsidRDefault="00F63AFE" w:rsidP="00476533">
      <w:pPr>
        <w:pStyle w:val="a6"/>
        <w:numPr>
          <w:ilvl w:val="0"/>
          <w:numId w:val="4"/>
        </w:numPr>
        <w:tabs>
          <w:tab w:val="left" w:pos="426"/>
          <w:tab w:val="left" w:pos="993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 xml:space="preserve">Объект имущества на праве собственности принадлежит </w:t>
      </w:r>
      <w:r w:rsidR="00476533" w:rsidRPr="00F63AFE">
        <w:rPr>
          <w:rFonts w:ascii="Times New Roman" w:hAnsi="Times New Roman"/>
        </w:rPr>
        <w:t>Филиал</w:t>
      </w:r>
      <w:r w:rsidR="00476533">
        <w:rPr>
          <w:rFonts w:ascii="Times New Roman" w:hAnsi="Times New Roman"/>
        </w:rPr>
        <w:t>у</w:t>
      </w:r>
      <w:r w:rsidR="00476533" w:rsidRPr="00F63AFE">
        <w:rPr>
          <w:rFonts w:ascii="Times New Roman" w:hAnsi="Times New Roman"/>
        </w:rPr>
        <w:t xml:space="preserve"> «Ириклинская ГРЭС» АО «Интер РАО-</w:t>
      </w:r>
      <w:proofErr w:type="spellStart"/>
      <w:r w:rsidR="00476533" w:rsidRPr="00F63AFE">
        <w:rPr>
          <w:rFonts w:ascii="Times New Roman" w:hAnsi="Times New Roman"/>
        </w:rPr>
        <w:t>Электрогенерация</w:t>
      </w:r>
      <w:proofErr w:type="spellEnd"/>
      <w:r w:rsidR="00476533" w:rsidRPr="00F63AFE">
        <w:rPr>
          <w:rFonts w:ascii="Times New Roman" w:hAnsi="Times New Roman"/>
        </w:rPr>
        <w:t>»</w:t>
      </w:r>
      <w:r w:rsidR="00476533">
        <w:rPr>
          <w:rFonts w:ascii="Times New Roman" w:hAnsi="Times New Roman"/>
        </w:rPr>
        <w:t xml:space="preserve">, ИНН </w:t>
      </w:r>
      <w:r w:rsidR="00476533" w:rsidRPr="00F63AFE">
        <w:rPr>
          <w:rFonts w:ascii="Times New Roman" w:hAnsi="Times New Roman"/>
        </w:rPr>
        <w:t>7704784450</w:t>
      </w:r>
      <w:r w:rsidR="00476533">
        <w:rPr>
          <w:rFonts w:ascii="Times New Roman" w:hAnsi="Times New Roman"/>
        </w:rPr>
        <w:t xml:space="preserve">, почтовый адрес: </w:t>
      </w:r>
      <w:r w:rsidR="00476533" w:rsidRPr="00F63AFE">
        <w:rPr>
          <w:rFonts w:ascii="Times New Roman" w:hAnsi="Times New Roman"/>
        </w:rPr>
        <w:t xml:space="preserve">Российская Федерация, 462803, Оренбургская область, Новоорский район, </w:t>
      </w:r>
      <w:proofErr w:type="gramStart"/>
      <w:r w:rsidR="00476533" w:rsidRPr="00F63AFE">
        <w:rPr>
          <w:rFonts w:ascii="Times New Roman" w:hAnsi="Times New Roman"/>
        </w:rPr>
        <w:t>п.Энергетик</w:t>
      </w:r>
      <w:r w:rsidR="00476533">
        <w:rPr>
          <w:rFonts w:ascii="Times New Roman" w:hAnsi="Times New Roman"/>
        </w:rPr>
        <w:t xml:space="preserve"> </w:t>
      </w:r>
      <w:r w:rsidR="00476533" w:rsidRPr="00F63AFE">
        <w:rPr>
          <w:rFonts w:ascii="Times New Roman" w:hAnsi="Times New Roman"/>
        </w:rPr>
        <w:t xml:space="preserve"> </w:t>
      </w:r>
      <w:r w:rsidRPr="00F63AFE">
        <w:rPr>
          <w:rFonts w:ascii="Times New Roman" w:hAnsi="Times New Roman"/>
        </w:rPr>
        <w:t>(</w:t>
      </w:r>
      <w:proofErr w:type="gramEnd"/>
      <w:r w:rsidRPr="00F63AFE">
        <w:rPr>
          <w:rFonts w:ascii="Times New Roman" w:hAnsi="Times New Roman"/>
        </w:rPr>
        <w:t xml:space="preserve">далее – Продавец). </w:t>
      </w:r>
    </w:p>
    <w:p w:rsidR="00F63AFE" w:rsidRPr="00F63AFE" w:rsidRDefault="00F63AFE" w:rsidP="00476533">
      <w:pPr>
        <w:pStyle w:val="a6"/>
        <w:numPr>
          <w:ilvl w:val="0"/>
          <w:numId w:val="4"/>
        </w:numPr>
        <w:tabs>
          <w:tab w:val="left" w:pos="426"/>
          <w:tab w:val="left" w:pos="993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 xml:space="preserve">Условия оплаты: </w:t>
      </w:r>
      <w:r w:rsidR="00476533" w:rsidRPr="00476533">
        <w:rPr>
          <w:rFonts w:ascii="Times New Roman" w:hAnsi="Times New Roman"/>
        </w:rPr>
        <w:t>Покупатель должен произвести 100% оплату имущества в полном объеме не позднее 10 (десяти) календарных дней с момента подписания сторонами Договора</w:t>
      </w:r>
      <w:r w:rsidRPr="00476533">
        <w:rPr>
          <w:rFonts w:ascii="Times New Roman" w:hAnsi="Times New Roman"/>
        </w:rPr>
        <w:t>.</w:t>
      </w:r>
    </w:p>
    <w:p w:rsidR="00F63AFE" w:rsidRPr="00F63AFE" w:rsidRDefault="00F63AFE" w:rsidP="001C5DBA">
      <w:pPr>
        <w:pStyle w:val="a6"/>
        <w:numPr>
          <w:ilvl w:val="0"/>
          <w:numId w:val="4"/>
        </w:numPr>
        <w:tabs>
          <w:tab w:val="left" w:pos="426"/>
          <w:tab w:val="left" w:pos="993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 xml:space="preserve">Местонахождение Объекта имущества и условия передачи: </w:t>
      </w:r>
      <w:r w:rsidR="00476533" w:rsidRPr="00476533">
        <w:rPr>
          <w:rFonts w:ascii="Times New Roman" w:hAnsi="Times New Roman"/>
        </w:rPr>
        <w:t xml:space="preserve">Оренбургская область, Новоорский район, п. Энергетик, Филиал «Ириклинская ГРЭС» АО «Интер РАО – </w:t>
      </w:r>
      <w:proofErr w:type="spellStart"/>
      <w:r w:rsidR="00476533" w:rsidRPr="00476533">
        <w:rPr>
          <w:rFonts w:ascii="Times New Roman" w:hAnsi="Times New Roman"/>
        </w:rPr>
        <w:t>Электрогенерация</w:t>
      </w:r>
      <w:proofErr w:type="spellEnd"/>
      <w:r w:rsidR="00476533" w:rsidRPr="00476533">
        <w:rPr>
          <w:rFonts w:ascii="Times New Roman" w:hAnsi="Times New Roman"/>
        </w:rPr>
        <w:t xml:space="preserve">», </w:t>
      </w:r>
      <w:r w:rsidR="001C5DBA" w:rsidRPr="001C5DBA">
        <w:rPr>
          <w:rFonts w:ascii="Times New Roman" w:hAnsi="Times New Roman"/>
        </w:rPr>
        <w:t>вывоз холодильного агрегата производится за счет сил и средств Покупателя</w:t>
      </w:r>
      <w:r w:rsidR="00476533">
        <w:rPr>
          <w:rFonts w:ascii="Times New Roman" w:hAnsi="Times New Roman"/>
        </w:rPr>
        <w:t>.</w:t>
      </w:r>
    </w:p>
    <w:p w:rsidR="00F63AFE" w:rsidRPr="00775B0B" w:rsidRDefault="00F63AFE" w:rsidP="00775B0B">
      <w:pPr>
        <w:pStyle w:val="a6"/>
        <w:numPr>
          <w:ilvl w:val="0"/>
          <w:numId w:val="4"/>
        </w:numPr>
        <w:tabs>
          <w:tab w:val="left" w:pos="426"/>
          <w:tab w:val="left" w:pos="993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>Предложение по покупке Объекта имущества должно быть оформлено по форме, приведенной в Приложении № 1 к настоящему уведомлению и быть действительным не менее чем до «</w:t>
      </w:r>
      <w:r w:rsidR="0095729D">
        <w:rPr>
          <w:rFonts w:ascii="Times New Roman" w:hAnsi="Times New Roman"/>
        </w:rPr>
        <w:t>02</w:t>
      </w:r>
      <w:r w:rsidRPr="00F63AFE">
        <w:rPr>
          <w:rFonts w:ascii="Times New Roman" w:hAnsi="Times New Roman"/>
        </w:rPr>
        <w:t xml:space="preserve">» </w:t>
      </w:r>
      <w:r w:rsidR="00EB1E7A">
        <w:rPr>
          <w:rFonts w:ascii="Times New Roman" w:hAnsi="Times New Roman"/>
        </w:rPr>
        <w:t>ию</w:t>
      </w:r>
      <w:r w:rsidR="0095729D">
        <w:rPr>
          <w:rFonts w:ascii="Times New Roman" w:hAnsi="Times New Roman"/>
        </w:rPr>
        <w:t>л</w:t>
      </w:r>
      <w:r w:rsidR="0063274A">
        <w:rPr>
          <w:rFonts w:ascii="Times New Roman" w:hAnsi="Times New Roman"/>
        </w:rPr>
        <w:t>я</w:t>
      </w:r>
      <w:r w:rsidRPr="00775B0B">
        <w:rPr>
          <w:rFonts w:ascii="Times New Roman" w:hAnsi="Times New Roman"/>
        </w:rPr>
        <w:t xml:space="preserve"> 20</w:t>
      </w:r>
      <w:r w:rsidR="006C7A89" w:rsidRPr="00775B0B">
        <w:rPr>
          <w:rFonts w:ascii="Times New Roman" w:hAnsi="Times New Roman"/>
        </w:rPr>
        <w:t>2</w:t>
      </w:r>
      <w:r w:rsidR="00775B0B" w:rsidRPr="00775B0B">
        <w:rPr>
          <w:rFonts w:ascii="Times New Roman" w:hAnsi="Times New Roman"/>
        </w:rPr>
        <w:t>1</w:t>
      </w:r>
      <w:r w:rsidR="00476533" w:rsidRPr="00775B0B">
        <w:rPr>
          <w:rFonts w:ascii="Times New Roman" w:hAnsi="Times New Roman"/>
        </w:rPr>
        <w:t xml:space="preserve"> </w:t>
      </w:r>
      <w:r w:rsidRPr="00775B0B">
        <w:rPr>
          <w:rFonts w:ascii="Times New Roman" w:hAnsi="Times New Roman"/>
        </w:rPr>
        <w:t>года (далее – предложение).</w:t>
      </w:r>
      <w:r w:rsidRPr="00775B0B">
        <w:t xml:space="preserve"> </w:t>
      </w:r>
    </w:p>
    <w:p w:rsidR="00F63AFE" w:rsidRPr="00F63AFE" w:rsidRDefault="00F63AFE" w:rsidP="00775B0B">
      <w:pPr>
        <w:pStyle w:val="a6"/>
        <w:numPr>
          <w:ilvl w:val="0"/>
          <w:numId w:val="4"/>
        </w:numPr>
        <w:tabs>
          <w:tab w:val="left" w:pos="426"/>
          <w:tab w:val="left" w:pos="993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lastRenderedPageBreak/>
        <w:t>Предложение должно быть подписано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– уполномоченного лица). В последнем случае копия доверенности прикладывается к предложению. Предложение также должно быть скреплено печатью участника.</w:t>
      </w:r>
    </w:p>
    <w:p w:rsidR="00F63AFE" w:rsidRPr="00F63AFE" w:rsidRDefault="00F63AFE" w:rsidP="00476533">
      <w:pPr>
        <w:pStyle w:val="a6"/>
        <w:numPr>
          <w:ilvl w:val="0"/>
          <w:numId w:val="4"/>
        </w:numPr>
        <w:tabs>
          <w:tab w:val="left" w:pos="426"/>
          <w:tab w:val="left" w:pos="993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>Все цены в предложении должны включать обязательные платежи, стоимость всех сопутствующих (при необходимости) работ (услуг).</w:t>
      </w:r>
    </w:p>
    <w:p w:rsidR="00FB043A" w:rsidRPr="00FB043A" w:rsidRDefault="00F63AFE" w:rsidP="00FB043A">
      <w:pPr>
        <w:pStyle w:val="a6"/>
        <w:numPr>
          <w:ilvl w:val="0"/>
          <w:numId w:val="4"/>
        </w:numPr>
        <w:tabs>
          <w:tab w:val="left" w:pos="426"/>
          <w:tab w:val="left" w:pos="993"/>
        </w:tabs>
        <w:ind w:left="0" w:firstLine="709"/>
        <w:rPr>
          <w:rFonts w:ascii="Times New Roman" w:hAnsi="Times New Roman"/>
        </w:rPr>
      </w:pPr>
      <w:r w:rsidRPr="00F63AFE">
        <w:rPr>
          <w:rFonts w:ascii="Times New Roman" w:hAnsi="Times New Roman"/>
        </w:rPr>
        <w:t>Пре</w:t>
      </w:r>
      <w:r w:rsidR="00476533">
        <w:rPr>
          <w:rFonts w:ascii="Times New Roman" w:hAnsi="Times New Roman"/>
        </w:rPr>
        <w:t>дложение должно быть подано до 1</w:t>
      </w:r>
      <w:r w:rsidR="0099762E" w:rsidRPr="0099762E">
        <w:rPr>
          <w:rFonts w:ascii="Times New Roman" w:hAnsi="Times New Roman"/>
        </w:rPr>
        <w:t>5</w:t>
      </w:r>
      <w:r w:rsidR="00476533">
        <w:rPr>
          <w:rFonts w:ascii="Times New Roman" w:hAnsi="Times New Roman"/>
        </w:rPr>
        <w:t>:00</w:t>
      </w:r>
      <w:r w:rsidRPr="00F63AFE">
        <w:rPr>
          <w:rFonts w:ascii="Times New Roman" w:hAnsi="Times New Roman"/>
          <w:i/>
        </w:rPr>
        <w:t xml:space="preserve"> </w:t>
      </w:r>
      <w:r w:rsidRPr="00F63AFE">
        <w:rPr>
          <w:rFonts w:ascii="Times New Roman" w:hAnsi="Times New Roman"/>
        </w:rPr>
        <w:t>(</w:t>
      </w:r>
      <w:r w:rsidRPr="00F63AFE">
        <w:rPr>
          <w:rFonts w:ascii="Times New Roman" w:hAnsi="Times New Roman"/>
          <w:i/>
        </w:rPr>
        <w:t>время московское</w:t>
      </w:r>
      <w:r w:rsidRPr="00F63AFE">
        <w:rPr>
          <w:rFonts w:ascii="Times New Roman" w:hAnsi="Times New Roman"/>
        </w:rPr>
        <w:t>) «</w:t>
      </w:r>
      <w:r w:rsidR="0095729D">
        <w:rPr>
          <w:rFonts w:ascii="Times New Roman" w:hAnsi="Times New Roman"/>
        </w:rPr>
        <w:t>02</w:t>
      </w:r>
      <w:r w:rsidR="00B3005A" w:rsidRPr="00F63AFE">
        <w:rPr>
          <w:rFonts w:ascii="Times New Roman" w:hAnsi="Times New Roman"/>
        </w:rPr>
        <w:t xml:space="preserve">» </w:t>
      </w:r>
      <w:r w:rsidR="00EB1E7A">
        <w:rPr>
          <w:rFonts w:ascii="Times New Roman" w:hAnsi="Times New Roman"/>
        </w:rPr>
        <w:t>ию</w:t>
      </w:r>
      <w:r w:rsidR="0095729D">
        <w:rPr>
          <w:rFonts w:ascii="Times New Roman" w:hAnsi="Times New Roman"/>
        </w:rPr>
        <w:t>л</w:t>
      </w:r>
      <w:r w:rsidR="00EB1E7A">
        <w:rPr>
          <w:rFonts w:ascii="Times New Roman" w:hAnsi="Times New Roman"/>
        </w:rPr>
        <w:t>я</w:t>
      </w:r>
      <w:r w:rsidR="00B3005A" w:rsidRPr="00F63AFE">
        <w:rPr>
          <w:rFonts w:ascii="Times New Roman" w:hAnsi="Times New Roman"/>
        </w:rPr>
        <w:t xml:space="preserve"> </w:t>
      </w:r>
      <w:r w:rsidRPr="00F63AFE">
        <w:rPr>
          <w:rFonts w:ascii="Times New Roman" w:hAnsi="Times New Roman"/>
        </w:rPr>
        <w:t>20</w:t>
      </w:r>
      <w:r w:rsidR="00CE527F">
        <w:rPr>
          <w:rFonts w:ascii="Times New Roman" w:hAnsi="Times New Roman"/>
        </w:rPr>
        <w:t>20</w:t>
      </w:r>
      <w:r w:rsidRPr="00F63AFE">
        <w:rPr>
          <w:rFonts w:ascii="Times New Roman" w:hAnsi="Times New Roman"/>
        </w:rPr>
        <w:t xml:space="preserve"> г. в отсканированном варианте на электронный адрес</w:t>
      </w:r>
      <w:r w:rsidR="00FB043A">
        <w:rPr>
          <w:rFonts w:ascii="Times New Roman" w:hAnsi="Times New Roman"/>
        </w:rPr>
        <w:t xml:space="preserve">: </w:t>
      </w:r>
      <w:hyperlink r:id="rId8" w:history="1">
        <w:r w:rsidR="00FB043A" w:rsidRPr="00494D5D">
          <w:rPr>
            <w:rStyle w:val="a8"/>
            <w:rFonts w:ascii="Times New Roman" w:hAnsi="Times New Roman"/>
          </w:rPr>
          <w:t>slepukhina_da@interrao.ru</w:t>
        </w:r>
      </w:hyperlink>
      <w:r w:rsidR="00FB043A">
        <w:rPr>
          <w:rStyle w:val="a8"/>
          <w:rFonts w:ascii="Times New Roman" w:hAnsi="Times New Roman"/>
          <w:color w:val="auto"/>
          <w:u w:val="none"/>
        </w:rPr>
        <w:t xml:space="preserve">. </w:t>
      </w:r>
      <w:r w:rsidR="00FB043A" w:rsidRPr="00FB043A">
        <w:rPr>
          <w:rFonts w:ascii="Times New Roman" w:hAnsi="Times New Roman"/>
        </w:rPr>
        <w:t>(в теме электронного письма следует указать "</w:t>
      </w:r>
      <w:proofErr w:type="gramStart"/>
      <w:r w:rsidR="00FB043A">
        <w:rPr>
          <w:rFonts w:ascii="Times New Roman" w:hAnsi="Times New Roman"/>
        </w:rPr>
        <w:t>ИГРЭС,ОЗЦ</w:t>
      </w:r>
      <w:proofErr w:type="gramEnd"/>
      <w:r w:rsidR="00FB043A">
        <w:rPr>
          <w:rFonts w:ascii="Times New Roman" w:hAnsi="Times New Roman"/>
        </w:rPr>
        <w:t>,Лот</w:t>
      </w:r>
      <w:r w:rsidR="001C5DBA">
        <w:rPr>
          <w:rFonts w:ascii="Times New Roman" w:hAnsi="Times New Roman"/>
        </w:rPr>
        <w:t>12</w:t>
      </w:r>
      <w:r w:rsidR="00FB043A" w:rsidRPr="00FB043A">
        <w:rPr>
          <w:rFonts w:ascii="Times New Roman" w:hAnsi="Times New Roman"/>
        </w:rPr>
        <w:t>" и наименование компании/Ф.И.О. Участника</w:t>
      </w:r>
      <w:r w:rsidR="00FB043A">
        <w:rPr>
          <w:rFonts w:ascii="Times New Roman" w:hAnsi="Times New Roman"/>
        </w:rPr>
        <w:t>).</w:t>
      </w:r>
      <w:r w:rsidR="00FB043A" w:rsidRPr="00FB043A">
        <w:t xml:space="preserve"> </w:t>
      </w:r>
      <w:r w:rsidR="00FB043A" w:rsidRPr="00FB043A">
        <w:rPr>
          <w:rFonts w:ascii="Times New Roman" w:hAnsi="Times New Roman"/>
        </w:rPr>
        <w:t xml:space="preserve">После получения пакета документов Организатором, направляется ответное письмо с подтверждением факта регистрации заявки. В случае отсутствия ответного письма, просьба связаться с Организатором: </w:t>
      </w:r>
    </w:p>
    <w:p w:rsidR="00FB043A" w:rsidRPr="00FB043A" w:rsidRDefault="00FB043A" w:rsidP="00FB043A">
      <w:pPr>
        <w:tabs>
          <w:tab w:val="left" w:pos="426"/>
          <w:tab w:val="left" w:pos="993"/>
        </w:tabs>
        <w:ind w:left="709"/>
      </w:pPr>
      <w:r w:rsidRPr="00FB043A">
        <w:t>- Слепухина Дарья Алексеевна, тел. 8(35363)51-512.</w:t>
      </w:r>
    </w:p>
    <w:p w:rsidR="00FB043A" w:rsidRPr="00FB043A" w:rsidRDefault="00FB043A" w:rsidP="00FB043A">
      <w:pPr>
        <w:tabs>
          <w:tab w:val="left" w:pos="426"/>
          <w:tab w:val="left" w:pos="993"/>
        </w:tabs>
        <w:ind w:left="709"/>
      </w:pPr>
      <w:r w:rsidRPr="00FB043A">
        <w:t>- Новоточин Владимир Александрович, тел. 8(35363)51-407, 89058878070.</w:t>
      </w:r>
    </w:p>
    <w:p w:rsidR="00F63AFE" w:rsidRPr="00F63AFE" w:rsidRDefault="00F63AFE" w:rsidP="00FB043A">
      <w:pPr>
        <w:pStyle w:val="a6"/>
        <w:numPr>
          <w:ilvl w:val="0"/>
          <w:numId w:val="4"/>
        </w:numPr>
        <w:tabs>
          <w:tab w:val="left" w:pos="426"/>
          <w:tab w:val="left" w:pos="993"/>
        </w:tabs>
        <w:spacing w:before="0"/>
        <w:ind w:left="0" w:firstLine="709"/>
        <w:contextualSpacing w:val="0"/>
        <w:rPr>
          <w:rFonts w:ascii="Times New Roman" w:hAnsi="Times New Roman"/>
          <w:bCs/>
          <w:snapToGrid w:val="0"/>
        </w:rPr>
      </w:pPr>
      <w:r w:rsidRPr="00F63AFE">
        <w:rPr>
          <w:rFonts w:ascii="Times New Roman" w:hAnsi="Times New Roman"/>
        </w:rPr>
        <w:t xml:space="preserve">В случае обращения участников к Организатору за разъяснениями уведомления и приложений к нему, или с просьбами о продлении срока окончания приема предложений, продавец до истечения срока окончания приема предложений обязан дать разъяснения и вправе продлить срок окончания приема предложений. Все вопросы и просьбы участникам необходимо подавать в письменной форме: для юридических лиц – за подписью руководителя организации или надлежащим образом уполномоченным им лицом, для физических лиц – за их личной подписью на следующий электронный адрес </w:t>
      </w:r>
      <w:hyperlink r:id="rId9" w:history="1">
        <w:r w:rsidR="00FB043A" w:rsidRPr="00494D5D">
          <w:rPr>
            <w:rStyle w:val="a8"/>
            <w:rFonts w:ascii="Times New Roman" w:hAnsi="Times New Roman"/>
          </w:rPr>
          <w:t>slepukhina_da@interrao.ru</w:t>
        </w:r>
      </w:hyperlink>
      <w:r w:rsidR="00FB043A" w:rsidRPr="00F63AFE">
        <w:rPr>
          <w:rFonts w:ascii="Times New Roman" w:hAnsi="Times New Roman"/>
        </w:rPr>
        <w:t xml:space="preserve"> </w:t>
      </w:r>
      <w:r w:rsidR="00FB043A" w:rsidRPr="00FB043A">
        <w:rPr>
          <w:rFonts w:ascii="Times New Roman" w:hAnsi="Times New Roman"/>
        </w:rPr>
        <w:t>(в теме электронного письма следует указать "</w:t>
      </w:r>
      <w:r w:rsidR="00FB043A">
        <w:rPr>
          <w:rFonts w:ascii="Times New Roman" w:hAnsi="Times New Roman"/>
        </w:rPr>
        <w:t>ИГРЭС,ОЗЦ,Лот</w:t>
      </w:r>
      <w:r w:rsidR="001C5DBA">
        <w:rPr>
          <w:rFonts w:ascii="Times New Roman" w:hAnsi="Times New Roman"/>
        </w:rPr>
        <w:t>12</w:t>
      </w:r>
      <w:r w:rsidR="00FB043A" w:rsidRPr="00FB043A">
        <w:rPr>
          <w:rFonts w:ascii="Times New Roman" w:hAnsi="Times New Roman"/>
        </w:rPr>
        <w:t>" и наименование компании/Ф.И.О. Участника</w:t>
      </w:r>
      <w:r w:rsidR="00FB043A">
        <w:rPr>
          <w:rFonts w:ascii="Times New Roman" w:hAnsi="Times New Roman"/>
        </w:rPr>
        <w:t>)</w:t>
      </w:r>
      <w:r w:rsidRPr="00F63AFE">
        <w:rPr>
          <w:rFonts w:ascii="Times New Roman" w:hAnsi="Times New Roman"/>
          <w:bCs/>
          <w:snapToGrid w:val="0"/>
        </w:rPr>
        <w:t>.</w:t>
      </w:r>
    </w:p>
    <w:p w:rsidR="00F63AFE" w:rsidRPr="00F63AFE" w:rsidRDefault="00F63AFE" w:rsidP="00FB043A">
      <w:pPr>
        <w:pStyle w:val="a6"/>
        <w:numPr>
          <w:ilvl w:val="0"/>
          <w:numId w:val="4"/>
        </w:numPr>
        <w:tabs>
          <w:tab w:val="left" w:pos="426"/>
          <w:tab w:val="left" w:pos="993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>Участник также имеет право изменять, дополнять или отзывать свои предложения до истечения срока окончания приема предложений ОЗЦ.</w:t>
      </w:r>
    </w:p>
    <w:p w:rsidR="00F63AFE" w:rsidRPr="00F63AFE" w:rsidRDefault="00F63AFE" w:rsidP="00FB043A">
      <w:pPr>
        <w:pStyle w:val="a6"/>
        <w:numPr>
          <w:ilvl w:val="0"/>
          <w:numId w:val="4"/>
        </w:numPr>
        <w:tabs>
          <w:tab w:val="left" w:pos="426"/>
          <w:tab w:val="left" w:pos="1134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>Организатор оставляет за собой право провести процедуру регулирования цены (переторжку), при этом переторжек может быть несколько на усмотрение Организатора.</w:t>
      </w:r>
    </w:p>
    <w:p w:rsidR="00F63AFE" w:rsidRPr="00F63AFE" w:rsidRDefault="00F63AFE" w:rsidP="00FB043A">
      <w:pPr>
        <w:pStyle w:val="a6"/>
        <w:numPr>
          <w:ilvl w:val="0"/>
          <w:numId w:val="4"/>
        </w:numPr>
        <w:tabs>
          <w:tab w:val="left" w:pos="426"/>
          <w:tab w:val="left" w:pos="1134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 xml:space="preserve">Организатор ориентировочно до </w:t>
      </w:r>
      <w:r w:rsidR="0095729D">
        <w:rPr>
          <w:rFonts w:ascii="Times New Roman" w:hAnsi="Times New Roman"/>
        </w:rPr>
        <w:t>15</w:t>
      </w:r>
      <w:r w:rsidR="00FB043A">
        <w:rPr>
          <w:rFonts w:ascii="Times New Roman" w:hAnsi="Times New Roman"/>
        </w:rPr>
        <w:t>.</w:t>
      </w:r>
      <w:r w:rsidR="00CE527F">
        <w:rPr>
          <w:rFonts w:ascii="Times New Roman" w:hAnsi="Times New Roman"/>
        </w:rPr>
        <w:t>0</w:t>
      </w:r>
      <w:r w:rsidR="0095729D">
        <w:rPr>
          <w:rFonts w:ascii="Times New Roman" w:hAnsi="Times New Roman"/>
        </w:rPr>
        <w:t>7</w:t>
      </w:r>
      <w:bookmarkStart w:id="0" w:name="_GoBack"/>
      <w:bookmarkEnd w:id="0"/>
      <w:r w:rsidR="00FB043A">
        <w:rPr>
          <w:rFonts w:ascii="Times New Roman" w:hAnsi="Times New Roman"/>
        </w:rPr>
        <w:t>.20</w:t>
      </w:r>
      <w:r w:rsidR="00CE527F">
        <w:rPr>
          <w:rFonts w:ascii="Times New Roman" w:hAnsi="Times New Roman"/>
        </w:rPr>
        <w:t>20</w:t>
      </w:r>
      <w:r w:rsidRPr="00F63AFE">
        <w:rPr>
          <w:rFonts w:ascii="Times New Roman" w:hAnsi="Times New Roman"/>
        </w:rPr>
        <w:t xml:space="preserve"> определит победителя. Основным критерием для определения победителя является наибольшая цена предложения при условии соответствия самого предложения условиям настоящего уведомления.</w:t>
      </w:r>
      <w:r w:rsidR="0063274A" w:rsidRPr="0063274A">
        <w:t xml:space="preserve"> </w:t>
      </w:r>
      <w:r w:rsidR="0063274A" w:rsidRPr="0063274A">
        <w:rPr>
          <w:rFonts w:ascii="Times New Roman" w:hAnsi="Times New Roman"/>
        </w:rPr>
        <w:t xml:space="preserve">В случае если по итогам рассмотрения </w:t>
      </w:r>
      <w:r w:rsidR="0063274A">
        <w:rPr>
          <w:rFonts w:ascii="Times New Roman" w:hAnsi="Times New Roman"/>
        </w:rPr>
        <w:t>предложений</w:t>
      </w:r>
      <w:r w:rsidR="0063274A" w:rsidRPr="0063274A">
        <w:rPr>
          <w:rFonts w:ascii="Times New Roman" w:hAnsi="Times New Roman"/>
        </w:rPr>
        <w:t xml:space="preserve"> на участие в Запросе </w:t>
      </w:r>
      <w:r w:rsidR="0063274A">
        <w:rPr>
          <w:rFonts w:ascii="Times New Roman" w:hAnsi="Times New Roman"/>
        </w:rPr>
        <w:t xml:space="preserve">цен </w:t>
      </w:r>
      <w:r w:rsidR="0063274A" w:rsidRPr="0063274A">
        <w:rPr>
          <w:rFonts w:ascii="Times New Roman" w:hAnsi="Times New Roman"/>
        </w:rPr>
        <w:t xml:space="preserve">только </w:t>
      </w:r>
      <w:r w:rsidR="0063274A">
        <w:rPr>
          <w:rFonts w:ascii="Times New Roman" w:hAnsi="Times New Roman"/>
        </w:rPr>
        <w:t>одно предложение будет соответствовать условиям настоящего уведомления</w:t>
      </w:r>
      <w:r w:rsidR="0063274A" w:rsidRPr="0063274A">
        <w:rPr>
          <w:rFonts w:ascii="Times New Roman" w:hAnsi="Times New Roman"/>
        </w:rPr>
        <w:t>, Запрос</w:t>
      </w:r>
      <w:r w:rsidR="0063274A">
        <w:rPr>
          <w:rFonts w:ascii="Times New Roman" w:hAnsi="Times New Roman"/>
        </w:rPr>
        <w:t xml:space="preserve"> цен</w:t>
      </w:r>
      <w:r w:rsidR="0063274A" w:rsidRPr="0063274A">
        <w:rPr>
          <w:rFonts w:ascii="Times New Roman" w:hAnsi="Times New Roman"/>
        </w:rPr>
        <w:t xml:space="preserve"> признается Организатором несостоявшимся. Организатор предлагает единственному Участнику заключить договор купли-продажи Объекта </w:t>
      </w:r>
      <w:r w:rsidR="0063274A">
        <w:rPr>
          <w:rFonts w:ascii="Times New Roman" w:hAnsi="Times New Roman"/>
        </w:rPr>
        <w:t>имущества</w:t>
      </w:r>
      <w:r w:rsidR="0063274A" w:rsidRPr="0063274A">
        <w:rPr>
          <w:rFonts w:ascii="Times New Roman" w:hAnsi="Times New Roman"/>
        </w:rPr>
        <w:t xml:space="preserve"> по цене его предложения, но не ниже начальной цены Запроса</w:t>
      </w:r>
      <w:r w:rsidR="0063274A">
        <w:rPr>
          <w:rFonts w:ascii="Times New Roman" w:hAnsi="Times New Roman"/>
        </w:rPr>
        <w:t xml:space="preserve"> цен.</w:t>
      </w:r>
    </w:p>
    <w:p w:rsidR="00F63AFE" w:rsidRPr="00F63AFE" w:rsidRDefault="00F63AFE" w:rsidP="00FB043A">
      <w:pPr>
        <w:pStyle w:val="a6"/>
        <w:numPr>
          <w:ilvl w:val="0"/>
          <w:numId w:val="4"/>
        </w:numPr>
        <w:tabs>
          <w:tab w:val="left" w:pos="426"/>
          <w:tab w:val="left" w:pos="1134"/>
        </w:tabs>
        <w:spacing w:before="0" w:after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>До извещения Участника о признании его победителем, Участнику необходимо предоставить по запросу Организатора следующие документы:</w:t>
      </w:r>
    </w:p>
    <w:p w:rsidR="00F63AFE" w:rsidRPr="00F63AFE" w:rsidRDefault="00F63AFE" w:rsidP="00F63AFE">
      <w:pPr>
        <w:pStyle w:val="a6"/>
        <w:tabs>
          <w:tab w:val="left" w:pos="426"/>
        </w:tabs>
        <w:spacing w:before="0" w:after="0"/>
        <w:ind w:left="0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>- заверенную копию документа, удостоверяющего личность в соответствии с законодательством;</w:t>
      </w:r>
    </w:p>
    <w:p w:rsidR="00F63AFE" w:rsidRPr="00F63AFE" w:rsidRDefault="00F63AFE" w:rsidP="00F63AFE">
      <w:pPr>
        <w:pStyle w:val="a6"/>
        <w:tabs>
          <w:tab w:val="left" w:pos="426"/>
        </w:tabs>
        <w:spacing w:before="0" w:after="0"/>
        <w:ind w:left="0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>- заверенную</w:t>
      </w:r>
      <w:r w:rsidRPr="00F63AFE">
        <w:rPr>
          <w:rStyle w:val="a5"/>
          <w:rFonts w:ascii="Times New Roman" w:hAnsi="Times New Roman"/>
        </w:rPr>
        <w:footnoteReference w:id="1"/>
      </w:r>
      <w:r w:rsidRPr="00F63AFE">
        <w:rPr>
          <w:rFonts w:ascii="Times New Roman" w:hAnsi="Times New Roman"/>
        </w:rPr>
        <w:t xml:space="preserve"> копию свидетельства о государственной регистрации ЮЛ/ИП;</w:t>
      </w:r>
    </w:p>
    <w:p w:rsidR="00F63AFE" w:rsidRPr="00F63AFE" w:rsidRDefault="00F63AFE" w:rsidP="00F63AFE">
      <w:pPr>
        <w:pStyle w:val="a6"/>
        <w:tabs>
          <w:tab w:val="left" w:pos="426"/>
        </w:tabs>
        <w:spacing w:before="0" w:after="0"/>
        <w:ind w:left="0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lastRenderedPageBreak/>
        <w:t>- заверенную копию свидетельства о постановке ЮЛ/ИП на налоговый учет;</w:t>
      </w:r>
    </w:p>
    <w:p w:rsidR="00F63AFE" w:rsidRPr="00F63AFE" w:rsidRDefault="00F63AFE" w:rsidP="00F63AFE">
      <w:pPr>
        <w:pStyle w:val="a6"/>
        <w:tabs>
          <w:tab w:val="left" w:pos="426"/>
        </w:tabs>
        <w:spacing w:before="0" w:after="0"/>
        <w:ind w:left="0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>- заверенную копию документа, подтверждающего полномочия лица, подписавшего предложение на покупку Объекта имущества;</w:t>
      </w:r>
    </w:p>
    <w:p w:rsidR="00F63AFE" w:rsidRPr="00F63AFE" w:rsidRDefault="00F63AFE" w:rsidP="00F63AFE">
      <w:pPr>
        <w:pStyle w:val="a6"/>
        <w:tabs>
          <w:tab w:val="left" w:pos="426"/>
        </w:tabs>
        <w:spacing w:before="0" w:after="0"/>
        <w:ind w:left="0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 xml:space="preserve">- сведения о цепочке собственников ЮЛ (включая конечных бенефициаров) в формате приложения № </w:t>
      </w:r>
      <w:r w:rsidR="00102620">
        <w:rPr>
          <w:rFonts w:ascii="Times New Roman" w:hAnsi="Times New Roman"/>
        </w:rPr>
        <w:t>3</w:t>
      </w:r>
      <w:r w:rsidRPr="00F63AFE">
        <w:rPr>
          <w:rFonts w:ascii="Times New Roman" w:hAnsi="Times New Roman"/>
        </w:rPr>
        <w:t xml:space="preserve"> к настоящему уведомлению с подтверждающими документами и материалами.</w:t>
      </w:r>
    </w:p>
    <w:p w:rsidR="00F63AFE" w:rsidRPr="00F63AFE" w:rsidRDefault="00F63AFE" w:rsidP="00102620">
      <w:pPr>
        <w:pStyle w:val="a6"/>
        <w:numPr>
          <w:ilvl w:val="0"/>
          <w:numId w:val="4"/>
        </w:numPr>
        <w:tabs>
          <w:tab w:val="left" w:pos="426"/>
          <w:tab w:val="left" w:pos="1134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>В случае неисполнения Участником требований пункта 1</w:t>
      </w:r>
      <w:r w:rsidR="00FB043A">
        <w:rPr>
          <w:rFonts w:ascii="Times New Roman" w:hAnsi="Times New Roman"/>
        </w:rPr>
        <w:t>2</w:t>
      </w:r>
      <w:r w:rsidRPr="00F63AFE">
        <w:rPr>
          <w:rFonts w:ascii="Times New Roman" w:hAnsi="Times New Roman"/>
        </w:rPr>
        <w:t xml:space="preserve"> настоящего уведомления предложение такого Участника может быть отклонено по решению Комиссии по продаже.</w:t>
      </w:r>
    </w:p>
    <w:p w:rsidR="00F63AFE" w:rsidRPr="00F63AFE" w:rsidRDefault="00F63AFE" w:rsidP="00102620">
      <w:pPr>
        <w:pStyle w:val="a6"/>
        <w:numPr>
          <w:ilvl w:val="0"/>
          <w:numId w:val="4"/>
        </w:numPr>
        <w:tabs>
          <w:tab w:val="left" w:pos="426"/>
          <w:tab w:val="left" w:pos="1134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>После официального уведомления Участника о признании его победителем, Продавец и Победитель в течение</w:t>
      </w:r>
      <w:r w:rsidR="00102620">
        <w:rPr>
          <w:rFonts w:ascii="Times New Roman" w:hAnsi="Times New Roman"/>
        </w:rPr>
        <w:t xml:space="preserve"> 30 (тридцати) календарных дней</w:t>
      </w:r>
      <w:r w:rsidRPr="00F63AFE">
        <w:rPr>
          <w:rFonts w:ascii="Times New Roman" w:hAnsi="Times New Roman"/>
        </w:rPr>
        <w:t xml:space="preserve"> обязаны подписать договор купли-продажи на условиях настоящего запроса цен и предложения Победителя.</w:t>
      </w:r>
    </w:p>
    <w:p w:rsidR="00F63AFE" w:rsidRPr="00F63AFE" w:rsidRDefault="00F63AFE" w:rsidP="00102620">
      <w:pPr>
        <w:pStyle w:val="a6"/>
        <w:numPr>
          <w:ilvl w:val="0"/>
          <w:numId w:val="4"/>
        </w:numPr>
        <w:tabs>
          <w:tab w:val="left" w:pos="426"/>
          <w:tab w:val="left" w:pos="1134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 xml:space="preserve">Настоящее уведомление не является извещением о проведении торгов и не имеет соответствующих правовых последствий. </w:t>
      </w:r>
    </w:p>
    <w:p w:rsidR="00F63AFE" w:rsidRPr="00F63AFE" w:rsidRDefault="00F63AFE" w:rsidP="00F63AFE">
      <w:pPr>
        <w:pStyle w:val="a6"/>
        <w:tabs>
          <w:tab w:val="left" w:pos="426"/>
        </w:tabs>
        <w:spacing w:before="0"/>
        <w:ind w:left="0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ab/>
        <w:t>ОЗЦ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Объекта имущества по итогам ОЗЦ. Организатор/Продавец имеет право отказаться от всех полученных предложений по любой причине или прекратить процедуру ОЗЦ в любой момент, не неся при этом никакой ответственности перед Участниками.</w:t>
      </w:r>
    </w:p>
    <w:p w:rsidR="00F63AFE" w:rsidRPr="00F63AFE" w:rsidRDefault="00F63AFE" w:rsidP="00102620">
      <w:pPr>
        <w:pStyle w:val="a6"/>
        <w:numPr>
          <w:ilvl w:val="0"/>
          <w:numId w:val="4"/>
        </w:numPr>
        <w:tabs>
          <w:tab w:val="left" w:pos="426"/>
          <w:tab w:val="left" w:pos="1134"/>
        </w:tabs>
        <w:spacing w:before="0"/>
        <w:ind w:left="0" w:firstLine="709"/>
        <w:contextualSpacing w:val="0"/>
        <w:rPr>
          <w:rFonts w:ascii="Times New Roman" w:hAnsi="Times New Roman"/>
        </w:rPr>
      </w:pPr>
      <w:r w:rsidRPr="00F63AFE">
        <w:rPr>
          <w:rFonts w:ascii="Times New Roman" w:hAnsi="Times New Roman"/>
        </w:rPr>
        <w:t>Организатор оставляет за собой право вносить изменения в настоящее уведомление.</w:t>
      </w:r>
    </w:p>
    <w:p w:rsidR="00102620" w:rsidRPr="00494A45" w:rsidRDefault="00102620" w:rsidP="00102620">
      <w:pPr>
        <w:pStyle w:val="a6"/>
        <w:numPr>
          <w:ilvl w:val="0"/>
          <w:numId w:val="4"/>
        </w:numPr>
        <w:tabs>
          <w:tab w:val="left" w:pos="426"/>
          <w:tab w:val="left" w:pos="1134"/>
        </w:tabs>
        <w:spacing w:before="0" w:after="0"/>
        <w:ind w:left="0" w:firstLine="709"/>
        <w:rPr>
          <w:rFonts w:ascii="Times New Roman" w:hAnsi="Times New Roman"/>
          <w:b/>
        </w:rPr>
      </w:pPr>
      <w:r w:rsidRPr="00494A45">
        <w:rPr>
          <w:rFonts w:ascii="Times New Roman" w:hAnsi="Times New Roman"/>
        </w:rPr>
        <w:t xml:space="preserve">По вопросам технического состояния </w:t>
      </w:r>
      <w:r>
        <w:rPr>
          <w:rFonts w:ascii="Times New Roman" w:hAnsi="Times New Roman"/>
        </w:rPr>
        <w:t>движимого имущества</w:t>
      </w:r>
      <w:r w:rsidRPr="00494A45">
        <w:rPr>
          <w:rFonts w:ascii="Times New Roman" w:hAnsi="Times New Roman"/>
        </w:rPr>
        <w:t xml:space="preserve"> и для осмотра обращаться: </w:t>
      </w:r>
    </w:p>
    <w:p w:rsidR="001C5DBA" w:rsidRPr="001C5DBA" w:rsidRDefault="001C5DBA" w:rsidP="001C5DBA">
      <w:pPr>
        <w:tabs>
          <w:tab w:val="left" w:pos="1134"/>
        </w:tabs>
        <w:rPr>
          <w:bCs/>
        </w:rPr>
      </w:pPr>
      <w:r w:rsidRPr="001C5DBA">
        <w:rPr>
          <w:b/>
          <w:bCs/>
        </w:rPr>
        <w:t xml:space="preserve">- Сорокин Юрий Вячеславович, тел. +7 (35363) 51-311, +7 (961) 912-48-55 адрес </w:t>
      </w:r>
      <w:proofErr w:type="spellStart"/>
      <w:proofErr w:type="gramStart"/>
      <w:r w:rsidRPr="001C5DBA">
        <w:rPr>
          <w:b/>
          <w:bCs/>
        </w:rPr>
        <w:t>эл.почты</w:t>
      </w:r>
      <w:proofErr w:type="spellEnd"/>
      <w:proofErr w:type="gramEnd"/>
      <w:r w:rsidRPr="001C5DBA">
        <w:rPr>
          <w:b/>
          <w:bCs/>
        </w:rPr>
        <w:t>:</w:t>
      </w:r>
      <w:r w:rsidRPr="001C5DBA">
        <w:rPr>
          <w:bCs/>
        </w:rPr>
        <w:t xml:space="preserve"> </w:t>
      </w:r>
      <w:r w:rsidRPr="001C5DBA">
        <w:rPr>
          <w:rStyle w:val="a8"/>
          <w:bCs/>
        </w:rPr>
        <w:t>sorokin_yv@interrao.ru</w:t>
      </w:r>
      <w:r w:rsidRPr="001C5DBA">
        <w:rPr>
          <w:bCs/>
        </w:rPr>
        <w:t xml:space="preserve"> </w:t>
      </w:r>
    </w:p>
    <w:p w:rsidR="001C5DBA" w:rsidRPr="001C5DBA" w:rsidRDefault="001C5DBA" w:rsidP="001C5DBA">
      <w:pPr>
        <w:tabs>
          <w:tab w:val="left" w:pos="1134"/>
        </w:tabs>
        <w:jc w:val="both"/>
        <w:rPr>
          <w:b/>
        </w:rPr>
      </w:pPr>
      <w:r w:rsidRPr="001C5DBA">
        <w:rPr>
          <w:b/>
        </w:rPr>
        <w:t>Адрес осмотра: Оренбургская область, Новоорский район, п. Энергетик, Филиал «Ириклинская ГРЭС» АО «Интер РАО-</w:t>
      </w:r>
      <w:proofErr w:type="spellStart"/>
      <w:r w:rsidRPr="001C5DBA">
        <w:rPr>
          <w:b/>
        </w:rPr>
        <w:t>Электрогенерация</w:t>
      </w:r>
      <w:proofErr w:type="spellEnd"/>
      <w:r w:rsidRPr="001C5DBA">
        <w:rPr>
          <w:b/>
        </w:rPr>
        <w:t>»</w:t>
      </w:r>
    </w:p>
    <w:p w:rsidR="00102620" w:rsidRPr="00494A45" w:rsidRDefault="00102620" w:rsidP="00102620">
      <w:pPr>
        <w:tabs>
          <w:tab w:val="left" w:pos="1134"/>
        </w:tabs>
        <w:ind w:left="567"/>
        <w:jc w:val="both"/>
        <w:rPr>
          <w:b/>
          <w:bCs/>
          <w:kern w:val="32"/>
        </w:rPr>
      </w:pPr>
    </w:p>
    <w:p w:rsidR="00102620" w:rsidRDefault="00102620" w:rsidP="00102620">
      <w:pPr>
        <w:tabs>
          <w:tab w:val="left" w:pos="1134"/>
        </w:tabs>
        <w:ind w:firstLine="567"/>
        <w:jc w:val="both"/>
      </w:pPr>
      <w:r w:rsidRPr="00494A45">
        <w:t xml:space="preserve">По </w:t>
      </w:r>
      <w:r>
        <w:t>вопросам подачи предложений</w:t>
      </w:r>
      <w:r w:rsidRPr="00494A45">
        <w:t xml:space="preserve"> обращаться: </w:t>
      </w:r>
    </w:p>
    <w:p w:rsidR="00102620" w:rsidRPr="001469E1" w:rsidRDefault="00102620" w:rsidP="00102620">
      <w:pPr>
        <w:tabs>
          <w:tab w:val="left" w:pos="1134"/>
        </w:tabs>
        <w:jc w:val="both"/>
        <w:rPr>
          <w:bCs/>
        </w:rPr>
      </w:pPr>
      <w:r w:rsidRPr="00A84776">
        <w:rPr>
          <w:b/>
        </w:rPr>
        <w:t xml:space="preserve">- Слепухина Дарья Алексеевна, тел. +7 (35363) 51-512, адрес </w:t>
      </w:r>
      <w:proofErr w:type="spellStart"/>
      <w:r w:rsidRPr="00A84776">
        <w:rPr>
          <w:b/>
        </w:rPr>
        <w:t>эл.почты</w:t>
      </w:r>
      <w:proofErr w:type="spellEnd"/>
      <w:r w:rsidRPr="00A84776">
        <w:rPr>
          <w:b/>
        </w:rPr>
        <w:t>:</w:t>
      </w:r>
      <w:r>
        <w:rPr>
          <w:bCs/>
        </w:rPr>
        <w:t xml:space="preserve"> </w:t>
      </w:r>
      <w:hyperlink r:id="rId10" w:history="1">
        <w:r w:rsidRPr="001469E1">
          <w:rPr>
            <w:rStyle w:val="a8"/>
            <w:bCs/>
            <w:lang w:val="en-US"/>
          </w:rPr>
          <w:t>slepukhina</w:t>
        </w:r>
        <w:r w:rsidRPr="001469E1">
          <w:rPr>
            <w:rStyle w:val="a8"/>
            <w:bCs/>
          </w:rPr>
          <w:t>_</w:t>
        </w:r>
        <w:r w:rsidRPr="001469E1">
          <w:rPr>
            <w:rStyle w:val="a8"/>
            <w:bCs/>
            <w:lang w:val="en-US"/>
          </w:rPr>
          <w:t>da</w:t>
        </w:r>
        <w:r w:rsidRPr="001469E1">
          <w:rPr>
            <w:rStyle w:val="a8"/>
            <w:bCs/>
          </w:rPr>
          <w:t>@</w:t>
        </w:r>
        <w:r w:rsidRPr="001469E1">
          <w:rPr>
            <w:rStyle w:val="a8"/>
            <w:bCs/>
            <w:lang w:val="en-US"/>
          </w:rPr>
          <w:t>interrao</w:t>
        </w:r>
        <w:r w:rsidRPr="001469E1">
          <w:rPr>
            <w:rStyle w:val="a8"/>
            <w:bCs/>
          </w:rPr>
          <w:t>.</w:t>
        </w:r>
        <w:proofErr w:type="spellStart"/>
        <w:r w:rsidRPr="001469E1">
          <w:rPr>
            <w:rStyle w:val="a8"/>
            <w:bCs/>
            <w:lang w:val="en-US"/>
          </w:rPr>
          <w:t>ru</w:t>
        </w:r>
        <w:proofErr w:type="spellEnd"/>
      </w:hyperlink>
    </w:p>
    <w:p w:rsidR="00102620" w:rsidRDefault="00102620" w:rsidP="00102620">
      <w:pPr>
        <w:tabs>
          <w:tab w:val="left" w:pos="0"/>
          <w:tab w:val="left" w:pos="1134"/>
        </w:tabs>
        <w:jc w:val="both"/>
        <w:rPr>
          <w:b/>
        </w:rPr>
      </w:pPr>
      <w:r w:rsidRPr="00257C2F">
        <w:rPr>
          <w:b/>
        </w:rPr>
        <w:t xml:space="preserve">- </w:t>
      </w:r>
      <w:r>
        <w:rPr>
          <w:b/>
        </w:rPr>
        <w:t>Новоточин Владимир Александрович, тел.</w:t>
      </w:r>
      <w:r w:rsidRPr="00257C2F">
        <w:rPr>
          <w:b/>
        </w:rPr>
        <w:t>(35363)51-</w:t>
      </w:r>
      <w:r>
        <w:rPr>
          <w:b/>
        </w:rPr>
        <w:t>407</w:t>
      </w:r>
      <w:r w:rsidRPr="00257C2F">
        <w:rPr>
          <w:b/>
        </w:rPr>
        <w:t xml:space="preserve">, адрес </w:t>
      </w:r>
      <w:proofErr w:type="spellStart"/>
      <w:r w:rsidRPr="00257C2F">
        <w:rPr>
          <w:b/>
        </w:rPr>
        <w:t>эл.почты</w:t>
      </w:r>
      <w:proofErr w:type="spellEnd"/>
      <w:r w:rsidRPr="00257C2F">
        <w:rPr>
          <w:b/>
        </w:rPr>
        <w:t>:</w:t>
      </w:r>
      <w:r>
        <w:rPr>
          <w:b/>
        </w:rPr>
        <w:t xml:space="preserve"> </w:t>
      </w:r>
      <w:hyperlink r:id="rId11" w:history="1">
        <w:r w:rsidRPr="00A4266F">
          <w:rPr>
            <w:rStyle w:val="a8"/>
            <w:bCs/>
            <w:lang w:val="en-US"/>
          </w:rPr>
          <w:t>novotochin</w:t>
        </w:r>
        <w:r w:rsidRPr="009F2D45">
          <w:rPr>
            <w:rStyle w:val="a8"/>
            <w:bCs/>
          </w:rPr>
          <w:t>_</w:t>
        </w:r>
        <w:r w:rsidRPr="00A4266F">
          <w:rPr>
            <w:rStyle w:val="a8"/>
            <w:bCs/>
            <w:lang w:val="en-US"/>
          </w:rPr>
          <w:t>va</w:t>
        </w:r>
        <w:r w:rsidRPr="00A4266F">
          <w:rPr>
            <w:rStyle w:val="a8"/>
            <w:bCs/>
          </w:rPr>
          <w:t>@interrao.ru</w:t>
        </w:r>
      </w:hyperlink>
      <w:r w:rsidRPr="00257C2F">
        <w:rPr>
          <w:b/>
        </w:rPr>
        <w:t xml:space="preserve">. </w:t>
      </w:r>
    </w:p>
    <w:p w:rsidR="00F63AFE" w:rsidRPr="00F63AFE" w:rsidRDefault="00F63AFE" w:rsidP="00F63AFE">
      <w:pPr>
        <w:spacing w:before="120"/>
      </w:pPr>
    </w:p>
    <w:p w:rsidR="00F63AFE" w:rsidRPr="00F63AFE" w:rsidRDefault="00F63AFE" w:rsidP="00F63AFE">
      <w:pPr>
        <w:jc w:val="both"/>
      </w:pPr>
      <w:r w:rsidRPr="00F63AFE">
        <w:t>Приложение:</w:t>
      </w:r>
      <w:r w:rsidRPr="00F63AFE">
        <w:tab/>
        <w:t xml:space="preserve">1. Форма предложения по покупке Объекта имущества на </w:t>
      </w:r>
      <w:r w:rsidR="00775B0B">
        <w:t>1</w:t>
      </w:r>
      <w:r w:rsidRPr="00F63AFE">
        <w:t xml:space="preserve">л. </w:t>
      </w:r>
    </w:p>
    <w:p w:rsidR="00F63AFE" w:rsidRPr="00F63AFE" w:rsidRDefault="00102620" w:rsidP="00102620">
      <w:pPr>
        <w:ind w:firstLine="1418"/>
        <w:jc w:val="both"/>
      </w:pPr>
      <w:r>
        <w:t>2</w:t>
      </w:r>
      <w:r w:rsidR="00F63AFE" w:rsidRPr="00F63AFE">
        <w:t xml:space="preserve">. Проект договора купли-продажи на </w:t>
      </w:r>
      <w:r w:rsidR="00775B0B">
        <w:t>8</w:t>
      </w:r>
      <w:r w:rsidR="00F63AFE" w:rsidRPr="00F63AFE">
        <w:t xml:space="preserve"> л.</w:t>
      </w:r>
    </w:p>
    <w:p w:rsidR="00F63AFE" w:rsidRPr="00F63AFE" w:rsidRDefault="00102620" w:rsidP="00102620">
      <w:pPr>
        <w:ind w:firstLine="1418"/>
        <w:jc w:val="both"/>
      </w:pPr>
      <w:r>
        <w:t>3</w:t>
      </w:r>
      <w:r w:rsidR="00F63AFE" w:rsidRPr="00F63AFE">
        <w:t>. Форма справки о собственниках / бенефициарах Участника на 1 л.</w:t>
      </w:r>
    </w:p>
    <w:p w:rsidR="001C5DBA" w:rsidRDefault="001C5DBA" w:rsidP="00F63AFE">
      <w:pPr>
        <w:spacing w:after="200" w:line="276" w:lineRule="auto"/>
        <w:jc w:val="right"/>
      </w:pPr>
    </w:p>
    <w:p w:rsidR="001C5DBA" w:rsidRDefault="001C5DBA" w:rsidP="00F63AFE">
      <w:pPr>
        <w:spacing w:after="200" w:line="276" w:lineRule="auto"/>
        <w:jc w:val="right"/>
      </w:pPr>
    </w:p>
    <w:p w:rsidR="00F63AFE" w:rsidRPr="00F63AFE" w:rsidRDefault="00F63AFE" w:rsidP="00F63AFE">
      <w:pPr>
        <w:spacing w:after="200" w:line="276" w:lineRule="auto"/>
        <w:jc w:val="right"/>
        <w:rPr>
          <w:color w:val="000000"/>
          <w:spacing w:val="-6"/>
        </w:rPr>
      </w:pPr>
      <w:r w:rsidRPr="00F63AFE">
        <w:lastRenderedPageBreak/>
        <w:t>Приложение № 1 к Уведомлению об ОЗЦ</w:t>
      </w:r>
    </w:p>
    <w:p w:rsidR="00F63AFE" w:rsidRPr="00F63AFE" w:rsidRDefault="00F63AFE" w:rsidP="00F63AFE">
      <w:pPr>
        <w:pStyle w:val="a7"/>
        <w:spacing w:before="120"/>
        <w:jc w:val="center"/>
        <w:rPr>
          <w:b w:val="0"/>
          <w:i/>
          <w:sz w:val="24"/>
          <w:szCs w:val="24"/>
        </w:rPr>
      </w:pPr>
      <w:r w:rsidRPr="00F63AFE">
        <w:rPr>
          <w:b w:val="0"/>
          <w:i/>
          <w:sz w:val="24"/>
          <w:szCs w:val="24"/>
        </w:rPr>
        <w:t xml:space="preserve">ФОРМА ПРЕДЛОЖЕНИЯ ПО ПОКУПКЕ ОБЪЕКТА ИМУЩЕСТВА </w:t>
      </w:r>
    </w:p>
    <w:p w:rsidR="00F63AFE" w:rsidRPr="00F63AFE" w:rsidRDefault="00F63AFE" w:rsidP="00F63AFE">
      <w:pPr>
        <w:jc w:val="center"/>
      </w:pPr>
      <w:r w:rsidRPr="00F63AFE">
        <w:rPr>
          <w:i/>
        </w:rPr>
        <w:t>(Фирменный бланк участника запроса цен с указанием: ИНН, ОГРН, ОКПО, ОКВЭД)</w:t>
      </w:r>
    </w:p>
    <w:p w:rsidR="00F63AFE" w:rsidRPr="00F63AFE" w:rsidRDefault="00F63AFE" w:rsidP="00F63AFE">
      <w:pPr>
        <w:ind w:left="3545" w:hanging="3545"/>
      </w:pPr>
      <w:r w:rsidRPr="00F63AFE">
        <w:t>Исх. № _____ от __________</w:t>
      </w:r>
    </w:p>
    <w:p w:rsidR="00F63AFE" w:rsidRPr="00F63AFE" w:rsidRDefault="00F63AFE" w:rsidP="00F63AFE">
      <w:pPr>
        <w:ind w:left="3545" w:hanging="3545"/>
      </w:pPr>
    </w:p>
    <w:p w:rsidR="00F63AFE" w:rsidRDefault="00F63AFE" w:rsidP="00F63AFE">
      <w:pPr>
        <w:ind w:left="3545" w:hanging="3545"/>
      </w:pPr>
      <w:r w:rsidRPr="00F63AFE">
        <w:t>Председателю Комиссии по продаже</w:t>
      </w:r>
      <w:r w:rsidR="00102620">
        <w:t xml:space="preserve"> Филиала «Ириклинская ГРЭС» АО «Интер РАО-</w:t>
      </w:r>
      <w:proofErr w:type="spellStart"/>
      <w:r w:rsidR="00102620">
        <w:t>Электрогенерация</w:t>
      </w:r>
      <w:proofErr w:type="spellEnd"/>
      <w:r w:rsidR="00102620">
        <w:t>»</w:t>
      </w:r>
    </w:p>
    <w:p w:rsidR="00102620" w:rsidRPr="00F63AFE" w:rsidRDefault="00102620" w:rsidP="00F63AFE">
      <w:pPr>
        <w:ind w:left="3545" w:hanging="3545"/>
      </w:pPr>
      <w:r>
        <w:t>И.Ю. Митрофановой</w:t>
      </w:r>
    </w:p>
    <w:p w:rsidR="00F63AFE" w:rsidRPr="00F63AFE" w:rsidRDefault="00F63AFE" w:rsidP="00F63AFE">
      <w:pPr>
        <w:jc w:val="center"/>
      </w:pPr>
      <w:r w:rsidRPr="00F63AFE">
        <w:t>Уважаемые господа!</w:t>
      </w:r>
    </w:p>
    <w:p w:rsidR="00F63AFE" w:rsidRPr="00F63AFE" w:rsidRDefault="00F63AFE" w:rsidP="00F63AFE"/>
    <w:p w:rsidR="00F63AFE" w:rsidRPr="00F63AFE" w:rsidRDefault="00F63AFE" w:rsidP="00102620">
      <w:pPr>
        <w:ind w:firstLine="709"/>
        <w:jc w:val="both"/>
      </w:pPr>
      <w:r w:rsidRPr="00F63AFE">
        <w:t>Изучив уведомление о проведение процедуры открытого запроса цен</w:t>
      </w:r>
      <w:r w:rsidR="00102620" w:rsidRPr="00A55039">
        <w:t xml:space="preserve">, утвержденного </w:t>
      </w:r>
      <w:r w:rsidR="00102620">
        <w:rPr>
          <w:i/>
          <w:u w:val="single"/>
        </w:rPr>
        <w:t>Распоряжением от __________________ №__________</w:t>
      </w:r>
      <w:r w:rsidR="00102620" w:rsidRPr="00A55039">
        <w:rPr>
          <w:i/>
          <w:u w:val="single"/>
        </w:rPr>
        <w:t xml:space="preserve"> </w:t>
      </w:r>
      <w:r w:rsidRPr="00F63AFE">
        <w:t>(далее – Уведомление), выражаю готовность (предлагаю) приобрести (купить) нижеуказанные объект/-ы имущества (далее – Объект имущества) на следующих условиях:</w:t>
      </w:r>
    </w:p>
    <w:tbl>
      <w:tblPr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384"/>
        <w:gridCol w:w="3005"/>
        <w:gridCol w:w="2268"/>
      </w:tblGrid>
      <w:tr w:rsidR="00F63AFE" w:rsidRPr="00F63AFE" w:rsidTr="00102620">
        <w:trPr>
          <w:trHeight w:val="560"/>
        </w:trPr>
        <w:tc>
          <w:tcPr>
            <w:tcW w:w="534" w:type="dxa"/>
            <w:vAlign w:val="center"/>
          </w:tcPr>
          <w:p w:rsidR="00F63AFE" w:rsidRPr="00F63AFE" w:rsidRDefault="00F63AFE" w:rsidP="0013197B">
            <w:pPr>
              <w:keepNext/>
              <w:spacing w:before="40" w:after="40"/>
              <w:ind w:left="-113" w:right="-82"/>
              <w:jc w:val="center"/>
              <w:rPr>
                <w:snapToGrid w:val="0"/>
              </w:rPr>
            </w:pPr>
            <w:r w:rsidRPr="00F63AFE">
              <w:rPr>
                <w:snapToGrid w:val="0"/>
              </w:rPr>
              <w:t>№ п/п</w:t>
            </w:r>
          </w:p>
        </w:tc>
        <w:tc>
          <w:tcPr>
            <w:tcW w:w="9384" w:type="dxa"/>
            <w:vAlign w:val="center"/>
          </w:tcPr>
          <w:p w:rsidR="00F63AFE" w:rsidRPr="00F63AFE" w:rsidRDefault="00F63AFE" w:rsidP="0013197B">
            <w:pPr>
              <w:keepNext/>
              <w:spacing w:before="40" w:after="40"/>
              <w:ind w:right="-82"/>
              <w:jc w:val="center"/>
              <w:rPr>
                <w:snapToGrid w:val="0"/>
              </w:rPr>
            </w:pPr>
            <w:r w:rsidRPr="00F63AFE">
              <w:t>Наименование объекта движимого имущества</w:t>
            </w:r>
          </w:p>
        </w:tc>
        <w:tc>
          <w:tcPr>
            <w:tcW w:w="3005" w:type="dxa"/>
            <w:vAlign w:val="center"/>
          </w:tcPr>
          <w:p w:rsidR="00F63AFE" w:rsidRPr="00F63AFE" w:rsidRDefault="00F63AFE" w:rsidP="0013197B">
            <w:pPr>
              <w:keepNext/>
              <w:spacing w:before="40" w:after="40"/>
              <w:ind w:left="-108" w:right="-82" w:hanging="9"/>
              <w:jc w:val="center"/>
              <w:rPr>
                <w:snapToGrid w:val="0"/>
              </w:rPr>
            </w:pPr>
            <w:r w:rsidRPr="00F63AFE">
              <w:t>Местонахождение объекта движимого имущества</w:t>
            </w:r>
          </w:p>
        </w:tc>
        <w:tc>
          <w:tcPr>
            <w:tcW w:w="2268" w:type="dxa"/>
            <w:vAlign w:val="center"/>
          </w:tcPr>
          <w:p w:rsidR="00F63AFE" w:rsidRPr="00F63AFE" w:rsidRDefault="00F63AFE" w:rsidP="0013197B">
            <w:pPr>
              <w:keepNext/>
              <w:spacing w:before="40" w:after="40"/>
              <w:ind w:right="-82"/>
              <w:jc w:val="center"/>
              <w:rPr>
                <w:snapToGrid w:val="0"/>
              </w:rPr>
            </w:pPr>
            <w:r w:rsidRPr="00F63AFE">
              <w:rPr>
                <w:snapToGrid w:val="0"/>
              </w:rPr>
              <w:t>Цена, руб. (с НДС)</w:t>
            </w:r>
          </w:p>
        </w:tc>
      </w:tr>
      <w:tr w:rsidR="00F63AFE" w:rsidRPr="00F63AFE" w:rsidTr="00102620">
        <w:tc>
          <w:tcPr>
            <w:tcW w:w="534" w:type="dxa"/>
            <w:vAlign w:val="center"/>
          </w:tcPr>
          <w:p w:rsidR="00F63AFE" w:rsidRPr="00F63AFE" w:rsidRDefault="00F63AFE" w:rsidP="00F63AFE">
            <w:pPr>
              <w:numPr>
                <w:ilvl w:val="0"/>
                <w:numId w:val="3"/>
              </w:numPr>
              <w:ind w:left="0" w:right="-82" w:firstLine="0"/>
              <w:jc w:val="center"/>
            </w:pPr>
          </w:p>
        </w:tc>
        <w:tc>
          <w:tcPr>
            <w:tcW w:w="9384" w:type="dxa"/>
            <w:vAlign w:val="center"/>
          </w:tcPr>
          <w:p w:rsidR="00F63AFE" w:rsidRPr="00F63AFE" w:rsidRDefault="00F63AFE" w:rsidP="0013197B">
            <w:pPr>
              <w:spacing w:before="40" w:after="40"/>
              <w:ind w:right="-82"/>
              <w:rPr>
                <w:snapToGrid w:val="0"/>
              </w:rPr>
            </w:pPr>
          </w:p>
        </w:tc>
        <w:tc>
          <w:tcPr>
            <w:tcW w:w="3005" w:type="dxa"/>
            <w:vAlign w:val="center"/>
          </w:tcPr>
          <w:p w:rsidR="00F63AFE" w:rsidRPr="00F63AFE" w:rsidRDefault="00F63AFE" w:rsidP="0013197B">
            <w:pPr>
              <w:spacing w:before="40" w:after="40"/>
              <w:ind w:right="-82"/>
              <w:rPr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F63AFE" w:rsidRPr="00F63AFE" w:rsidRDefault="00F63AFE" w:rsidP="0013197B">
            <w:pPr>
              <w:spacing w:before="40" w:after="40"/>
              <w:ind w:right="-82"/>
              <w:rPr>
                <w:snapToGrid w:val="0"/>
              </w:rPr>
            </w:pPr>
          </w:p>
        </w:tc>
      </w:tr>
      <w:tr w:rsidR="00F63AFE" w:rsidRPr="00F63AFE" w:rsidTr="00102620">
        <w:tc>
          <w:tcPr>
            <w:tcW w:w="12923" w:type="dxa"/>
            <w:gridSpan w:val="3"/>
            <w:vAlign w:val="center"/>
          </w:tcPr>
          <w:p w:rsidR="00F63AFE" w:rsidRPr="00F63AFE" w:rsidRDefault="00F63AFE" w:rsidP="0013197B">
            <w:pPr>
              <w:jc w:val="right"/>
              <w:rPr>
                <w:snapToGrid w:val="0"/>
              </w:rPr>
            </w:pPr>
            <w:r w:rsidRPr="00F63AFE">
              <w:rPr>
                <w:snapToGrid w:val="0"/>
              </w:rPr>
              <w:t xml:space="preserve">ИТОГО, руб. (с НДС): </w:t>
            </w:r>
          </w:p>
        </w:tc>
        <w:tc>
          <w:tcPr>
            <w:tcW w:w="2268" w:type="dxa"/>
            <w:vAlign w:val="center"/>
          </w:tcPr>
          <w:p w:rsidR="00F63AFE" w:rsidRPr="00F63AFE" w:rsidRDefault="00F63AFE" w:rsidP="0013197B">
            <w:pPr>
              <w:jc w:val="right"/>
              <w:rPr>
                <w:b/>
                <w:snapToGrid w:val="0"/>
              </w:rPr>
            </w:pPr>
          </w:p>
        </w:tc>
      </w:tr>
    </w:tbl>
    <w:p w:rsidR="00F63AFE" w:rsidRPr="00F63AFE" w:rsidRDefault="00F63AFE" w:rsidP="00F63AFE">
      <w:pPr>
        <w:spacing w:before="60"/>
        <w:ind w:firstLine="709"/>
        <w:jc w:val="both"/>
      </w:pPr>
      <w:r w:rsidRPr="00F63AFE">
        <w:t xml:space="preserve">К настоящему предложению прикладываю следующие документы: </w:t>
      </w:r>
      <w:r w:rsidRPr="00F63AFE">
        <w:rPr>
          <w:i/>
        </w:rPr>
        <w:t>[указываются прилагаемые в соответствии с требованиями Уведомления, а также иные (при необходимости) документы]</w:t>
      </w:r>
      <w:r w:rsidRPr="00F63AFE">
        <w:t>.</w:t>
      </w:r>
    </w:p>
    <w:p w:rsidR="00F63AFE" w:rsidRPr="00F63AFE" w:rsidRDefault="00F63AFE" w:rsidP="00F63AFE">
      <w:pPr>
        <w:spacing w:before="60"/>
        <w:ind w:firstLine="709"/>
        <w:jc w:val="both"/>
      </w:pPr>
      <w:r w:rsidRPr="00F63AFE">
        <w:t xml:space="preserve">В цену включены все налоги и обязательные платежи, а также следующие сопутствующие услуги: </w:t>
      </w:r>
      <w:r w:rsidRPr="00F63AFE">
        <w:rPr>
          <w:i/>
        </w:rPr>
        <w:t>[приводится перечень и характеристики сопутствующих услуг (например, вывоз имущества с территории Продавца собственными силами и за свой счет)]</w:t>
      </w:r>
      <w:r w:rsidRPr="00F63AFE">
        <w:t>.</w:t>
      </w:r>
    </w:p>
    <w:p w:rsidR="00F63AFE" w:rsidRPr="00F63AFE" w:rsidRDefault="00F63AFE" w:rsidP="00F63AFE">
      <w:pPr>
        <w:spacing w:before="60"/>
        <w:ind w:firstLine="709"/>
        <w:jc w:val="both"/>
      </w:pPr>
      <w:r w:rsidRPr="00F63AFE">
        <w:t>Обязуюсь, в случае принятия настоящей оферты, купить Объект имущества в соответствии с условиями (включая порядок оплаты и положения проекте договора купли-продажи) Уведомления.</w:t>
      </w:r>
    </w:p>
    <w:p w:rsidR="00F63AFE" w:rsidRPr="00F63AFE" w:rsidRDefault="00F63AFE" w:rsidP="00F63AFE">
      <w:pPr>
        <w:spacing w:before="60"/>
        <w:ind w:firstLine="709"/>
        <w:jc w:val="both"/>
      </w:pPr>
      <w:r w:rsidRPr="00F63AFE">
        <w:t>Принимаю во внимание, что настоящая оферта не накладывает на Продавца обязательств по ее принятию и заключению договора купли-продажи Объекта имущества.</w:t>
      </w:r>
    </w:p>
    <w:p w:rsidR="00F63AFE" w:rsidRPr="00F63AFE" w:rsidRDefault="00F63AFE" w:rsidP="00F63AFE">
      <w:pPr>
        <w:spacing w:before="60"/>
        <w:ind w:firstLine="709"/>
        <w:jc w:val="both"/>
      </w:pPr>
      <w:r w:rsidRPr="00F63AFE">
        <w:t xml:space="preserve">Настоящее предложение имеет статус оферты (в т.ч. </w:t>
      </w:r>
      <w:proofErr w:type="gramStart"/>
      <w:r w:rsidRPr="00F63AFE">
        <w:t>для предложения</w:t>
      </w:r>
      <w:proofErr w:type="gramEnd"/>
      <w:r w:rsidRPr="00F63AFE">
        <w:t xml:space="preserve"> представленного с помощью электронной почты) и действительно до </w:t>
      </w:r>
      <w:r w:rsidRPr="00F63AFE">
        <w:rPr>
          <w:i/>
        </w:rPr>
        <w:t>[указывается срок действия предложения].</w:t>
      </w:r>
    </w:p>
    <w:p w:rsidR="00F63AFE" w:rsidRPr="00F63AFE" w:rsidRDefault="00F63AFE" w:rsidP="00F63AFE">
      <w:pPr>
        <w:widowControl w:val="0"/>
        <w:spacing w:before="120"/>
        <w:jc w:val="both"/>
      </w:pPr>
      <w:r w:rsidRPr="00F63AFE">
        <w:rPr>
          <w:rFonts w:eastAsia="Calibri"/>
          <w:snapToGrid w:val="0"/>
        </w:rPr>
        <w:t xml:space="preserve">Контакты ответственного лица: Ф.И.О., </w:t>
      </w:r>
      <w:r w:rsidRPr="00F63AFE">
        <w:rPr>
          <w:rFonts w:eastAsia="Calibri"/>
          <w:snapToGrid w:val="0"/>
          <w:lang w:val="en-US"/>
        </w:rPr>
        <w:t>e</w:t>
      </w:r>
      <w:r w:rsidRPr="00F63AFE">
        <w:rPr>
          <w:rFonts w:eastAsia="Calibri"/>
          <w:snapToGrid w:val="0"/>
        </w:rPr>
        <w:t>-</w:t>
      </w:r>
      <w:r w:rsidRPr="00F63AFE">
        <w:rPr>
          <w:rFonts w:eastAsia="Calibri"/>
          <w:snapToGrid w:val="0"/>
          <w:lang w:val="en-US"/>
        </w:rPr>
        <w:t>mail</w:t>
      </w:r>
      <w:r w:rsidRPr="00F63AFE">
        <w:rPr>
          <w:rFonts w:eastAsia="Calibri"/>
          <w:snapToGrid w:val="0"/>
        </w:rPr>
        <w:t>, тел.</w:t>
      </w:r>
    </w:p>
    <w:p w:rsidR="00F63AFE" w:rsidRPr="00F63AFE" w:rsidRDefault="00F63AFE" w:rsidP="00F63AFE"/>
    <w:tbl>
      <w:tblPr>
        <w:tblW w:w="5000" w:type="pct"/>
        <w:tblLook w:val="0000" w:firstRow="0" w:lastRow="0" w:firstColumn="0" w:lastColumn="0" w:noHBand="0" w:noVBand="0"/>
      </w:tblPr>
      <w:tblGrid>
        <w:gridCol w:w="7438"/>
        <w:gridCol w:w="7699"/>
      </w:tblGrid>
      <w:tr w:rsidR="00F63AFE" w:rsidRPr="00F63AFE" w:rsidTr="0013197B">
        <w:tc>
          <w:tcPr>
            <w:tcW w:w="2457" w:type="pct"/>
          </w:tcPr>
          <w:p w:rsidR="00F63AFE" w:rsidRPr="00F63AFE" w:rsidRDefault="00F63AFE" w:rsidP="0013197B">
            <w:r w:rsidRPr="00F63AFE">
              <w:t>_______________________________</w:t>
            </w:r>
          </w:p>
          <w:p w:rsidR="00F63AFE" w:rsidRPr="00F63AFE" w:rsidRDefault="00F63AFE" w:rsidP="0013197B">
            <w:pPr>
              <w:rPr>
                <w:vertAlign w:val="superscript"/>
              </w:rPr>
            </w:pPr>
            <w:r w:rsidRPr="00F63AFE">
              <w:rPr>
                <w:vertAlign w:val="superscript"/>
              </w:rPr>
              <w:t xml:space="preserve">      (должность ответственного лица Участника)</w:t>
            </w:r>
          </w:p>
        </w:tc>
        <w:tc>
          <w:tcPr>
            <w:tcW w:w="2543" w:type="pct"/>
          </w:tcPr>
          <w:p w:rsidR="00F63AFE" w:rsidRPr="00F63AFE" w:rsidRDefault="00F63AFE" w:rsidP="0013197B">
            <w:pPr>
              <w:jc w:val="center"/>
            </w:pPr>
            <w:r w:rsidRPr="00F63AFE">
              <w:t>_______________________________</w:t>
            </w:r>
          </w:p>
          <w:p w:rsidR="00F63AFE" w:rsidRPr="00F63AFE" w:rsidRDefault="00F63AFE" w:rsidP="0013197B">
            <w:pPr>
              <w:jc w:val="center"/>
            </w:pPr>
            <w:r w:rsidRPr="00F63AFE">
              <w:rPr>
                <w:vertAlign w:val="superscript"/>
              </w:rPr>
              <w:t>(подпись, расшифровка подписи)</w:t>
            </w:r>
          </w:p>
        </w:tc>
      </w:tr>
      <w:tr w:rsidR="00F63AFE" w:rsidRPr="00F63AFE" w:rsidTr="0013197B">
        <w:tc>
          <w:tcPr>
            <w:tcW w:w="2457" w:type="pct"/>
          </w:tcPr>
          <w:p w:rsidR="00F63AFE" w:rsidRPr="00F63AFE" w:rsidRDefault="00F63AFE" w:rsidP="0013197B"/>
        </w:tc>
        <w:tc>
          <w:tcPr>
            <w:tcW w:w="2543" w:type="pct"/>
          </w:tcPr>
          <w:p w:rsidR="00F63AFE" w:rsidRPr="00F63AFE" w:rsidRDefault="00F63AFE" w:rsidP="0013197B">
            <w:pPr>
              <w:jc w:val="center"/>
            </w:pPr>
            <w:r w:rsidRPr="00F63AFE">
              <w:t>_______________________________</w:t>
            </w:r>
          </w:p>
          <w:p w:rsidR="00F63AFE" w:rsidRPr="00F63AFE" w:rsidRDefault="00F63AFE" w:rsidP="0013197B">
            <w:pPr>
              <w:jc w:val="center"/>
            </w:pPr>
            <w:r w:rsidRPr="00F63AFE">
              <w:rPr>
                <w:vertAlign w:val="superscript"/>
              </w:rPr>
              <w:t xml:space="preserve">(печать Участника </w:t>
            </w:r>
            <w:r w:rsidRPr="00F63AFE">
              <w:rPr>
                <w:i/>
                <w:vertAlign w:val="superscript"/>
              </w:rPr>
              <w:t>(если применимо)</w:t>
            </w:r>
            <w:r w:rsidRPr="00F63AFE">
              <w:rPr>
                <w:vertAlign w:val="superscript"/>
              </w:rPr>
              <w:t>)</w:t>
            </w:r>
          </w:p>
        </w:tc>
      </w:tr>
    </w:tbl>
    <w:p w:rsidR="00DE4019" w:rsidRDefault="00DE4019" w:rsidP="00F63AFE">
      <w:pPr>
        <w:tabs>
          <w:tab w:val="num" w:pos="1701"/>
        </w:tabs>
        <w:autoSpaceDE w:val="0"/>
        <w:autoSpaceDN w:val="0"/>
        <w:jc w:val="right"/>
        <w:sectPr w:rsidR="00DE4019" w:rsidSect="001836E3">
          <w:pgSz w:w="16838" w:h="11906" w:orient="landscape"/>
          <w:pgMar w:top="1304" w:right="709" w:bottom="709" w:left="992" w:header="709" w:footer="210" w:gutter="0"/>
          <w:cols w:space="720"/>
        </w:sectPr>
      </w:pPr>
    </w:p>
    <w:p w:rsidR="00F63AFE" w:rsidRPr="00F63AFE" w:rsidRDefault="00F63AFE" w:rsidP="00F63AFE">
      <w:pPr>
        <w:tabs>
          <w:tab w:val="num" w:pos="1701"/>
        </w:tabs>
        <w:autoSpaceDE w:val="0"/>
        <w:autoSpaceDN w:val="0"/>
        <w:jc w:val="right"/>
      </w:pPr>
      <w:r w:rsidRPr="00F63AFE">
        <w:lastRenderedPageBreak/>
        <w:t xml:space="preserve">Приложение № </w:t>
      </w:r>
      <w:r w:rsidR="00102620">
        <w:t>2</w:t>
      </w:r>
      <w:r w:rsidRPr="00F63AFE">
        <w:t xml:space="preserve"> к Уведомлению об ОЗЦ</w:t>
      </w:r>
    </w:p>
    <w:p w:rsidR="00F63AFE" w:rsidRPr="00F63AFE" w:rsidRDefault="00F63AFE" w:rsidP="00F63AFE">
      <w:pPr>
        <w:tabs>
          <w:tab w:val="num" w:pos="1701"/>
        </w:tabs>
        <w:autoSpaceDE w:val="0"/>
        <w:autoSpaceDN w:val="0"/>
        <w:jc w:val="right"/>
        <w:rPr>
          <w:color w:val="000000"/>
          <w:spacing w:val="-6"/>
        </w:rPr>
      </w:pPr>
    </w:p>
    <w:p w:rsidR="00102620" w:rsidRDefault="00F63AFE" w:rsidP="00102620">
      <w:pPr>
        <w:jc w:val="center"/>
        <w:rPr>
          <w:i/>
          <w:u w:val="single"/>
        </w:rPr>
      </w:pPr>
      <w:r w:rsidRPr="00F63AFE">
        <w:rPr>
          <w:i/>
          <w:u w:val="single"/>
        </w:rPr>
        <w:t>Форма договора купли-продажи</w:t>
      </w:r>
      <w:r w:rsidR="00684927">
        <w:rPr>
          <w:i/>
          <w:u w:val="single"/>
        </w:rPr>
        <w:t>.</w:t>
      </w:r>
    </w:p>
    <w:p w:rsidR="00684927" w:rsidRDefault="00684927" w:rsidP="00102620">
      <w:pPr>
        <w:jc w:val="center"/>
        <w:rPr>
          <w:i/>
          <w:u w:val="single"/>
        </w:rPr>
      </w:pPr>
    </w:p>
    <w:p w:rsidR="00102620" w:rsidRPr="00102620" w:rsidRDefault="00102620" w:rsidP="00102620">
      <w:pPr>
        <w:jc w:val="center"/>
        <w:rPr>
          <w:b/>
          <w:caps/>
        </w:rPr>
      </w:pPr>
      <w:r w:rsidRPr="00102620">
        <w:rPr>
          <w:b/>
          <w:caps/>
        </w:rPr>
        <w:t>Договор купли-продажи</w:t>
      </w:r>
    </w:p>
    <w:p w:rsidR="00102620" w:rsidRPr="00102620" w:rsidRDefault="00102620" w:rsidP="00102620">
      <w:pPr>
        <w:jc w:val="center"/>
        <w:rPr>
          <w:b/>
          <w:caps/>
        </w:rPr>
      </w:pPr>
      <w:r w:rsidRPr="00102620">
        <w:rPr>
          <w:b/>
          <w:caps/>
        </w:rPr>
        <w:t xml:space="preserve">№ ____________ </w:t>
      </w:r>
    </w:p>
    <w:p w:rsidR="00102620" w:rsidRPr="00102620" w:rsidRDefault="00102620" w:rsidP="00102620">
      <w:pPr>
        <w:ind w:firstLine="540"/>
      </w:pPr>
    </w:p>
    <w:p w:rsidR="00102620" w:rsidRPr="00102620" w:rsidRDefault="00102620" w:rsidP="00102620">
      <w:r w:rsidRPr="00102620">
        <w:t xml:space="preserve">пос. Энергетик                                                              </w:t>
      </w:r>
      <w:r w:rsidR="00684927">
        <w:t xml:space="preserve">                                                                                                </w:t>
      </w:r>
      <w:r w:rsidRPr="00102620">
        <w:t xml:space="preserve">             </w:t>
      </w:r>
      <w:proofErr w:type="gramStart"/>
      <w:r w:rsidRPr="00102620">
        <w:t xml:space="preserve">   «</w:t>
      </w:r>
      <w:proofErr w:type="gramEnd"/>
      <w:r w:rsidRPr="00102620">
        <w:t>___»________________20____г.</w:t>
      </w:r>
    </w:p>
    <w:p w:rsidR="00102620" w:rsidRPr="00102620" w:rsidRDefault="00102620" w:rsidP="00102620"/>
    <w:p w:rsidR="001C5DBA" w:rsidRPr="00312D6A" w:rsidRDefault="001C5DBA" w:rsidP="001C5DB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" w:name="_Hlk36546565"/>
      <w:r w:rsidRPr="00312D6A">
        <w:rPr>
          <w:color w:val="000000"/>
          <w:sz w:val="26"/>
          <w:szCs w:val="26"/>
        </w:rPr>
        <w:t xml:space="preserve">Акционерное общество «Интер РАО - </w:t>
      </w:r>
      <w:proofErr w:type="spellStart"/>
      <w:r w:rsidRPr="00312D6A">
        <w:rPr>
          <w:color w:val="000000"/>
          <w:sz w:val="26"/>
          <w:szCs w:val="26"/>
        </w:rPr>
        <w:t>Электрогенерация</w:t>
      </w:r>
      <w:proofErr w:type="spellEnd"/>
      <w:r w:rsidRPr="00312D6A">
        <w:rPr>
          <w:color w:val="000000"/>
          <w:sz w:val="26"/>
          <w:szCs w:val="26"/>
        </w:rPr>
        <w:t xml:space="preserve">» (АО «Интер РАО - </w:t>
      </w:r>
      <w:proofErr w:type="spellStart"/>
      <w:r w:rsidRPr="00312D6A">
        <w:rPr>
          <w:color w:val="000000"/>
          <w:sz w:val="26"/>
          <w:szCs w:val="26"/>
        </w:rPr>
        <w:t>Электрогенерация</w:t>
      </w:r>
      <w:proofErr w:type="spellEnd"/>
      <w:r w:rsidRPr="00312D6A">
        <w:rPr>
          <w:color w:val="000000"/>
          <w:sz w:val="26"/>
          <w:szCs w:val="26"/>
        </w:rPr>
        <w:t>»), именуемое в дальнейшем «</w:t>
      </w:r>
      <w:r w:rsidRPr="00312D6A">
        <w:rPr>
          <w:b/>
          <w:color w:val="000000"/>
          <w:sz w:val="26"/>
          <w:szCs w:val="26"/>
        </w:rPr>
        <w:t>Продавец</w:t>
      </w:r>
      <w:r w:rsidRPr="00312D6A">
        <w:rPr>
          <w:color w:val="000000"/>
          <w:sz w:val="26"/>
          <w:szCs w:val="26"/>
        </w:rPr>
        <w:t xml:space="preserve">», лице директора Филиала «Ириклинская ГРЭС» АО «Интер РАО - </w:t>
      </w:r>
      <w:proofErr w:type="spellStart"/>
      <w:r w:rsidRPr="00312D6A">
        <w:rPr>
          <w:color w:val="000000"/>
          <w:sz w:val="26"/>
          <w:szCs w:val="26"/>
        </w:rPr>
        <w:t>Электрогенерация</w:t>
      </w:r>
      <w:proofErr w:type="spellEnd"/>
      <w:r w:rsidRPr="00312D6A">
        <w:rPr>
          <w:color w:val="000000"/>
          <w:sz w:val="26"/>
          <w:szCs w:val="26"/>
        </w:rPr>
        <w:t xml:space="preserve">» </w:t>
      </w:r>
      <w:r w:rsidR="001836E3">
        <w:rPr>
          <w:b/>
          <w:color w:val="000000"/>
          <w:sz w:val="26"/>
          <w:szCs w:val="26"/>
        </w:rPr>
        <w:t>Рязанова Всеволода Вячеславовича</w:t>
      </w:r>
      <w:r w:rsidRPr="00312D6A">
        <w:rPr>
          <w:color w:val="000000"/>
          <w:sz w:val="26"/>
          <w:szCs w:val="26"/>
        </w:rPr>
        <w:t xml:space="preserve">, действующего на основании Доверенности № </w:t>
      </w:r>
      <w:r w:rsidR="00012845" w:rsidRPr="00E04D0E">
        <w:rPr>
          <w:color w:val="000000"/>
          <w:sz w:val="25"/>
          <w:szCs w:val="25"/>
        </w:rPr>
        <w:t>3/ИГРЭС от 30.01.2020г.</w:t>
      </w:r>
      <w:r w:rsidRPr="00312D6A">
        <w:rPr>
          <w:color w:val="000000"/>
          <w:sz w:val="26"/>
          <w:szCs w:val="26"/>
        </w:rPr>
        <w:t xml:space="preserve"> ., с одной стороны</w:t>
      </w:r>
      <w:r w:rsidRPr="00312D6A">
        <w:rPr>
          <w:sz w:val="26"/>
          <w:szCs w:val="26"/>
        </w:rPr>
        <w:t>,</w:t>
      </w:r>
    </w:p>
    <w:p w:rsidR="001C5DBA" w:rsidRPr="00312D6A" w:rsidRDefault="001C5DBA" w:rsidP="001C5DBA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312D6A">
        <w:rPr>
          <w:color w:val="000000"/>
          <w:sz w:val="26"/>
          <w:szCs w:val="26"/>
        </w:rPr>
        <w:t>и</w:t>
      </w:r>
      <w:r w:rsidRPr="00312D6A">
        <w:rPr>
          <w:sz w:val="26"/>
          <w:szCs w:val="26"/>
        </w:rPr>
        <w:t xml:space="preserve">, </w:t>
      </w:r>
      <w:r w:rsidRPr="00312D6A">
        <w:rPr>
          <w:color w:val="000000"/>
          <w:sz w:val="26"/>
          <w:szCs w:val="26"/>
        </w:rPr>
        <w:t>___________, именуемый в дальнейшем «</w:t>
      </w:r>
      <w:r w:rsidRPr="00312D6A">
        <w:rPr>
          <w:b/>
          <w:color w:val="000000"/>
          <w:sz w:val="26"/>
          <w:szCs w:val="26"/>
        </w:rPr>
        <w:t>Покупатель</w:t>
      </w:r>
      <w:r w:rsidRPr="00312D6A">
        <w:rPr>
          <w:color w:val="000000"/>
          <w:sz w:val="26"/>
          <w:szCs w:val="26"/>
        </w:rPr>
        <w:t xml:space="preserve">», </w:t>
      </w:r>
      <w:r w:rsidRPr="00312D6A">
        <w:rPr>
          <w:sz w:val="26"/>
          <w:szCs w:val="26"/>
        </w:rPr>
        <w:t>в лице _______________, действующего на основании _________ с другой стороны</w:t>
      </w:r>
      <w:r w:rsidRPr="00312D6A">
        <w:rPr>
          <w:color w:val="000000"/>
          <w:sz w:val="26"/>
          <w:szCs w:val="26"/>
        </w:rPr>
        <w:t>, совместно именуемые «Стороны», заключили настоящий Договор о нижеследующем:</w:t>
      </w:r>
    </w:p>
    <w:p w:rsidR="001C5DBA" w:rsidRPr="00312D6A" w:rsidRDefault="001C5DBA" w:rsidP="001C5DBA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1C5DBA" w:rsidRPr="00312D6A" w:rsidRDefault="001C5DBA" w:rsidP="001C5DBA">
      <w:pPr>
        <w:numPr>
          <w:ilvl w:val="0"/>
          <w:numId w:val="8"/>
        </w:numPr>
        <w:tabs>
          <w:tab w:val="clear" w:pos="360"/>
          <w:tab w:val="num" w:pos="3621"/>
        </w:tabs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Предмет договора</w:t>
      </w:r>
    </w:p>
    <w:p w:rsidR="001C5DBA" w:rsidRPr="00312D6A" w:rsidRDefault="001C5DBA" w:rsidP="001C5DBA">
      <w:pPr>
        <w:widowControl w:val="0"/>
        <w:numPr>
          <w:ilvl w:val="1"/>
          <w:numId w:val="8"/>
        </w:numPr>
        <w:shd w:val="clear" w:color="auto" w:fill="FFFFFF"/>
        <w:tabs>
          <w:tab w:val="num" w:pos="1545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 xml:space="preserve">По настоящему Договору Продавец обязуется передать в собственность Покупателю </w:t>
      </w:r>
      <w:r w:rsidRPr="00312D6A">
        <w:rPr>
          <w:b/>
          <w:sz w:val="26"/>
          <w:szCs w:val="26"/>
        </w:rPr>
        <w:t>холодильный агрегат CX ME 16X</w:t>
      </w:r>
      <w:r w:rsidRPr="00312D6A">
        <w:rPr>
          <w:sz w:val="26"/>
          <w:szCs w:val="26"/>
        </w:rPr>
        <w:t>,</w:t>
      </w:r>
      <w:r w:rsidRPr="00312D6A">
        <w:rPr>
          <w:b/>
          <w:sz w:val="26"/>
          <w:szCs w:val="26"/>
        </w:rPr>
        <w:t xml:space="preserve"> </w:t>
      </w:r>
      <w:r w:rsidRPr="00312D6A">
        <w:rPr>
          <w:sz w:val="26"/>
          <w:szCs w:val="26"/>
        </w:rPr>
        <w:t xml:space="preserve">инвентарный номер 06/005624, </w:t>
      </w:r>
      <w:r w:rsidRPr="00312D6A">
        <w:rPr>
          <w:sz w:val="26"/>
          <w:szCs w:val="26"/>
          <w:lang w:eastAsia="en-US"/>
        </w:rPr>
        <w:t>1995 г/в</w:t>
      </w:r>
      <w:r w:rsidRPr="00312D6A">
        <w:rPr>
          <w:sz w:val="26"/>
          <w:szCs w:val="26"/>
        </w:rPr>
        <w:t>, характеристики и стоимость которого определены в Приложении №1 к настоящему Договору «Спецификация», а Покупатель обязуется принять и оплатить Имущество в порядке и на условиях, предусмотренных настоящим договором.</w:t>
      </w:r>
    </w:p>
    <w:p w:rsidR="001C5DBA" w:rsidRPr="00312D6A" w:rsidRDefault="001C5DBA" w:rsidP="001C5DBA">
      <w:pPr>
        <w:widowControl w:val="0"/>
        <w:shd w:val="clear" w:color="auto" w:fill="FFFFFF"/>
        <w:tabs>
          <w:tab w:val="num" w:pos="3621"/>
        </w:tabs>
        <w:autoSpaceDE w:val="0"/>
        <w:autoSpaceDN w:val="0"/>
        <w:ind w:left="709"/>
        <w:jc w:val="both"/>
        <w:rPr>
          <w:sz w:val="26"/>
          <w:szCs w:val="26"/>
        </w:rPr>
      </w:pPr>
    </w:p>
    <w:p w:rsidR="001C5DBA" w:rsidRPr="00312D6A" w:rsidRDefault="001C5DBA" w:rsidP="001C5DBA">
      <w:pPr>
        <w:numPr>
          <w:ilvl w:val="0"/>
          <w:numId w:val="8"/>
        </w:numPr>
        <w:tabs>
          <w:tab w:val="clear" w:pos="360"/>
          <w:tab w:val="num" w:pos="3621"/>
        </w:tabs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Цена договора и порядок расчетов</w:t>
      </w:r>
    </w:p>
    <w:p w:rsidR="001C5DBA" w:rsidRPr="00312D6A" w:rsidRDefault="001C5DBA" w:rsidP="001C5DBA">
      <w:pPr>
        <w:widowControl w:val="0"/>
        <w:numPr>
          <w:ilvl w:val="1"/>
          <w:numId w:val="8"/>
        </w:numPr>
        <w:shd w:val="clear" w:color="auto" w:fill="FFFFFF"/>
        <w:tabs>
          <w:tab w:val="num" w:pos="1545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 xml:space="preserve">Стоимость Имущества по настоящему договору указана в согласованной между Сторонами спецификации и </w:t>
      </w:r>
      <w:proofErr w:type="gramStart"/>
      <w:r w:rsidRPr="00312D6A">
        <w:rPr>
          <w:sz w:val="26"/>
          <w:szCs w:val="26"/>
        </w:rPr>
        <w:t xml:space="preserve">составляет </w:t>
      </w:r>
      <w:r w:rsidRPr="00312D6A">
        <w:rPr>
          <w:b/>
          <w:sz w:val="26"/>
          <w:szCs w:val="26"/>
        </w:rPr>
        <w:t> _</w:t>
      </w:r>
      <w:proofErr w:type="gramEnd"/>
      <w:r w:rsidRPr="00312D6A">
        <w:rPr>
          <w:b/>
          <w:sz w:val="26"/>
          <w:szCs w:val="26"/>
        </w:rPr>
        <w:t>________ (______) рублей __ копеек</w:t>
      </w:r>
      <w:r w:rsidRPr="00312D6A">
        <w:rPr>
          <w:sz w:val="26"/>
          <w:szCs w:val="26"/>
        </w:rPr>
        <w:t>,</w:t>
      </w:r>
      <w:r w:rsidRPr="00312D6A">
        <w:rPr>
          <w:snapToGrid w:val="0"/>
          <w:sz w:val="26"/>
          <w:szCs w:val="26"/>
        </w:rPr>
        <w:t xml:space="preserve"> </w:t>
      </w:r>
      <w:r w:rsidRPr="00312D6A">
        <w:rPr>
          <w:sz w:val="26"/>
          <w:szCs w:val="26"/>
        </w:rPr>
        <w:t>в том числе НДС 20%, в размере  ______ (___________) рублей   __  копейки.</w:t>
      </w:r>
    </w:p>
    <w:p w:rsidR="009D2A04" w:rsidRPr="009D2A04" w:rsidRDefault="009D2A04" w:rsidP="009D2A04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9D2A04">
        <w:rPr>
          <w:sz w:val="26"/>
          <w:szCs w:val="26"/>
        </w:rPr>
        <w:t>Покупатель должен произвести 100% оплату имущества в полном объеме не позднее 10 (десяти) календарных дней с момента подписания сторонами Договора по реквизитам Продавца, указанным в разделе 10.</w:t>
      </w:r>
    </w:p>
    <w:p w:rsidR="009D2A04" w:rsidRPr="009D2A04" w:rsidRDefault="009D2A04" w:rsidP="009D2A04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9D2A04">
        <w:rPr>
          <w:sz w:val="26"/>
          <w:szCs w:val="26"/>
        </w:rPr>
        <w:t xml:space="preserve">Исполнение обязанности по оплате осуществляется путем безналичного перечисления денежных средств с расчетного счета Покупателя на расчетный счет Продавца. </w:t>
      </w:r>
    </w:p>
    <w:p w:rsidR="009D2A04" w:rsidRPr="009D2A04" w:rsidRDefault="009D2A04" w:rsidP="009D2A04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9D2A04">
        <w:rPr>
          <w:sz w:val="26"/>
          <w:szCs w:val="26"/>
        </w:rPr>
        <w:t>Обязательство Покупателя по оплате считается исполненным с момента зачисления денежных средств на расчетный счет Продавца в сумме, указанной в п. 2.1.</w:t>
      </w:r>
    </w:p>
    <w:p w:rsidR="009D2A04" w:rsidRPr="009D2A04" w:rsidRDefault="009D2A04" w:rsidP="009D2A04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9D2A04">
        <w:rPr>
          <w:sz w:val="26"/>
          <w:szCs w:val="26"/>
        </w:rPr>
        <w:t>Обязательства Продавца считаются выполненными с момента перехода права собственности на имущество к Покупателю в соответствии с п. 4.1 настоящего договора.</w:t>
      </w:r>
    </w:p>
    <w:p w:rsidR="009D2A04" w:rsidRPr="009D2A04" w:rsidRDefault="009D2A04" w:rsidP="009D2A04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6"/>
          <w:szCs w:val="26"/>
        </w:rPr>
      </w:pPr>
      <w:r w:rsidRPr="009D2A04">
        <w:rPr>
          <w:sz w:val="26"/>
          <w:szCs w:val="26"/>
        </w:rPr>
        <w:t>2.6.    Цена на имущество установлена в валюте Российской Федерации (рубли). Цена на имущество является фиксированной и не подлежит изменению.</w:t>
      </w:r>
    </w:p>
    <w:p w:rsidR="001C5DBA" w:rsidRPr="00312D6A" w:rsidRDefault="009D2A04" w:rsidP="009D2A04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6"/>
          <w:szCs w:val="26"/>
        </w:rPr>
      </w:pPr>
      <w:r w:rsidRPr="009D2A04">
        <w:rPr>
          <w:sz w:val="26"/>
          <w:szCs w:val="26"/>
        </w:rPr>
        <w:t>2.7.    Все затраты по вывозу имущества несет Покупатель.</w:t>
      </w:r>
    </w:p>
    <w:p w:rsidR="001C5DBA" w:rsidRPr="00312D6A" w:rsidRDefault="001C5DBA" w:rsidP="001C5DBA">
      <w:pPr>
        <w:numPr>
          <w:ilvl w:val="0"/>
          <w:numId w:val="8"/>
        </w:numPr>
        <w:tabs>
          <w:tab w:val="clear" w:pos="360"/>
          <w:tab w:val="num" w:pos="3621"/>
        </w:tabs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Порядок, сроки и условия передачи имущества</w:t>
      </w:r>
    </w:p>
    <w:p w:rsidR="001C5DBA" w:rsidRPr="00312D6A" w:rsidRDefault="001C5DBA" w:rsidP="001C5DBA">
      <w:pPr>
        <w:pStyle w:val="a6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outlineLvl w:val="0"/>
        <w:rPr>
          <w:sz w:val="26"/>
          <w:szCs w:val="26"/>
        </w:rPr>
      </w:pPr>
      <w:r w:rsidRPr="00312D6A">
        <w:rPr>
          <w:sz w:val="26"/>
          <w:szCs w:val="26"/>
        </w:rPr>
        <w:t>Передача Имущества осуществляется в течении 10 рабочих дней с момента зачисления денежных средств на расчетный счет Продавца, оформления счета-фактуры и Акта о приеме-передаче объекта основных средств по форме № ОС-1 (форма 87-ЭГ) (Приложение№2).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 xml:space="preserve">Доставка (вывоз) Имущества не включена в стоимость Имущества и осуществляется за счет Покупателя или привлекаемых им третьих лиц. Местонахождение </w:t>
      </w:r>
      <w:r w:rsidRPr="00312D6A">
        <w:rPr>
          <w:sz w:val="26"/>
          <w:szCs w:val="26"/>
        </w:rPr>
        <w:lastRenderedPageBreak/>
        <w:t xml:space="preserve">Имущества: РФ, 462803, Оренбургская область, Новоорский район, п. Энергетик, филиал «Ириклинская ГРЭС» АО «Интер РАО – </w:t>
      </w:r>
      <w:proofErr w:type="spellStart"/>
      <w:r w:rsidRPr="00312D6A">
        <w:rPr>
          <w:sz w:val="26"/>
          <w:szCs w:val="26"/>
        </w:rPr>
        <w:t>Электрогенерация</w:t>
      </w:r>
      <w:proofErr w:type="spellEnd"/>
      <w:r w:rsidRPr="00312D6A">
        <w:rPr>
          <w:sz w:val="26"/>
          <w:szCs w:val="26"/>
        </w:rPr>
        <w:t>».</w:t>
      </w:r>
    </w:p>
    <w:p w:rsidR="001C5DBA" w:rsidRPr="00312D6A" w:rsidRDefault="001C5DBA" w:rsidP="001C5DBA">
      <w:pPr>
        <w:tabs>
          <w:tab w:val="left" w:pos="1260"/>
          <w:tab w:val="num" w:pos="1571"/>
        </w:tabs>
        <w:jc w:val="both"/>
        <w:rPr>
          <w:sz w:val="26"/>
          <w:szCs w:val="26"/>
        </w:rPr>
      </w:pPr>
      <w:r w:rsidRPr="00312D6A">
        <w:rPr>
          <w:sz w:val="26"/>
          <w:szCs w:val="26"/>
        </w:rPr>
        <w:t xml:space="preserve">            3.3. Имущество приобретается в состоянии, в котором оно находится на момент передачи. Покупатель обязуется в дальнейшем не предъявлять Продавцу требований в отношении качества или комплектности Имущества.</w:t>
      </w:r>
    </w:p>
    <w:p w:rsidR="001C5DBA" w:rsidRPr="00312D6A" w:rsidRDefault="001C5DBA" w:rsidP="001C5DBA">
      <w:pPr>
        <w:tabs>
          <w:tab w:val="left" w:pos="1260"/>
          <w:tab w:val="num" w:pos="1571"/>
        </w:tabs>
        <w:jc w:val="both"/>
        <w:rPr>
          <w:sz w:val="26"/>
          <w:szCs w:val="26"/>
        </w:rPr>
      </w:pPr>
    </w:p>
    <w:p w:rsidR="001C5DBA" w:rsidRPr="00312D6A" w:rsidRDefault="001C5DBA" w:rsidP="001C5DBA">
      <w:pPr>
        <w:numPr>
          <w:ilvl w:val="0"/>
          <w:numId w:val="8"/>
        </w:numPr>
        <w:tabs>
          <w:tab w:val="clear" w:pos="360"/>
          <w:tab w:val="num" w:pos="3621"/>
        </w:tabs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Переход права собственности</w:t>
      </w:r>
    </w:p>
    <w:p w:rsidR="001C5DBA" w:rsidRPr="00312D6A" w:rsidRDefault="007D4D39" w:rsidP="007D4D3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D4D39">
        <w:rPr>
          <w:sz w:val="26"/>
          <w:szCs w:val="26"/>
        </w:rPr>
        <w:t>4.1.</w:t>
      </w:r>
      <w:r w:rsidRPr="007D4D39">
        <w:rPr>
          <w:sz w:val="26"/>
          <w:szCs w:val="26"/>
        </w:rPr>
        <w:tab/>
        <w:t>Право собственности на имущество, риск случайной гибели или повреждения имущества переходит к Покупателю с момента подписания Акта о приеме-передаче объекта основных средств по форме № ОС-1 (форма 87-ЭГ) (Приложение №2)</w:t>
      </w:r>
    </w:p>
    <w:p w:rsidR="001C5DBA" w:rsidRPr="00312D6A" w:rsidRDefault="001C5DBA" w:rsidP="001C5DBA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</w:p>
    <w:p w:rsidR="001C5DBA" w:rsidRPr="00312D6A" w:rsidRDefault="001C5DBA" w:rsidP="001C5DBA">
      <w:pPr>
        <w:numPr>
          <w:ilvl w:val="0"/>
          <w:numId w:val="8"/>
        </w:numPr>
        <w:tabs>
          <w:tab w:val="clear" w:pos="360"/>
          <w:tab w:val="num" w:pos="3621"/>
        </w:tabs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Права и обязанности Сторон</w:t>
      </w:r>
    </w:p>
    <w:p w:rsidR="001C5DBA" w:rsidRPr="00312D6A" w:rsidRDefault="001C5DBA" w:rsidP="001C5DBA">
      <w:pPr>
        <w:numPr>
          <w:ilvl w:val="1"/>
          <w:numId w:val="8"/>
        </w:numPr>
        <w:ind w:firstLine="277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Продавец обязан:</w:t>
      </w:r>
    </w:p>
    <w:p w:rsidR="001C5DBA" w:rsidRPr="00312D6A" w:rsidRDefault="001C5DBA" w:rsidP="001C5DBA">
      <w:pPr>
        <w:numPr>
          <w:ilvl w:val="2"/>
          <w:numId w:val="8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Передать Покупателю Имущество на условия, предусмотренных настоящим договором;</w:t>
      </w:r>
    </w:p>
    <w:p w:rsidR="001C5DBA" w:rsidRPr="00312D6A" w:rsidRDefault="001C5DBA" w:rsidP="001C5DBA">
      <w:pPr>
        <w:numPr>
          <w:ilvl w:val="2"/>
          <w:numId w:val="8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Передать Покупателю Имущество свободным от прав третьих лиц.</w:t>
      </w:r>
    </w:p>
    <w:p w:rsidR="001C5DBA" w:rsidRPr="00312D6A" w:rsidRDefault="001C5DBA" w:rsidP="001C5DBA">
      <w:pPr>
        <w:numPr>
          <w:ilvl w:val="2"/>
          <w:numId w:val="8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Передать Покупателю документацию на Имущество.</w:t>
      </w:r>
    </w:p>
    <w:p w:rsidR="001C5DBA" w:rsidRPr="00312D6A" w:rsidRDefault="001C5DBA" w:rsidP="001C5DBA">
      <w:pPr>
        <w:numPr>
          <w:ilvl w:val="1"/>
          <w:numId w:val="8"/>
        </w:numPr>
        <w:ind w:left="709" w:firstLine="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Продавец имеет право:</w:t>
      </w:r>
    </w:p>
    <w:p w:rsidR="001C5DBA" w:rsidRPr="00312D6A" w:rsidRDefault="001C5DBA" w:rsidP="001C5DBA">
      <w:pPr>
        <w:numPr>
          <w:ilvl w:val="2"/>
          <w:numId w:val="8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Требовать своеврем</w:t>
      </w:r>
      <w:r>
        <w:rPr>
          <w:sz w:val="26"/>
          <w:szCs w:val="26"/>
        </w:rPr>
        <w:t>енной и в полном размере оплаты</w:t>
      </w:r>
      <w:r w:rsidRPr="00312D6A">
        <w:rPr>
          <w:sz w:val="26"/>
          <w:szCs w:val="26"/>
        </w:rPr>
        <w:t xml:space="preserve"> Имущества Покупателем;</w:t>
      </w:r>
    </w:p>
    <w:p w:rsidR="001C5DBA" w:rsidRPr="00312D6A" w:rsidRDefault="001C5DBA" w:rsidP="001C5DBA">
      <w:pPr>
        <w:numPr>
          <w:ilvl w:val="2"/>
          <w:numId w:val="8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Требовать вывоз Имущества с территории Продавца в указанный в п.3.1 настоящего договора срок.</w:t>
      </w:r>
    </w:p>
    <w:p w:rsidR="001C5DBA" w:rsidRPr="00312D6A" w:rsidRDefault="001C5DBA" w:rsidP="001C5DBA">
      <w:pPr>
        <w:numPr>
          <w:ilvl w:val="1"/>
          <w:numId w:val="8"/>
        </w:numPr>
        <w:ind w:firstLine="277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Покупатель обязан:</w:t>
      </w:r>
    </w:p>
    <w:p w:rsidR="001C5DBA" w:rsidRPr="00312D6A" w:rsidRDefault="001C5DBA" w:rsidP="001C5DBA">
      <w:pPr>
        <w:numPr>
          <w:ilvl w:val="2"/>
          <w:numId w:val="8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Обеспечить своевременный вывоз Имущества с территории Продавца в срок, предусмотренный пунктом 3.1 настоящего договора;</w:t>
      </w:r>
    </w:p>
    <w:p w:rsidR="001C5DBA" w:rsidRPr="00312D6A" w:rsidRDefault="001C5DBA" w:rsidP="001C5DBA">
      <w:pPr>
        <w:numPr>
          <w:ilvl w:val="2"/>
          <w:numId w:val="8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Произвести оплату Имущества в порядке и в срок, предусмотренные настоящим договором.</w:t>
      </w:r>
    </w:p>
    <w:p w:rsidR="001C5DBA" w:rsidRPr="00312D6A" w:rsidRDefault="001C5DBA" w:rsidP="001C5DBA">
      <w:pPr>
        <w:numPr>
          <w:ilvl w:val="1"/>
          <w:numId w:val="8"/>
        </w:numPr>
        <w:ind w:firstLine="277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Покупатель имеет право:</w:t>
      </w:r>
    </w:p>
    <w:p w:rsidR="001C5DBA" w:rsidRPr="00312D6A" w:rsidRDefault="001C5DBA" w:rsidP="001C5DBA">
      <w:pPr>
        <w:numPr>
          <w:ilvl w:val="2"/>
          <w:numId w:val="8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Требовать передачи Имущества в срок, указанный в 3.1 настоящего договора.</w:t>
      </w:r>
    </w:p>
    <w:p w:rsidR="001C5DBA" w:rsidRPr="00312D6A" w:rsidRDefault="001C5DBA" w:rsidP="001C5DBA">
      <w:pPr>
        <w:numPr>
          <w:ilvl w:val="0"/>
          <w:numId w:val="8"/>
        </w:numPr>
        <w:tabs>
          <w:tab w:val="clear" w:pos="360"/>
          <w:tab w:val="num" w:pos="3621"/>
        </w:tabs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Ответственность Сторон</w:t>
      </w:r>
    </w:p>
    <w:p w:rsidR="007D4D39" w:rsidRPr="007D4D39" w:rsidRDefault="007D4D39" w:rsidP="007D4D39">
      <w:pPr>
        <w:numPr>
          <w:ilvl w:val="1"/>
          <w:numId w:val="8"/>
        </w:numPr>
        <w:tabs>
          <w:tab w:val="left" w:pos="1260"/>
        </w:tabs>
        <w:ind w:left="0" w:firstLine="709"/>
        <w:jc w:val="both"/>
        <w:rPr>
          <w:sz w:val="26"/>
          <w:szCs w:val="26"/>
        </w:rPr>
      </w:pPr>
      <w:r w:rsidRPr="007D4D39">
        <w:rPr>
          <w:sz w:val="26"/>
          <w:szCs w:val="26"/>
        </w:rPr>
        <w:t>При просрочке оплаты за имущество Покупатель обязан уплатить Продавцу пени в размере 1/130 ставки рефинансирования Центрального Банка РФ за каждый день просрочки. При просрочке более чем на 10 (Десять) банковских дней, Продавец оставляет за собой право расторгнуть Договор в одностороннем порядке.</w:t>
      </w:r>
    </w:p>
    <w:p w:rsidR="007D4D39" w:rsidRPr="007D4D39" w:rsidRDefault="007D4D39" w:rsidP="007D4D39">
      <w:pPr>
        <w:numPr>
          <w:ilvl w:val="1"/>
          <w:numId w:val="8"/>
        </w:numPr>
        <w:tabs>
          <w:tab w:val="left" w:pos="1260"/>
        </w:tabs>
        <w:ind w:left="0" w:firstLine="709"/>
        <w:jc w:val="both"/>
        <w:rPr>
          <w:sz w:val="26"/>
          <w:szCs w:val="26"/>
        </w:rPr>
      </w:pPr>
      <w:r w:rsidRPr="007D4D39">
        <w:rPr>
          <w:sz w:val="26"/>
          <w:szCs w:val="26"/>
        </w:rPr>
        <w:t>В случае просрочки передачи имущества Продавец обязан уплатить Покупателю штраф в размере 0,1% от стоимости имущества.</w:t>
      </w:r>
    </w:p>
    <w:p w:rsidR="007D4D39" w:rsidRPr="007D4D39" w:rsidRDefault="007D4D39" w:rsidP="007D4D39">
      <w:pPr>
        <w:numPr>
          <w:ilvl w:val="1"/>
          <w:numId w:val="8"/>
        </w:numPr>
        <w:tabs>
          <w:tab w:val="left" w:pos="1260"/>
        </w:tabs>
        <w:ind w:left="0" w:firstLine="709"/>
        <w:jc w:val="both"/>
        <w:rPr>
          <w:sz w:val="26"/>
          <w:szCs w:val="26"/>
        </w:rPr>
      </w:pPr>
      <w:r w:rsidRPr="007D4D39">
        <w:rPr>
          <w:sz w:val="26"/>
          <w:szCs w:val="26"/>
        </w:rPr>
        <w:t>За нарушение сроков вывоза имущества Покупатель уплачивает пени в размере 0,05% от суммы Договора за каждый день просрочки.</w:t>
      </w:r>
    </w:p>
    <w:p w:rsidR="001C5DBA" w:rsidRPr="007D4D39" w:rsidRDefault="007D4D39" w:rsidP="007D4D39">
      <w:pPr>
        <w:numPr>
          <w:ilvl w:val="1"/>
          <w:numId w:val="8"/>
        </w:numPr>
        <w:tabs>
          <w:tab w:val="left" w:pos="1260"/>
        </w:tabs>
        <w:ind w:left="0" w:firstLine="709"/>
        <w:jc w:val="both"/>
        <w:rPr>
          <w:sz w:val="26"/>
          <w:szCs w:val="26"/>
        </w:rPr>
      </w:pPr>
      <w:r w:rsidRPr="007D4D39">
        <w:rPr>
          <w:sz w:val="26"/>
          <w:szCs w:val="26"/>
        </w:rPr>
        <w:t>Право на получение указанных штрафных санкций за нарушение обязательств по настоящему договору возникает у Стороны договора после признания должником выставленной ему претензии, либо после вступления в силу решения суда о присуждении неустойки (иных штрафных санкций). Срок ответа на претензию составляет 5 рабочих дней с момента получения.</w:t>
      </w:r>
    </w:p>
    <w:p w:rsidR="001C5DBA" w:rsidRPr="00312D6A" w:rsidRDefault="001C5DBA" w:rsidP="001C5DBA">
      <w:pPr>
        <w:tabs>
          <w:tab w:val="left" w:pos="1260"/>
          <w:tab w:val="num" w:pos="3621"/>
        </w:tabs>
        <w:ind w:left="709"/>
        <w:jc w:val="both"/>
        <w:rPr>
          <w:sz w:val="26"/>
          <w:szCs w:val="26"/>
        </w:rPr>
      </w:pPr>
    </w:p>
    <w:p w:rsidR="001C5DBA" w:rsidRPr="00312D6A" w:rsidRDefault="001C5DBA" w:rsidP="001C5DBA">
      <w:pPr>
        <w:numPr>
          <w:ilvl w:val="0"/>
          <w:numId w:val="8"/>
        </w:numPr>
        <w:tabs>
          <w:tab w:val="clear" w:pos="360"/>
          <w:tab w:val="num" w:pos="3621"/>
        </w:tabs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Разрешение споров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Все споры, возникшие из настоящего договора или касающиеся настоящего Договора Стороны обязуются разрешать путем переговоров.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 xml:space="preserve">При невозможности достижения согласия в переговорах или отказе в переговорах, споры и разногласия, возникающие из договора или в связи с ним, в том </w:t>
      </w:r>
      <w:r w:rsidRPr="00312D6A">
        <w:rPr>
          <w:sz w:val="26"/>
          <w:szCs w:val="26"/>
        </w:rPr>
        <w:lastRenderedPageBreak/>
        <w:t>числе касающиеся его выполнения, нарушения, прекращения или действительности рассматриваются в суде Оренбургской области в порядке, установленном действующим законодательством РФ.</w:t>
      </w:r>
    </w:p>
    <w:p w:rsidR="001C5DBA" w:rsidRPr="00312D6A" w:rsidRDefault="001C5DBA" w:rsidP="001C5DBA">
      <w:pPr>
        <w:tabs>
          <w:tab w:val="left" w:pos="1260"/>
          <w:tab w:val="num" w:pos="3621"/>
        </w:tabs>
        <w:ind w:left="709"/>
        <w:jc w:val="both"/>
        <w:rPr>
          <w:sz w:val="26"/>
          <w:szCs w:val="26"/>
        </w:rPr>
      </w:pPr>
    </w:p>
    <w:p w:rsidR="001C5DBA" w:rsidRPr="00312D6A" w:rsidRDefault="001C5DBA" w:rsidP="001C5DBA">
      <w:pPr>
        <w:numPr>
          <w:ilvl w:val="0"/>
          <w:numId w:val="8"/>
        </w:numPr>
        <w:tabs>
          <w:tab w:val="clear" w:pos="360"/>
          <w:tab w:val="num" w:pos="3621"/>
        </w:tabs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Заключительные положения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Договор прекращает свое действие досрочно в случаях, предусмотренных действующим законодательством РФ.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В случае прекращения действия настоящего договора Стороны не освобождаются от своих неисполненных обязательств, выплаты причитающихся процентов и возмещения убытков, возникших вследствие неисполнения или ненадлежащего исполнения своих обязательств по настоящему договору.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Любые изменения и дополнения к Договору действительны при условии,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В течение 5 (пяти) календарных дней с момента заключения настоящего Договора Покупатель обязуется раскрыть Продавцу сведения о собственниках (номинальных владельцах) долей Покупателя, по форме, предусмотренной приложением к настоящему Договору, с указанием бенефициаров (в том числе конечного выгодоприобретателя/ бенефициара) с предоставлением подтверждающих документов.</w:t>
      </w:r>
    </w:p>
    <w:p w:rsidR="001C5DBA" w:rsidRPr="00312D6A" w:rsidRDefault="001C5DBA" w:rsidP="001C5DBA">
      <w:pPr>
        <w:tabs>
          <w:tab w:val="left" w:pos="1260"/>
        </w:tabs>
        <w:jc w:val="both"/>
        <w:rPr>
          <w:sz w:val="26"/>
          <w:szCs w:val="26"/>
        </w:rPr>
      </w:pPr>
      <w:r w:rsidRPr="00312D6A">
        <w:rPr>
          <w:sz w:val="26"/>
          <w:szCs w:val="26"/>
        </w:rPr>
        <w:tab/>
        <w:t>В случае любых изменений сведений о собственниках (номинальных владельцах) долей Покупателя, включая бенефициаров (в том числе конечного выгодоприобретателя/бенефициара), Покупатель обязуется в течение 5 (пяти) календарных дней с даты наступления таких изменений предоставить Продавцу актуализированные сведения.</w:t>
      </w:r>
    </w:p>
    <w:p w:rsidR="001C5DBA" w:rsidRPr="00312D6A" w:rsidRDefault="001C5DBA" w:rsidP="001C5DBA">
      <w:pPr>
        <w:tabs>
          <w:tab w:val="left" w:pos="1260"/>
        </w:tabs>
        <w:ind w:firstLine="1276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При раскрытии соответствующей информации Стороны обязуются производить обработку персональных данных в соответствии с Федеральным законом №152-ФЗ от 27.07.2006г. "О персональных данных».</w:t>
      </w:r>
    </w:p>
    <w:p w:rsidR="001C5DBA" w:rsidRPr="00312D6A" w:rsidRDefault="001C5DBA" w:rsidP="001C5DBA">
      <w:pPr>
        <w:tabs>
          <w:tab w:val="left" w:pos="1260"/>
        </w:tabs>
        <w:ind w:firstLine="1276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Положения настоящего пункта Стороны признают существенным условием Договора. В случае невыполнения или ненадлежащего выполнения Покупателем обязательств, предусмотренных настоящим пунктом, Продавец вправе в одностороннем внесудебном порядке расторгнуть Договор.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Все уведомления и сообщения в рамках Договора должны направляться Сторонами друг другу в письменной форме.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Вся информация, полученная в ходе реализации настоящего Договора, включая информацию о финансовом положении сторон, считается конфиденциальной и не подлежит разглашению или передаче третьим лицам.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 xml:space="preserve">При изменении реквизитов, стороны обязуются извещать друг друга о таких изменениях в 10-ти </w:t>
      </w:r>
      <w:proofErr w:type="spellStart"/>
      <w:r w:rsidRPr="00312D6A">
        <w:rPr>
          <w:sz w:val="26"/>
          <w:szCs w:val="26"/>
        </w:rPr>
        <w:t>дневный</w:t>
      </w:r>
      <w:proofErr w:type="spellEnd"/>
      <w:r w:rsidRPr="00312D6A">
        <w:rPr>
          <w:sz w:val="26"/>
          <w:szCs w:val="26"/>
        </w:rPr>
        <w:t xml:space="preserve"> срок. В противном случае сообщения, переданные по последнему известному адресу, считаются переданными надлежащим образом.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В части, не урегулированной настоящим Договором, отношения сторон регламентируются действующим законодательством Российской Федерации.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Передача прав и обязательств по настоящему договору третьим лицам не допускается без письменного согласия второй стороны.</w:t>
      </w:r>
    </w:p>
    <w:p w:rsidR="001C5DBA" w:rsidRPr="00312D6A" w:rsidRDefault="001C5DBA" w:rsidP="001C5DBA">
      <w:pPr>
        <w:numPr>
          <w:ilvl w:val="1"/>
          <w:numId w:val="8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Договор составлен и подписан в двух экземплярах, один экземпляр для Продавца и один экземпляр для Покупателя.</w:t>
      </w:r>
    </w:p>
    <w:p w:rsidR="001C5DBA" w:rsidRPr="00312D6A" w:rsidRDefault="001C5DBA" w:rsidP="001C5DBA">
      <w:pPr>
        <w:tabs>
          <w:tab w:val="left" w:pos="1260"/>
          <w:tab w:val="num" w:pos="3621"/>
        </w:tabs>
        <w:ind w:left="709"/>
        <w:jc w:val="both"/>
        <w:rPr>
          <w:sz w:val="26"/>
          <w:szCs w:val="26"/>
        </w:rPr>
      </w:pPr>
    </w:p>
    <w:p w:rsidR="001C5DBA" w:rsidRPr="00312D6A" w:rsidRDefault="001C5DBA" w:rsidP="001C5DBA">
      <w:pPr>
        <w:pStyle w:val="a6"/>
        <w:numPr>
          <w:ilvl w:val="0"/>
          <w:numId w:val="8"/>
        </w:numPr>
        <w:tabs>
          <w:tab w:val="clear" w:pos="360"/>
          <w:tab w:val="left" w:pos="1260"/>
          <w:tab w:val="num" w:pos="1571"/>
          <w:tab w:val="num" w:pos="3621"/>
        </w:tabs>
        <w:spacing w:before="0" w:after="0"/>
        <w:ind w:left="3621"/>
        <w:jc w:val="left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Перечень приложений:</w:t>
      </w:r>
    </w:p>
    <w:p w:rsidR="001C5DBA" w:rsidRPr="00312D6A" w:rsidRDefault="001C5DBA" w:rsidP="001C5DBA">
      <w:pPr>
        <w:tabs>
          <w:tab w:val="left" w:pos="1260"/>
          <w:tab w:val="num" w:pos="1571"/>
        </w:tabs>
        <w:ind w:left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9.1. Приложение № 1 – Спецификация.</w:t>
      </w:r>
    </w:p>
    <w:p w:rsidR="001C5DBA" w:rsidRPr="00312D6A" w:rsidRDefault="001C5DBA" w:rsidP="001C5DBA">
      <w:pPr>
        <w:tabs>
          <w:tab w:val="left" w:pos="1260"/>
          <w:tab w:val="num" w:pos="1571"/>
        </w:tabs>
        <w:ind w:firstLine="567"/>
        <w:jc w:val="both"/>
        <w:rPr>
          <w:sz w:val="26"/>
          <w:szCs w:val="26"/>
        </w:rPr>
      </w:pPr>
      <w:r w:rsidRPr="00312D6A">
        <w:rPr>
          <w:sz w:val="26"/>
          <w:szCs w:val="26"/>
        </w:rPr>
        <w:lastRenderedPageBreak/>
        <w:t xml:space="preserve">  9.2. Приложение № 2 – Акт о приеме-передаче объекта основных средств по форме № ОС-1 (форма 87-ЭГ).</w:t>
      </w:r>
    </w:p>
    <w:p w:rsidR="001C5DBA" w:rsidRPr="00312D6A" w:rsidRDefault="001C5DBA" w:rsidP="001C5DBA">
      <w:pPr>
        <w:tabs>
          <w:tab w:val="left" w:pos="1260"/>
          <w:tab w:val="num" w:pos="1571"/>
        </w:tabs>
        <w:ind w:left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9.3. Приложение № 3 – Форма предоставления сведений о собственниках.</w:t>
      </w:r>
    </w:p>
    <w:p w:rsidR="001C5DBA" w:rsidRPr="00312D6A" w:rsidRDefault="001C5DBA" w:rsidP="001C5DBA">
      <w:pPr>
        <w:tabs>
          <w:tab w:val="left" w:pos="1260"/>
          <w:tab w:val="num" w:pos="1571"/>
        </w:tabs>
        <w:ind w:left="709"/>
        <w:jc w:val="both"/>
        <w:rPr>
          <w:sz w:val="26"/>
          <w:szCs w:val="26"/>
        </w:rPr>
      </w:pPr>
    </w:p>
    <w:p w:rsidR="001C5DBA" w:rsidRDefault="001C5DBA" w:rsidP="001C5DBA">
      <w:pPr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10. Юридические адреса, банковские реквизиты и подписи сторон</w:t>
      </w:r>
    </w:p>
    <w:p w:rsidR="001C5DBA" w:rsidRPr="00312D6A" w:rsidRDefault="001C5DBA" w:rsidP="001C5DBA">
      <w:pPr>
        <w:jc w:val="center"/>
        <w:rPr>
          <w:b/>
          <w:sz w:val="26"/>
          <w:szCs w:val="26"/>
        </w:rPr>
      </w:pPr>
    </w:p>
    <w:tbl>
      <w:tblPr>
        <w:tblW w:w="98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0"/>
        <w:gridCol w:w="4801"/>
        <w:gridCol w:w="248"/>
        <w:gridCol w:w="4649"/>
      </w:tblGrid>
      <w:tr w:rsidR="001C5DBA" w:rsidTr="008D6B51">
        <w:trPr>
          <w:gridBefore w:val="1"/>
          <w:wBefore w:w="140" w:type="dxa"/>
          <w:trHeight w:val="10062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DBA" w:rsidRDefault="001C5DBA" w:rsidP="008D6B51">
            <w:pPr>
              <w:keepLines/>
              <w:suppressAutoHyphens/>
              <w:jc w:val="both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Продавец</w:t>
            </w:r>
          </w:p>
          <w:p w:rsidR="001C5DBA" w:rsidRPr="000B6C00" w:rsidRDefault="001C5DBA" w:rsidP="008D6B51">
            <w:pPr>
              <w:keepLines/>
              <w:suppressAutoHyphens/>
              <w:jc w:val="both"/>
              <w:rPr>
                <w:b/>
                <w:color w:val="000000"/>
                <w:lang w:eastAsia="zh-CN"/>
              </w:rPr>
            </w:pPr>
            <w:r w:rsidRPr="000B6C00">
              <w:rPr>
                <w:b/>
                <w:color w:val="000000"/>
                <w:lang w:eastAsia="zh-CN"/>
              </w:rPr>
              <w:t xml:space="preserve">АО «Интер РАО – </w:t>
            </w:r>
            <w:proofErr w:type="spellStart"/>
            <w:r w:rsidRPr="000B6C00">
              <w:rPr>
                <w:b/>
                <w:color w:val="000000"/>
                <w:lang w:eastAsia="zh-CN"/>
              </w:rPr>
              <w:t>Электрогенерация</w:t>
            </w:r>
            <w:proofErr w:type="spellEnd"/>
            <w:r w:rsidRPr="000B6C00">
              <w:rPr>
                <w:b/>
                <w:color w:val="000000"/>
                <w:lang w:eastAsia="zh-CN"/>
              </w:rPr>
              <w:t>»</w:t>
            </w:r>
          </w:p>
          <w:p w:rsidR="001C5DBA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Адрес (м</w:t>
            </w:r>
            <w:r w:rsidRPr="00710BFE">
              <w:rPr>
                <w:color w:val="000000"/>
                <w:lang w:eastAsia="zh-CN"/>
              </w:rPr>
              <w:t>есто нахождения</w:t>
            </w:r>
            <w:r>
              <w:rPr>
                <w:color w:val="000000"/>
                <w:lang w:eastAsia="zh-CN"/>
              </w:rPr>
              <w:t>)</w:t>
            </w:r>
            <w:r w:rsidRPr="00710BFE">
              <w:rPr>
                <w:color w:val="000000"/>
                <w:lang w:eastAsia="zh-CN"/>
              </w:rPr>
              <w:t>:</w:t>
            </w:r>
          </w:p>
          <w:p w:rsidR="001C5DBA" w:rsidRPr="00710BFE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>Российская Федерация, г. Москва</w:t>
            </w:r>
          </w:p>
          <w:p w:rsidR="001C5DBA" w:rsidRPr="00710BFE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Почтовый </w:t>
            </w:r>
            <w:proofErr w:type="gramStart"/>
            <w:r w:rsidRPr="00710BFE">
              <w:rPr>
                <w:color w:val="000000"/>
                <w:lang w:eastAsia="zh-CN"/>
              </w:rPr>
              <w:t xml:space="preserve">адрес: </w:t>
            </w:r>
            <w:r>
              <w:rPr>
                <w:color w:val="000000"/>
                <w:lang w:eastAsia="zh-CN"/>
              </w:rPr>
              <w:t xml:space="preserve"> </w:t>
            </w:r>
            <w:r w:rsidRPr="00710BFE">
              <w:rPr>
                <w:color w:val="000000"/>
                <w:lang w:eastAsia="zh-CN"/>
              </w:rPr>
              <w:t>Российская</w:t>
            </w:r>
            <w:proofErr w:type="gramEnd"/>
            <w:r w:rsidRPr="00710BFE">
              <w:rPr>
                <w:color w:val="000000"/>
                <w:lang w:eastAsia="zh-CN"/>
              </w:rPr>
              <w:t xml:space="preserve"> Федерация, 119435, г. Москва, ул. Большая </w:t>
            </w:r>
            <w:proofErr w:type="spellStart"/>
            <w:r w:rsidRPr="00710BFE">
              <w:rPr>
                <w:color w:val="000000"/>
                <w:lang w:eastAsia="zh-CN"/>
              </w:rPr>
              <w:t>Пироговская</w:t>
            </w:r>
            <w:proofErr w:type="spellEnd"/>
            <w:r w:rsidRPr="00710BFE">
              <w:rPr>
                <w:color w:val="000000"/>
                <w:lang w:eastAsia="zh-CN"/>
              </w:rPr>
              <w:t>, д.27, стр.1</w:t>
            </w:r>
          </w:p>
          <w:p w:rsidR="001C5DBA" w:rsidRDefault="001C5DBA" w:rsidP="008D6B51">
            <w:pPr>
              <w:keepLines/>
              <w:suppressAutoHyphens/>
              <w:jc w:val="both"/>
              <w:rPr>
                <w:spacing w:val="-4"/>
              </w:rPr>
            </w:pPr>
            <w:r w:rsidRPr="00710BFE">
              <w:rPr>
                <w:color w:val="000000"/>
                <w:lang w:eastAsia="zh-CN"/>
              </w:rPr>
              <w:t xml:space="preserve">ИНН </w:t>
            </w:r>
            <w:r w:rsidRPr="00710BFE">
              <w:rPr>
                <w:spacing w:val="-4"/>
              </w:rPr>
              <w:t xml:space="preserve">7704784450  </w:t>
            </w:r>
          </w:p>
          <w:p w:rsidR="001C5DBA" w:rsidRPr="00710BFE" w:rsidRDefault="001C5DBA" w:rsidP="008D6B51">
            <w:pPr>
              <w:keepLines/>
              <w:suppressAutoHyphens/>
              <w:jc w:val="both"/>
              <w:rPr>
                <w:spacing w:val="-4"/>
              </w:rPr>
            </w:pPr>
            <w:r w:rsidRPr="00710BFE">
              <w:rPr>
                <w:spacing w:val="-4"/>
              </w:rPr>
              <w:t>КПП 770401001/997650001</w:t>
            </w:r>
          </w:p>
          <w:p w:rsidR="001C5DBA" w:rsidRPr="00710BFE" w:rsidRDefault="001C5DBA" w:rsidP="008D6B51">
            <w:pPr>
              <w:keepLines/>
              <w:suppressAutoHyphens/>
              <w:jc w:val="both"/>
              <w:rPr>
                <w:rFonts w:eastAsia="Calibri"/>
                <w:lang w:eastAsia="en-US"/>
              </w:rPr>
            </w:pPr>
            <w:r w:rsidRPr="00710BFE">
              <w:rPr>
                <w:rFonts w:eastAsia="Calibri"/>
                <w:lang w:eastAsia="en-US"/>
              </w:rPr>
              <w:t>ОГРН 1117746460358</w:t>
            </w:r>
          </w:p>
          <w:p w:rsidR="001C5DBA" w:rsidRDefault="001C5DBA" w:rsidP="008D6B51">
            <w:pPr>
              <w:keepLines/>
              <w:jc w:val="both"/>
              <w:rPr>
                <w:rFonts w:eastAsia="Calibri"/>
                <w:lang w:eastAsia="en-US"/>
              </w:rPr>
            </w:pPr>
            <w:r w:rsidRPr="00710BFE">
              <w:rPr>
                <w:rFonts w:eastAsia="Calibri"/>
                <w:lang w:eastAsia="en-US"/>
              </w:rPr>
              <w:t xml:space="preserve">ОКПО 92516444  </w:t>
            </w:r>
          </w:p>
          <w:p w:rsidR="001C5DBA" w:rsidRDefault="001C5DBA" w:rsidP="008D6B51">
            <w:pPr>
              <w:keepLines/>
              <w:jc w:val="both"/>
              <w:rPr>
                <w:rFonts w:eastAsia="Calibri"/>
                <w:lang w:eastAsia="en-US"/>
              </w:rPr>
            </w:pPr>
            <w:r w:rsidRPr="00710BFE">
              <w:rPr>
                <w:rFonts w:eastAsia="Calibri"/>
                <w:lang w:eastAsia="en-US"/>
              </w:rPr>
              <w:t xml:space="preserve">ОКВЭД 35.11  </w:t>
            </w:r>
          </w:p>
          <w:p w:rsidR="001C5DBA" w:rsidRPr="00710BFE" w:rsidRDefault="001C5DBA" w:rsidP="008D6B51">
            <w:pPr>
              <w:keepLines/>
              <w:jc w:val="both"/>
              <w:rPr>
                <w:rFonts w:eastAsia="Calibri"/>
                <w:lang w:eastAsia="en-US"/>
              </w:rPr>
            </w:pPr>
            <w:r w:rsidRPr="00710BFE">
              <w:rPr>
                <w:rFonts w:eastAsia="Calibri"/>
                <w:lang w:eastAsia="en-US"/>
              </w:rPr>
              <w:t>ОКТМО 45383000000</w:t>
            </w:r>
          </w:p>
          <w:p w:rsidR="001C5DBA" w:rsidRDefault="001C5DBA" w:rsidP="008D6B51">
            <w:pPr>
              <w:keepLines/>
              <w:suppressAutoHyphens/>
              <w:jc w:val="both"/>
              <w:rPr>
                <w:b/>
                <w:color w:val="000000"/>
                <w:lang w:eastAsia="zh-CN"/>
              </w:rPr>
            </w:pPr>
            <w:r w:rsidRPr="00710BFE">
              <w:rPr>
                <w:b/>
                <w:color w:val="000000"/>
                <w:lang w:eastAsia="zh-CN"/>
              </w:rPr>
              <w:t>Банковские реквизиты:</w:t>
            </w:r>
          </w:p>
          <w:p w:rsidR="001C5DBA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Получатель платежа: </w:t>
            </w:r>
          </w:p>
          <w:p w:rsidR="001C5DBA" w:rsidRPr="00710BFE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АО «Интер РАО - </w:t>
            </w:r>
            <w:proofErr w:type="spellStart"/>
            <w:r w:rsidRPr="00710BFE">
              <w:rPr>
                <w:color w:val="000000"/>
                <w:lang w:eastAsia="zh-CN"/>
              </w:rPr>
              <w:t>Электрогенерация</w:t>
            </w:r>
            <w:proofErr w:type="spellEnd"/>
            <w:r w:rsidRPr="00710BFE">
              <w:rPr>
                <w:color w:val="000000"/>
                <w:lang w:eastAsia="zh-CN"/>
              </w:rPr>
              <w:t xml:space="preserve">» </w:t>
            </w:r>
          </w:p>
          <w:p w:rsidR="001C5DBA" w:rsidRPr="00710BFE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>Банк ГПБ (АО) г. Москва</w:t>
            </w:r>
          </w:p>
          <w:p w:rsidR="001C5DBA" w:rsidRPr="00710BFE" w:rsidRDefault="001C5DBA" w:rsidP="008D6B51">
            <w:pPr>
              <w:keepLines/>
              <w:tabs>
                <w:tab w:val="left" w:pos="903"/>
              </w:tabs>
              <w:jc w:val="both"/>
              <w:rPr>
                <w:noProof/>
                <w:spacing w:val="-4"/>
              </w:rPr>
            </w:pPr>
            <w:r w:rsidRPr="00710BFE">
              <w:rPr>
                <w:color w:val="000000"/>
                <w:lang w:eastAsia="zh-CN"/>
              </w:rPr>
              <w:t xml:space="preserve">р/с </w:t>
            </w:r>
            <w:r w:rsidRPr="00710BFE">
              <w:rPr>
                <w:noProof/>
                <w:spacing w:val="-4"/>
              </w:rPr>
              <w:t xml:space="preserve">40702810692000024152 </w:t>
            </w:r>
          </w:p>
          <w:p w:rsidR="001C5DBA" w:rsidRPr="00710BFE" w:rsidRDefault="001C5DBA" w:rsidP="008D6B51">
            <w:pPr>
              <w:keepLines/>
              <w:tabs>
                <w:tab w:val="left" w:pos="903"/>
              </w:tabs>
              <w:jc w:val="both"/>
              <w:rPr>
                <w:rFonts w:eastAsia="Calibri"/>
                <w:lang w:eastAsia="en-US"/>
              </w:rPr>
            </w:pPr>
            <w:r w:rsidRPr="00710BFE">
              <w:rPr>
                <w:color w:val="000000"/>
                <w:lang w:eastAsia="zh-CN"/>
              </w:rPr>
              <w:t xml:space="preserve">к/с </w:t>
            </w:r>
            <w:r w:rsidRPr="00710BFE">
              <w:rPr>
                <w:noProof/>
                <w:spacing w:val="-4"/>
              </w:rPr>
              <w:t>30101810200000000823</w:t>
            </w:r>
            <w:r w:rsidRPr="00710BFE">
              <w:rPr>
                <w:color w:val="000000"/>
                <w:lang w:eastAsia="zh-CN"/>
              </w:rPr>
              <w:t xml:space="preserve"> БИК </w:t>
            </w:r>
            <w:r w:rsidRPr="00710BFE">
              <w:rPr>
                <w:rFonts w:eastAsia="MS Mincho"/>
                <w:noProof/>
              </w:rPr>
              <w:t>044525823</w:t>
            </w:r>
          </w:p>
          <w:p w:rsidR="001C5DBA" w:rsidRPr="00710BFE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Грузоотправитель: </w:t>
            </w:r>
          </w:p>
          <w:p w:rsidR="001C5DBA" w:rsidRPr="00710BFE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Филиал «Ириклинская ГРЭС» </w:t>
            </w:r>
          </w:p>
          <w:p w:rsidR="001C5DBA" w:rsidRPr="00710BFE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АО «Интер РАО – </w:t>
            </w:r>
            <w:proofErr w:type="spellStart"/>
            <w:r w:rsidRPr="00710BFE">
              <w:rPr>
                <w:color w:val="000000"/>
                <w:lang w:eastAsia="zh-CN"/>
              </w:rPr>
              <w:t>Электрогенерация</w:t>
            </w:r>
            <w:proofErr w:type="spellEnd"/>
            <w:r w:rsidRPr="00710BFE">
              <w:rPr>
                <w:color w:val="000000"/>
                <w:lang w:eastAsia="zh-CN"/>
              </w:rPr>
              <w:t>»</w:t>
            </w:r>
          </w:p>
          <w:p w:rsidR="001C5DBA" w:rsidRPr="003E759F" w:rsidRDefault="001C5DBA" w:rsidP="008D6B51">
            <w:pPr>
              <w:keepLines/>
              <w:suppressAutoHyphens/>
              <w:jc w:val="both"/>
            </w:pPr>
            <w:r w:rsidRPr="00710BFE">
              <w:t xml:space="preserve">Адрес филиала:  </w:t>
            </w:r>
          </w:p>
          <w:p w:rsidR="001C5DBA" w:rsidRPr="00A12BE0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Российская </w:t>
            </w:r>
            <w:proofErr w:type="gramStart"/>
            <w:r w:rsidRPr="00710BFE">
              <w:rPr>
                <w:color w:val="000000"/>
                <w:lang w:eastAsia="zh-CN"/>
              </w:rPr>
              <w:t>Федерация,  462803</w:t>
            </w:r>
            <w:proofErr w:type="gramEnd"/>
            <w:r w:rsidRPr="00710BFE">
              <w:rPr>
                <w:color w:val="000000"/>
                <w:lang w:eastAsia="zh-CN"/>
              </w:rPr>
              <w:t xml:space="preserve">,  </w:t>
            </w:r>
          </w:p>
          <w:p w:rsidR="001C5DBA" w:rsidRPr="00710BFE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Оренбургская обл., Новоорский р-н, п. Энергетик </w:t>
            </w:r>
          </w:p>
          <w:p w:rsidR="001C5DBA" w:rsidRPr="00710BFE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>ИНН 7704784450</w:t>
            </w:r>
          </w:p>
          <w:p w:rsidR="001C5DBA" w:rsidRPr="00A12BE0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>КПП</w:t>
            </w:r>
            <w:r>
              <w:rPr>
                <w:color w:val="000000"/>
                <w:lang w:eastAsia="zh-CN"/>
              </w:rPr>
              <w:t xml:space="preserve"> филиала</w:t>
            </w:r>
            <w:r w:rsidRPr="00710BFE">
              <w:rPr>
                <w:color w:val="000000"/>
                <w:lang w:eastAsia="zh-CN"/>
              </w:rPr>
              <w:t xml:space="preserve"> 563543001</w:t>
            </w:r>
            <w:r w:rsidRPr="00A12BE0">
              <w:rPr>
                <w:color w:val="000000"/>
                <w:lang w:eastAsia="zh-CN"/>
              </w:rPr>
              <w:t xml:space="preserve"> </w:t>
            </w:r>
          </w:p>
          <w:p w:rsidR="001C5DBA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ОКПО филиала</w:t>
            </w:r>
            <w:r w:rsidRPr="00710BFE">
              <w:rPr>
                <w:color w:val="000000"/>
                <w:lang w:eastAsia="zh-CN"/>
              </w:rPr>
              <w:t xml:space="preserve"> 11909624</w:t>
            </w:r>
          </w:p>
          <w:p w:rsidR="001C5DBA" w:rsidRPr="00710BFE" w:rsidRDefault="001C5DBA" w:rsidP="008D6B51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>ОКАТО филиала 53230840001</w:t>
            </w:r>
          </w:p>
          <w:p w:rsidR="001C5DBA" w:rsidRPr="00710BFE" w:rsidRDefault="001C5DBA" w:rsidP="008D6B51">
            <w:pPr>
              <w:keepLines/>
              <w:jc w:val="both"/>
              <w:rPr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ОКВЭД </w:t>
            </w:r>
            <w:proofErr w:type="gramStart"/>
            <w:r w:rsidRPr="00710BFE">
              <w:rPr>
                <w:color w:val="000000"/>
                <w:lang w:eastAsia="zh-CN"/>
              </w:rPr>
              <w:t xml:space="preserve">35.11.1  </w:t>
            </w:r>
            <w:r w:rsidRPr="00710BFE">
              <w:rPr>
                <w:lang w:eastAsia="zh-CN"/>
              </w:rPr>
              <w:t>ОКТМО</w:t>
            </w:r>
            <w:proofErr w:type="gramEnd"/>
            <w:r>
              <w:rPr>
                <w:lang w:eastAsia="zh-CN"/>
              </w:rPr>
              <w:t xml:space="preserve"> </w:t>
            </w:r>
            <w:r w:rsidRPr="00710BFE">
              <w:rPr>
                <w:lang w:eastAsia="zh-CN"/>
              </w:rPr>
              <w:t>филиала 53630440101</w:t>
            </w:r>
          </w:p>
          <w:p w:rsidR="001C5DBA" w:rsidRDefault="001C5DBA" w:rsidP="008D6B51">
            <w:pPr>
              <w:keepLines/>
              <w:jc w:val="both"/>
              <w:rPr>
                <w:color w:val="000000"/>
                <w:lang w:eastAsia="zh-CN"/>
              </w:rPr>
            </w:pPr>
            <w:proofErr w:type="gramStart"/>
            <w:r w:rsidRPr="00710BFE">
              <w:rPr>
                <w:color w:val="000000"/>
                <w:lang w:eastAsia="zh-CN"/>
              </w:rPr>
              <w:t>Телефон  (</w:t>
            </w:r>
            <w:proofErr w:type="gramEnd"/>
            <w:r w:rsidRPr="00710BFE">
              <w:rPr>
                <w:color w:val="000000"/>
                <w:lang w:eastAsia="zh-CN"/>
              </w:rPr>
              <w:t xml:space="preserve">35363) 51-359 </w:t>
            </w:r>
          </w:p>
          <w:p w:rsidR="001C5DBA" w:rsidRPr="00710BFE" w:rsidRDefault="001C5DBA" w:rsidP="008D6B51">
            <w:pPr>
              <w:keepLine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Факс (35363) 51-688  </w:t>
            </w:r>
          </w:p>
          <w:p w:rsidR="001C5DBA" w:rsidRPr="001836E3" w:rsidRDefault="001C5DBA" w:rsidP="008D6B51">
            <w:pPr>
              <w:tabs>
                <w:tab w:val="left" w:pos="975"/>
              </w:tabs>
              <w:ind w:right="6"/>
              <w:jc w:val="both"/>
              <w:rPr>
                <w:lang w:val="en-US"/>
              </w:rPr>
            </w:pPr>
            <w:r w:rsidRPr="000B6C00">
              <w:rPr>
                <w:color w:val="000000"/>
                <w:lang w:val="en-US" w:eastAsia="zh-CN"/>
              </w:rPr>
              <w:t>e</w:t>
            </w:r>
            <w:r w:rsidRPr="001836E3">
              <w:rPr>
                <w:color w:val="000000"/>
                <w:lang w:val="en-US" w:eastAsia="zh-CN"/>
              </w:rPr>
              <w:t>-</w:t>
            </w:r>
            <w:r w:rsidRPr="000B6C00">
              <w:rPr>
                <w:color w:val="000000"/>
                <w:lang w:val="en-US" w:eastAsia="zh-CN"/>
              </w:rPr>
              <w:t>mail</w:t>
            </w:r>
            <w:r w:rsidRPr="001836E3">
              <w:rPr>
                <w:lang w:val="en-US" w:eastAsia="zh-CN"/>
              </w:rPr>
              <w:t xml:space="preserve">: </w:t>
            </w:r>
            <w:hyperlink r:id="rId12" w:history="1">
              <w:r w:rsidRPr="000B6C00">
                <w:rPr>
                  <w:color w:val="0000FF"/>
                  <w:u w:val="single"/>
                  <w:lang w:val="en-US" w:eastAsia="zh-CN"/>
                </w:rPr>
                <w:t>secretary</w:t>
              </w:r>
              <w:r w:rsidRPr="001836E3">
                <w:rPr>
                  <w:color w:val="0000FF"/>
                  <w:u w:val="single"/>
                  <w:lang w:val="en-US" w:eastAsia="zh-CN"/>
                </w:rPr>
                <w:t>_</w:t>
              </w:r>
              <w:r w:rsidRPr="000B6C00">
                <w:rPr>
                  <w:color w:val="0000FF"/>
                  <w:u w:val="single"/>
                  <w:lang w:val="en-US" w:eastAsia="zh-CN"/>
                </w:rPr>
                <w:t>igres</w:t>
              </w:r>
              <w:r w:rsidRPr="001836E3">
                <w:rPr>
                  <w:color w:val="0000FF"/>
                  <w:u w:val="single"/>
                  <w:lang w:val="en-US" w:eastAsia="zh-CN"/>
                </w:rPr>
                <w:t>@</w:t>
              </w:r>
              <w:r w:rsidRPr="000B6C00">
                <w:rPr>
                  <w:color w:val="0000FF"/>
                  <w:u w:val="single"/>
                  <w:lang w:val="en-US" w:eastAsia="zh-CN"/>
                </w:rPr>
                <w:t>interrao</w:t>
              </w:r>
              <w:r w:rsidRPr="001836E3">
                <w:rPr>
                  <w:color w:val="0000FF"/>
                  <w:u w:val="single"/>
                  <w:lang w:val="en-US" w:eastAsia="zh-CN"/>
                </w:rPr>
                <w:t>.</w:t>
              </w:r>
              <w:r w:rsidRPr="000B6C00">
                <w:rPr>
                  <w:color w:val="0000FF"/>
                  <w:u w:val="single"/>
                  <w:lang w:val="en-US" w:eastAsia="zh-CN"/>
                </w:rPr>
                <w:t>ru</w:t>
              </w:r>
            </w:hyperlink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DBA" w:rsidRDefault="001C5DBA" w:rsidP="008D6B51">
            <w:pPr>
              <w:rPr>
                <w:lang w:eastAsia="ar-SA"/>
              </w:rPr>
            </w:pPr>
            <w:r>
              <w:rPr>
                <w:b/>
                <w:lang w:eastAsia="ar-SA"/>
              </w:rPr>
              <w:t>Покупатель</w:t>
            </w:r>
            <w:r>
              <w:rPr>
                <w:lang w:eastAsia="ar-SA"/>
              </w:rPr>
              <w:t xml:space="preserve"> </w:t>
            </w:r>
          </w:p>
          <w:p w:rsidR="001C5DBA" w:rsidRPr="002444D2" w:rsidRDefault="001C5DBA" w:rsidP="008D6B51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Адрес: </w:t>
            </w:r>
          </w:p>
          <w:p w:rsidR="001C5DBA" w:rsidRDefault="001C5DBA" w:rsidP="008D6B51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ИНН </w:t>
            </w:r>
          </w:p>
          <w:p w:rsidR="001C5DBA" w:rsidRDefault="001C5DBA" w:rsidP="008D6B51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ОГРНИП </w:t>
            </w:r>
          </w:p>
          <w:p w:rsidR="001C5DBA" w:rsidRDefault="001C5DBA" w:rsidP="008D6B51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ОКПО </w:t>
            </w:r>
          </w:p>
          <w:p w:rsidR="001C5DBA" w:rsidRPr="002444D2" w:rsidRDefault="001C5DBA" w:rsidP="008D6B51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ОКВЭД </w:t>
            </w:r>
          </w:p>
          <w:p w:rsidR="001C5DBA" w:rsidRPr="002444D2" w:rsidRDefault="001C5DBA" w:rsidP="008D6B51">
            <w:pPr>
              <w:rPr>
                <w:color w:val="000000"/>
              </w:rPr>
            </w:pPr>
            <w:r w:rsidRPr="002444D2">
              <w:rPr>
                <w:color w:val="000000"/>
              </w:rPr>
              <w:t>Банковские реквизиты:</w:t>
            </w:r>
          </w:p>
          <w:p w:rsidR="001C5DBA" w:rsidRDefault="001C5DBA" w:rsidP="008D6B51">
            <w:pPr>
              <w:rPr>
                <w:color w:val="000000"/>
              </w:rPr>
            </w:pPr>
          </w:p>
          <w:p w:rsidR="001C5DBA" w:rsidRDefault="001C5DBA" w:rsidP="008D6B51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Р/с </w:t>
            </w:r>
          </w:p>
          <w:p w:rsidR="001C5DBA" w:rsidRDefault="001C5DBA" w:rsidP="008D6B51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К/с </w:t>
            </w:r>
          </w:p>
          <w:p w:rsidR="001C5DBA" w:rsidRDefault="001C5DBA" w:rsidP="008D6B51">
            <w:pPr>
              <w:rPr>
                <w:b/>
              </w:rPr>
            </w:pPr>
            <w:r w:rsidRPr="002444D2">
              <w:rPr>
                <w:color w:val="000000"/>
              </w:rPr>
              <w:t xml:space="preserve">БИК </w:t>
            </w:r>
          </w:p>
        </w:tc>
      </w:tr>
      <w:tr w:rsidR="001C5DBA" w:rsidTr="008D6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5189" w:type="dxa"/>
            <w:gridSpan w:val="3"/>
          </w:tcPr>
          <w:p w:rsidR="001C5DBA" w:rsidRDefault="001C5DBA" w:rsidP="008D6B51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1C5DBA" w:rsidRDefault="001C5DBA" w:rsidP="008D6B5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Филиала «Ириклинская ГРЭС» </w:t>
            </w:r>
          </w:p>
          <w:p w:rsidR="001C5DBA" w:rsidRDefault="001C5DBA" w:rsidP="008D6B5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АО  «</w:t>
            </w:r>
            <w:proofErr w:type="gramEnd"/>
            <w:r>
              <w:rPr>
                <w:color w:val="000000"/>
              </w:rPr>
              <w:t xml:space="preserve">Интер РАО - </w:t>
            </w:r>
            <w:proofErr w:type="spellStart"/>
            <w:r>
              <w:rPr>
                <w:color w:val="000000"/>
              </w:rPr>
              <w:t>Электрогенерация</w:t>
            </w:r>
            <w:proofErr w:type="spellEnd"/>
            <w:r>
              <w:rPr>
                <w:b/>
                <w:color w:val="000000"/>
              </w:rPr>
              <w:t>»</w:t>
            </w:r>
          </w:p>
          <w:p w:rsidR="001C5DBA" w:rsidRDefault="001C5DBA" w:rsidP="008D6B51">
            <w:pPr>
              <w:widowControl w:val="0"/>
              <w:ind w:left="184"/>
              <w:jc w:val="center"/>
              <w:rPr>
                <w:bCs/>
                <w:color w:val="000000"/>
              </w:rPr>
            </w:pPr>
          </w:p>
          <w:p w:rsidR="001C5DBA" w:rsidRDefault="001C5DBA" w:rsidP="008D6B51"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   _____________</w:t>
            </w:r>
            <w:r>
              <w:rPr>
                <w:color w:val="000000"/>
              </w:rPr>
              <w:t xml:space="preserve"> </w:t>
            </w:r>
            <w:r w:rsidR="001836E3">
              <w:rPr>
                <w:color w:val="000000"/>
              </w:rPr>
              <w:t>В.В. Рязанов</w:t>
            </w:r>
          </w:p>
          <w:p w:rsidR="001C5DBA" w:rsidRDefault="001C5DBA" w:rsidP="008D6B51">
            <w:pPr>
              <w:rPr>
                <w:b/>
              </w:rPr>
            </w:pPr>
            <w:r>
              <w:rPr>
                <w:color w:val="000000"/>
              </w:rPr>
              <w:t xml:space="preserve">   </w:t>
            </w: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 xml:space="preserve">.                                                                                                 </w:t>
            </w:r>
          </w:p>
        </w:tc>
        <w:tc>
          <w:tcPr>
            <w:tcW w:w="4649" w:type="dxa"/>
          </w:tcPr>
          <w:p w:rsidR="001C5DBA" w:rsidRDefault="001C5DBA" w:rsidP="008D6B51"/>
          <w:p w:rsidR="001C5DBA" w:rsidRDefault="001C5DBA" w:rsidP="008D6B51"/>
          <w:p w:rsidR="001C5DBA" w:rsidRDefault="001C5DBA" w:rsidP="008D6B51"/>
          <w:p w:rsidR="001C5DBA" w:rsidRDefault="001C5DBA" w:rsidP="008D6B51"/>
          <w:p w:rsidR="001C5DBA" w:rsidRDefault="001C5DBA" w:rsidP="008D6B51">
            <w:pPr>
              <w:rPr>
                <w:color w:val="000000"/>
              </w:rPr>
            </w:pPr>
            <w:r>
              <w:t xml:space="preserve">_________________ </w:t>
            </w:r>
          </w:p>
          <w:p w:rsidR="001C5DBA" w:rsidRDefault="001C5DBA" w:rsidP="008D6B51">
            <w:pPr>
              <w:rPr>
                <w:b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 xml:space="preserve">.                                                                                                                           </w:t>
            </w:r>
            <w:r>
              <w:rPr>
                <w:bCs/>
                <w:color w:val="000000"/>
              </w:rPr>
              <w:t xml:space="preserve">                  </w:t>
            </w:r>
          </w:p>
        </w:tc>
      </w:tr>
    </w:tbl>
    <w:p w:rsidR="001C5DBA" w:rsidRDefault="001C5DBA" w:rsidP="001C5DBA"/>
    <w:p w:rsidR="001C5DBA" w:rsidRDefault="001C5DBA" w:rsidP="001C5DBA">
      <w:pPr>
        <w:shd w:val="clear" w:color="auto" w:fill="FFFFFF"/>
        <w:ind w:left="6521" w:firstLine="6"/>
        <w:jc w:val="right"/>
        <w:rPr>
          <w:b/>
          <w:color w:val="000000"/>
          <w:spacing w:val="-6"/>
        </w:rPr>
        <w:sectPr w:rsidR="001C5DBA" w:rsidSect="00312D6A">
          <w:pgSz w:w="11906" w:h="16838"/>
          <w:pgMar w:top="709" w:right="709" w:bottom="993" w:left="1304" w:header="709" w:footer="210" w:gutter="0"/>
          <w:cols w:space="720"/>
        </w:sectPr>
      </w:pPr>
    </w:p>
    <w:p w:rsidR="001C5DBA" w:rsidRDefault="001C5DBA" w:rsidP="001C5DBA">
      <w:pPr>
        <w:shd w:val="clear" w:color="auto" w:fill="FFFFFF"/>
        <w:ind w:left="6521" w:firstLine="6"/>
        <w:jc w:val="right"/>
        <w:rPr>
          <w:b/>
        </w:rPr>
      </w:pPr>
      <w:r>
        <w:rPr>
          <w:b/>
          <w:color w:val="000000"/>
          <w:spacing w:val="-6"/>
        </w:rPr>
        <w:lastRenderedPageBreak/>
        <w:t>Приложение № 1</w:t>
      </w:r>
    </w:p>
    <w:p w:rsidR="001C5DBA" w:rsidRDefault="001C5DBA" w:rsidP="001C5DBA">
      <w:pPr>
        <w:shd w:val="clear" w:color="auto" w:fill="FFFFFF"/>
        <w:tabs>
          <w:tab w:val="left" w:leader="underscore" w:pos="13183"/>
        </w:tabs>
        <w:ind w:left="6521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к Договору купли-продажи </w:t>
      </w:r>
    </w:p>
    <w:p w:rsidR="001C5DBA" w:rsidRDefault="001C5DBA" w:rsidP="001C5DBA">
      <w:pPr>
        <w:shd w:val="clear" w:color="auto" w:fill="FFFFFF"/>
        <w:tabs>
          <w:tab w:val="left" w:leader="underscore" w:pos="13183"/>
        </w:tabs>
        <w:ind w:left="5245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№ </w:t>
      </w:r>
      <w:r>
        <w:t xml:space="preserve">______________   </w:t>
      </w:r>
      <w:r>
        <w:rPr>
          <w:color w:val="000000"/>
          <w:spacing w:val="1"/>
        </w:rPr>
        <w:t xml:space="preserve">от </w:t>
      </w:r>
      <w:r>
        <w:t>«___» _________2019г.</w:t>
      </w:r>
    </w:p>
    <w:p w:rsidR="001C5DBA" w:rsidRDefault="001C5DBA" w:rsidP="001C5DBA">
      <w:pPr>
        <w:shd w:val="clear" w:color="auto" w:fill="FFFFFF"/>
        <w:tabs>
          <w:tab w:val="left" w:leader="underscore" w:pos="9139"/>
        </w:tabs>
        <w:jc w:val="right"/>
        <w:rPr>
          <w:color w:val="000000"/>
          <w:spacing w:val="-5"/>
        </w:rPr>
      </w:pPr>
    </w:p>
    <w:p w:rsidR="001C5DBA" w:rsidRDefault="001C5DBA" w:rsidP="001C5DBA">
      <w:pPr>
        <w:shd w:val="clear" w:color="auto" w:fill="FFFFFF"/>
        <w:tabs>
          <w:tab w:val="left" w:leader="underscore" w:pos="9139"/>
        </w:tabs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СПЕЦИФИКАЦИЯ </w:t>
      </w:r>
    </w:p>
    <w:p w:rsidR="001C5DBA" w:rsidRDefault="001C5DBA" w:rsidP="001C5DBA">
      <w:pPr>
        <w:shd w:val="clear" w:color="auto" w:fill="FFFFFF"/>
        <w:tabs>
          <w:tab w:val="left" w:leader="underscore" w:pos="9139"/>
        </w:tabs>
        <w:jc w:val="center"/>
        <w:rPr>
          <w:b/>
          <w:color w:val="000000"/>
          <w:spacing w:val="-1"/>
        </w:rPr>
      </w:pPr>
    </w:p>
    <w:p w:rsidR="001C5DBA" w:rsidRDefault="001C5DBA" w:rsidP="001C5DBA">
      <w:pPr>
        <w:shd w:val="clear" w:color="auto" w:fill="FFFFFF"/>
        <w:tabs>
          <w:tab w:val="left" w:leader="underscore" w:pos="9139"/>
        </w:tabs>
        <w:rPr>
          <w:color w:val="000000"/>
          <w:spacing w:val="-1"/>
        </w:rPr>
      </w:pPr>
      <w:r>
        <w:rPr>
          <w:color w:val="000000"/>
          <w:spacing w:val="-1"/>
        </w:rPr>
        <w:t xml:space="preserve">Продавец: </w:t>
      </w:r>
      <w:r>
        <w:rPr>
          <w:color w:val="000000"/>
        </w:rPr>
        <w:t xml:space="preserve">АО «Интер РАО – </w:t>
      </w:r>
      <w:proofErr w:type="spellStart"/>
      <w:r>
        <w:rPr>
          <w:color w:val="000000"/>
        </w:rPr>
        <w:t>Электрогенерация</w:t>
      </w:r>
      <w:proofErr w:type="spellEnd"/>
      <w:r>
        <w:rPr>
          <w:color w:val="000000"/>
        </w:rPr>
        <w:t>»</w:t>
      </w:r>
    </w:p>
    <w:p w:rsidR="001C5DBA" w:rsidRDefault="001C5DBA" w:rsidP="001C5DBA">
      <w:pPr>
        <w:shd w:val="clear" w:color="auto" w:fill="FFFFFF"/>
        <w:tabs>
          <w:tab w:val="left" w:leader="underscore" w:pos="9139"/>
        </w:tabs>
        <w:rPr>
          <w:color w:val="000000"/>
          <w:spacing w:val="-1"/>
        </w:rPr>
      </w:pPr>
    </w:p>
    <w:p w:rsidR="001C5DBA" w:rsidRDefault="001C5DBA" w:rsidP="001C5DBA">
      <w:pPr>
        <w:shd w:val="clear" w:color="auto" w:fill="FFFFFF"/>
        <w:tabs>
          <w:tab w:val="left" w:leader="underscore" w:pos="9139"/>
        </w:tabs>
        <w:rPr>
          <w:color w:val="000000"/>
          <w:spacing w:val="-1"/>
        </w:rPr>
      </w:pPr>
      <w:r>
        <w:rPr>
          <w:color w:val="000000"/>
          <w:spacing w:val="-1"/>
        </w:rPr>
        <w:t>Покупатель:</w:t>
      </w:r>
      <w:r w:rsidRPr="000328F2">
        <w:rPr>
          <w:color w:val="000000"/>
        </w:rPr>
        <w:t xml:space="preserve"> </w:t>
      </w:r>
      <w:r>
        <w:rPr>
          <w:color w:val="000000"/>
        </w:rPr>
        <w:t>_____________________________</w:t>
      </w:r>
    </w:p>
    <w:p w:rsidR="001C5DBA" w:rsidRDefault="001C5DBA" w:rsidP="001C5DBA">
      <w:pPr>
        <w:shd w:val="clear" w:color="auto" w:fill="FFFFFF"/>
        <w:tabs>
          <w:tab w:val="left" w:leader="underscore" w:pos="9139"/>
        </w:tabs>
        <w:rPr>
          <w:color w:val="000000"/>
          <w:spacing w:val="-1"/>
        </w:rPr>
      </w:pPr>
    </w:p>
    <w:p w:rsidR="001C5DBA" w:rsidRDefault="001C5DBA" w:rsidP="001C5DBA">
      <w:pPr>
        <w:shd w:val="clear" w:color="auto" w:fill="FFFFFF"/>
        <w:tabs>
          <w:tab w:val="left" w:leader="underscore" w:pos="9139"/>
        </w:tabs>
        <w:jc w:val="right"/>
        <w:rPr>
          <w:color w:val="000000"/>
          <w:spacing w:val="-5"/>
        </w:rPr>
      </w:pPr>
    </w:p>
    <w:tbl>
      <w:tblPr>
        <w:tblW w:w="15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552"/>
        <w:gridCol w:w="1701"/>
        <w:gridCol w:w="2219"/>
        <w:gridCol w:w="1134"/>
        <w:gridCol w:w="1701"/>
        <w:gridCol w:w="1275"/>
        <w:gridCol w:w="1417"/>
        <w:gridCol w:w="2977"/>
      </w:tblGrid>
      <w:tr w:rsidR="001C5DBA" w:rsidTr="008D6B5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BA" w:rsidRDefault="001C5DBA" w:rsidP="008D6B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1C5DBA" w:rsidRDefault="001C5DBA" w:rsidP="008D6B5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BA" w:rsidRDefault="001C5DBA" w:rsidP="008D6B5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BA" w:rsidRDefault="001C5DBA" w:rsidP="008D6B5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Инвентарный номер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BA" w:rsidRDefault="001C5DBA" w:rsidP="008D6B5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63AFE">
              <w:t>Местонахождени</w:t>
            </w:r>
            <w:r>
              <w:t>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BA" w:rsidRDefault="001C5DBA" w:rsidP="008D6B5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BA" w:rsidRDefault="001C5DBA" w:rsidP="008D6B5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Цена за ед., руб. (без НДС)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BA" w:rsidRDefault="001C5DBA" w:rsidP="008D6B5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НДС 20%,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BA" w:rsidRDefault="001C5DBA" w:rsidP="008D6B5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Сумма, руб. (с НДС)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BA" w:rsidRDefault="001C5DBA" w:rsidP="008D6B5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Примечание</w:t>
            </w:r>
          </w:p>
        </w:tc>
      </w:tr>
      <w:tr w:rsidR="001C5DBA" w:rsidTr="008D6B5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BA" w:rsidRDefault="001C5DBA" w:rsidP="008D6B51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BA" w:rsidRPr="00AD6389" w:rsidRDefault="001C5DBA" w:rsidP="008D6B51">
            <w:pPr>
              <w:adjustRightInd w:val="0"/>
              <w:ind w:left="720"/>
              <w:contextualSpacing/>
              <w:rPr>
                <w:color w:val="000000"/>
                <w:sz w:val="21"/>
                <w:szCs w:val="21"/>
              </w:rPr>
            </w:pPr>
            <w:r>
              <w:t>Х</w:t>
            </w:r>
            <w:r w:rsidRPr="00D54AF7">
              <w:t>олодильный агрегат CX ME 16X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BA" w:rsidRPr="00267880" w:rsidRDefault="001C5DBA" w:rsidP="008D6B51">
            <w:pPr>
              <w:rPr>
                <w:sz w:val="21"/>
                <w:szCs w:val="21"/>
              </w:rPr>
            </w:pPr>
            <w:r w:rsidRPr="00D54AF7">
              <w:t>06/005624</w:t>
            </w:r>
          </w:p>
        </w:tc>
        <w:tc>
          <w:tcPr>
            <w:tcW w:w="2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BA" w:rsidRDefault="001C5DBA" w:rsidP="008D6B51">
            <w:pPr>
              <w:adjustRightInd w:val="0"/>
              <w:rPr>
                <w:lang w:eastAsia="en-US"/>
              </w:rPr>
            </w:pPr>
            <w:r w:rsidRPr="00267880">
              <w:rPr>
                <w:sz w:val="21"/>
                <w:szCs w:val="21"/>
              </w:rPr>
              <w:t xml:space="preserve">Оренбургская область, Новоорский район, п. Энергетик, Филиал «Ириклинская ГРЭС» АО «Интер РАО – </w:t>
            </w:r>
            <w:proofErr w:type="spellStart"/>
            <w:r w:rsidRPr="00267880">
              <w:rPr>
                <w:sz w:val="21"/>
                <w:szCs w:val="21"/>
              </w:rPr>
              <w:t>Электрогенерация</w:t>
            </w:r>
            <w:proofErr w:type="spellEnd"/>
            <w:r w:rsidRPr="00267880">
              <w:rPr>
                <w:sz w:val="21"/>
                <w:szCs w:val="2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BA" w:rsidRDefault="001C5DBA" w:rsidP="008D6B51">
            <w:pPr>
              <w:adjustRightInd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BA" w:rsidRDefault="001C5DBA" w:rsidP="008D6B51">
            <w:pPr>
              <w:adjustRightInd w:val="0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BA" w:rsidRDefault="001C5DBA" w:rsidP="008D6B51">
            <w:pPr>
              <w:adjustRightInd w:val="0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BA" w:rsidRDefault="001C5DBA" w:rsidP="008D6B51">
            <w:pPr>
              <w:adjustRightInd w:val="0"/>
              <w:rPr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BA" w:rsidRPr="00636B6D" w:rsidRDefault="001C5DBA" w:rsidP="008D6B51">
            <w:pPr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Передача И</w:t>
            </w:r>
            <w:r w:rsidRPr="00636B6D">
              <w:rPr>
                <w:sz w:val="21"/>
                <w:szCs w:val="21"/>
              </w:rPr>
              <w:t>мущества осуществляется путем подписания Акта о приеме-передаче объекта основных средств по форме № ОС-1;</w:t>
            </w:r>
          </w:p>
          <w:p w:rsidR="001C5DBA" w:rsidRDefault="001C5DBA" w:rsidP="008D6B51">
            <w:pPr>
              <w:adjustRightInd w:val="0"/>
              <w:rPr>
                <w:lang w:eastAsia="en-US"/>
              </w:rPr>
            </w:pPr>
            <w:r w:rsidRPr="00636B6D">
              <w:rPr>
                <w:sz w:val="21"/>
                <w:szCs w:val="21"/>
              </w:rPr>
              <w:t>Условия отгрузки –</w:t>
            </w:r>
            <w:r>
              <w:rPr>
                <w:sz w:val="21"/>
                <w:szCs w:val="21"/>
              </w:rPr>
              <w:t xml:space="preserve"> вывоз И</w:t>
            </w:r>
            <w:r w:rsidRPr="00636B6D">
              <w:rPr>
                <w:sz w:val="21"/>
                <w:szCs w:val="21"/>
              </w:rPr>
              <w:t>мущества производится силами и за счет Покупателя.</w:t>
            </w:r>
          </w:p>
        </w:tc>
      </w:tr>
    </w:tbl>
    <w:p w:rsidR="001C5DBA" w:rsidRDefault="001C5DBA" w:rsidP="001C5DBA">
      <w:pPr>
        <w:rPr>
          <w:sz w:val="22"/>
          <w:szCs w:val="22"/>
          <w:lang w:eastAsia="en-US"/>
        </w:rPr>
      </w:pPr>
    </w:p>
    <w:p w:rsidR="001C5DBA" w:rsidRDefault="001C5DBA" w:rsidP="001C5DBA">
      <w:pPr>
        <w:rPr>
          <w:vanish/>
          <w:sz w:val="22"/>
          <w:szCs w:val="22"/>
          <w:lang w:eastAsia="en-US"/>
        </w:rPr>
      </w:pPr>
    </w:p>
    <w:p w:rsidR="001C5DBA" w:rsidRDefault="001C5DBA" w:rsidP="001C5DBA">
      <w:pPr>
        <w:rPr>
          <w:b/>
          <w:sz w:val="23"/>
          <w:szCs w:val="23"/>
        </w:rPr>
      </w:pPr>
    </w:p>
    <w:tbl>
      <w:tblPr>
        <w:tblW w:w="12871" w:type="dxa"/>
        <w:tblInd w:w="1276" w:type="dxa"/>
        <w:tblLook w:val="04A0" w:firstRow="1" w:lastRow="0" w:firstColumn="1" w:lastColumn="0" w:noHBand="0" w:noVBand="1"/>
      </w:tblPr>
      <w:tblGrid>
        <w:gridCol w:w="8222"/>
        <w:gridCol w:w="4649"/>
      </w:tblGrid>
      <w:tr w:rsidR="001C5DBA" w:rsidTr="008D6B51">
        <w:trPr>
          <w:trHeight w:val="509"/>
        </w:trPr>
        <w:tc>
          <w:tcPr>
            <w:tcW w:w="8222" w:type="dxa"/>
          </w:tcPr>
          <w:p w:rsidR="001C5DBA" w:rsidRDefault="001C5DBA" w:rsidP="008D6B51">
            <w:pPr>
              <w:rPr>
                <w:color w:val="000000"/>
              </w:rPr>
            </w:pPr>
            <w:r>
              <w:rPr>
                <w:color w:val="000000"/>
              </w:rPr>
              <w:t>Продавец</w:t>
            </w:r>
          </w:p>
          <w:p w:rsidR="001C5DBA" w:rsidRDefault="001C5DBA" w:rsidP="008D6B51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1C5DBA" w:rsidRDefault="001C5DBA" w:rsidP="008D6B5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Филиала «Ириклинская ГРЭС» </w:t>
            </w:r>
          </w:p>
          <w:p w:rsidR="001C5DBA" w:rsidRDefault="001C5DBA" w:rsidP="008D6B5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АО  «</w:t>
            </w:r>
            <w:proofErr w:type="gramEnd"/>
            <w:r>
              <w:rPr>
                <w:color w:val="000000"/>
              </w:rPr>
              <w:t xml:space="preserve">Интер РАО - </w:t>
            </w:r>
            <w:proofErr w:type="spellStart"/>
            <w:r>
              <w:rPr>
                <w:color w:val="000000"/>
              </w:rPr>
              <w:t>Электрогенерация</w:t>
            </w:r>
            <w:proofErr w:type="spellEnd"/>
            <w:r>
              <w:rPr>
                <w:b/>
                <w:color w:val="000000"/>
              </w:rPr>
              <w:t>»</w:t>
            </w:r>
          </w:p>
          <w:p w:rsidR="001C5DBA" w:rsidRDefault="001C5DBA" w:rsidP="008D6B51">
            <w:pPr>
              <w:widowControl w:val="0"/>
              <w:ind w:left="184"/>
              <w:jc w:val="center"/>
              <w:rPr>
                <w:bCs/>
                <w:color w:val="000000"/>
              </w:rPr>
            </w:pPr>
          </w:p>
          <w:p w:rsidR="001C5DBA" w:rsidRDefault="001C5DBA" w:rsidP="008D6B51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____________________</w:t>
            </w:r>
            <w:r>
              <w:rPr>
                <w:color w:val="000000"/>
              </w:rPr>
              <w:t xml:space="preserve"> </w:t>
            </w:r>
            <w:r w:rsidR="001836E3">
              <w:rPr>
                <w:color w:val="000000"/>
              </w:rPr>
              <w:t>В.В. Рязанов</w:t>
            </w:r>
          </w:p>
          <w:p w:rsidR="001C5DBA" w:rsidRDefault="001C5DBA" w:rsidP="008D6B51">
            <w:pPr>
              <w:rPr>
                <w:b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 xml:space="preserve">.                                                                                                 </w:t>
            </w:r>
          </w:p>
        </w:tc>
        <w:tc>
          <w:tcPr>
            <w:tcW w:w="4649" w:type="dxa"/>
          </w:tcPr>
          <w:p w:rsidR="001C5DBA" w:rsidRDefault="001C5DBA" w:rsidP="008D6B51">
            <w:r>
              <w:t>Покупатель</w:t>
            </w:r>
          </w:p>
          <w:p w:rsidR="001C5DBA" w:rsidRDefault="001C5DBA" w:rsidP="008D6B51"/>
          <w:p w:rsidR="001C5DBA" w:rsidRDefault="001C5DBA" w:rsidP="008D6B51"/>
          <w:p w:rsidR="001C5DBA" w:rsidRDefault="001C5DBA" w:rsidP="008D6B51"/>
          <w:p w:rsidR="001C5DBA" w:rsidRDefault="001C5DBA" w:rsidP="008D6B51"/>
          <w:p w:rsidR="001C5DBA" w:rsidRDefault="001C5DBA" w:rsidP="008D6B51">
            <w:pPr>
              <w:rPr>
                <w:color w:val="000000"/>
              </w:rPr>
            </w:pPr>
            <w:r>
              <w:t xml:space="preserve">____________________ </w:t>
            </w:r>
          </w:p>
          <w:p w:rsidR="001C5DBA" w:rsidRDefault="001C5DBA" w:rsidP="008D6B51">
            <w:pPr>
              <w:rPr>
                <w:b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 xml:space="preserve">.                                                                                                                           </w:t>
            </w:r>
            <w:r>
              <w:rPr>
                <w:bCs/>
                <w:color w:val="000000"/>
              </w:rPr>
              <w:t xml:space="preserve">                  </w:t>
            </w:r>
          </w:p>
        </w:tc>
      </w:tr>
    </w:tbl>
    <w:p w:rsidR="001C5DBA" w:rsidRDefault="001C5DBA" w:rsidP="001C5DBA">
      <w:pPr>
        <w:rPr>
          <w:sz w:val="23"/>
          <w:szCs w:val="23"/>
        </w:rPr>
      </w:pPr>
    </w:p>
    <w:p w:rsidR="001C5DBA" w:rsidRDefault="001C5DBA" w:rsidP="001C5DBA">
      <w:pPr>
        <w:rPr>
          <w:sz w:val="23"/>
          <w:szCs w:val="23"/>
        </w:rPr>
      </w:pPr>
    </w:p>
    <w:p w:rsidR="001C5DBA" w:rsidRPr="001C642A" w:rsidRDefault="001C5DBA" w:rsidP="001C5DBA">
      <w:pPr>
        <w:rPr>
          <w:sz w:val="23"/>
          <w:szCs w:val="23"/>
        </w:rPr>
        <w:sectPr w:rsidR="001C5DBA" w:rsidRPr="001C642A" w:rsidSect="007458CC">
          <w:pgSz w:w="16838" w:h="11906" w:orient="landscape"/>
          <w:pgMar w:top="1135" w:right="567" w:bottom="567" w:left="851" w:header="709" w:footer="210" w:gutter="0"/>
          <w:cols w:space="720"/>
        </w:sectPr>
      </w:pPr>
    </w:p>
    <w:p w:rsidR="001C5DBA" w:rsidRPr="003330D8" w:rsidRDefault="001C5DBA" w:rsidP="001C5DBA">
      <w:pPr>
        <w:shd w:val="clear" w:color="auto" w:fill="FFFFFF"/>
        <w:ind w:left="5954" w:firstLine="6"/>
        <w:jc w:val="right"/>
        <w:rPr>
          <w:b/>
          <w:sz w:val="22"/>
          <w:szCs w:val="22"/>
          <w:lang w:eastAsia="en-US"/>
        </w:rPr>
      </w:pPr>
      <w:r>
        <w:rPr>
          <w:b/>
          <w:color w:val="000000"/>
          <w:spacing w:val="-6"/>
        </w:rPr>
        <w:lastRenderedPageBreak/>
        <w:t xml:space="preserve">Приложение № </w:t>
      </w:r>
      <w:r w:rsidRPr="003330D8">
        <w:rPr>
          <w:b/>
          <w:color w:val="000000"/>
          <w:spacing w:val="-6"/>
        </w:rPr>
        <w:t>2</w:t>
      </w:r>
    </w:p>
    <w:p w:rsidR="001C5DBA" w:rsidRDefault="001C5DBA" w:rsidP="001C5DBA">
      <w:pPr>
        <w:shd w:val="clear" w:color="auto" w:fill="FFFFFF"/>
        <w:tabs>
          <w:tab w:val="left" w:leader="underscore" w:pos="13183"/>
        </w:tabs>
        <w:ind w:left="5954"/>
        <w:jc w:val="right"/>
        <w:rPr>
          <w:color w:val="000000"/>
          <w:spacing w:val="-5"/>
        </w:rPr>
      </w:pPr>
      <w:r>
        <w:rPr>
          <w:color w:val="000000"/>
          <w:spacing w:val="-5"/>
        </w:rPr>
        <w:t>к Договору купли-продажи</w:t>
      </w:r>
    </w:p>
    <w:p w:rsidR="001C5DBA" w:rsidRDefault="001C5DBA" w:rsidP="001C5DBA">
      <w:pPr>
        <w:shd w:val="clear" w:color="auto" w:fill="FFFFFF"/>
        <w:tabs>
          <w:tab w:val="left" w:leader="underscore" w:pos="13183"/>
        </w:tabs>
        <w:ind w:left="5954"/>
        <w:jc w:val="right"/>
        <w:rPr>
          <w:color w:val="000000"/>
          <w:spacing w:val="-5"/>
        </w:rPr>
      </w:pPr>
      <w:r>
        <w:rPr>
          <w:b/>
          <w:noProof/>
          <w:color w:val="000000"/>
          <w:spacing w:val="-6"/>
        </w:rPr>
        <w:drawing>
          <wp:anchor distT="0" distB="0" distL="114300" distR="114300" simplePos="0" relativeHeight="251659264" behindDoc="1" locked="0" layoutInCell="1" allowOverlap="1" wp14:anchorId="4471068F" wp14:editId="3F156FF2">
            <wp:simplePos x="0" y="0"/>
            <wp:positionH relativeFrom="column">
              <wp:posOffset>565785</wp:posOffset>
            </wp:positionH>
            <wp:positionV relativeFrom="paragraph">
              <wp:posOffset>331470</wp:posOffset>
            </wp:positionV>
            <wp:extent cx="8629650" cy="4981575"/>
            <wp:effectExtent l="0" t="0" r="0" b="9525"/>
            <wp:wrapTight wrapText="bothSides">
              <wp:wrapPolygon edited="0">
                <wp:start x="0" y="0"/>
                <wp:lineTo x="0" y="21559"/>
                <wp:lineTo x="21552" y="21559"/>
                <wp:lineTo x="215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_№2_Страница_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5"/>
        </w:rPr>
        <w:t xml:space="preserve">№ </w:t>
      </w:r>
      <w:r>
        <w:t xml:space="preserve">____________________ </w:t>
      </w:r>
      <w:r>
        <w:rPr>
          <w:color w:val="000000"/>
          <w:spacing w:val="1"/>
        </w:rPr>
        <w:t xml:space="preserve">от </w:t>
      </w:r>
      <w:r>
        <w:t>«___» ________2019г.</w:t>
      </w:r>
    </w:p>
    <w:p w:rsidR="001C5DBA" w:rsidRPr="003330D8" w:rsidRDefault="001C5DBA" w:rsidP="001C5DBA">
      <w:pPr>
        <w:shd w:val="clear" w:color="auto" w:fill="FFFFFF"/>
        <w:ind w:left="5954" w:firstLine="6"/>
        <w:jc w:val="right"/>
        <w:rPr>
          <w:b/>
          <w:color w:val="000000"/>
          <w:spacing w:val="-6"/>
        </w:rPr>
        <w:sectPr w:rsidR="001C5DBA" w:rsidRPr="003330D8" w:rsidSect="007458CC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1C5DBA" w:rsidRPr="00AD6389" w:rsidRDefault="001C5DBA" w:rsidP="001C5DBA">
      <w:pPr>
        <w:shd w:val="clear" w:color="auto" w:fill="FFFFFF"/>
        <w:ind w:left="142" w:firstLine="6"/>
        <w:jc w:val="right"/>
        <w:rPr>
          <w:b/>
          <w:color w:val="000000"/>
          <w:spacing w:val="-6"/>
        </w:rPr>
      </w:pPr>
      <w:r>
        <w:rPr>
          <w:b/>
          <w:noProof/>
          <w:color w:val="000000"/>
          <w:spacing w:val="-6"/>
        </w:rPr>
        <w:lastRenderedPageBreak/>
        <w:drawing>
          <wp:inline distT="0" distB="0" distL="0" distR="0" wp14:anchorId="34746225" wp14:editId="6FE5E700">
            <wp:extent cx="9290685" cy="6569710"/>
            <wp:effectExtent l="0" t="0" r="571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_№2_Страница_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685" cy="656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DBA" w:rsidRPr="00AD6389" w:rsidRDefault="001C5DBA" w:rsidP="001C5DBA">
      <w:pPr>
        <w:shd w:val="clear" w:color="auto" w:fill="FFFFFF"/>
        <w:ind w:firstLine="6"/>
        <w:jc w:val="right"/>
        <w:rPr>
          <w:b/>
          <w:color w:val="000000"/>
          <w:spacing w:val="-6"/>
        </w:rPr>
      </w:pPr>
      <w:r>
        <w:rPr>
          <w:b/>
          <w:noProof/>
          <w:color w:val="000000"/>
          <w:spacing w:val="-6"/>
        </w:rPr>
        <w:lastRenderedPageBreak/>
        <w:drawing>
          <wp:inline distT="0" distB="0" distL="0" distR="0" wp14:anchorId="61DBE8BA" wp14:editId="4C7C1FFB">
            <wp:extent cx="9290685" cy="6569710"/>
            <wp:effectExtent l="0" t="0" r="571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_№2_Страница_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685" cy="656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DBA" w:rsidRPr="009F6C17" w:rsidRDefault="001C5DBA" w:rsidP="001C5DBA">
      <w:pPr>
        <w:shd w:val="clear" w:color="auto" w:fill="FFFFFF"/>
        <w:ind w:left="5954" w:firstLine="6"/>
        <w:jc w:val="right"/>
        <w:rPr>
          <w:b/>
          <w:sz w:val="22"/>
          <w:szCs w:val="22"/>
          <w:lang w:eastAsia="en-US"/>
        </w:rPr>
      </w:pPr>
      <w:r>
        <w:rPr>
          <w:b/>
          <w:color w:val="000000"/>
          <w:spacing w:val="-6"/>
        </w:rPr>
        <w:lastRenderedPageBreak/>
        <w:t xml:space="preserve">Приложение № </w:t>
      </w:r>
      <w:r w:rsidRPr="009F6C17">
        <w:rPr>
          <w:b/>
          <w:color w:val="000000"/>
          <w:spacing w:val="-6"/>
        </w:rPr>
        <w:t>3</w:t>
      </w:r>
    </w:p>
    <w:p w:rsidR="001C5DBA" w:rsidRDefault="001C5DBA" w:rsidP="001C5DBA">
      <w:pPr>
        <w:shd w:val="clear" w:color="auto" w:fill="FFFFFF"/>
        <w:tabs>
          <w:tab w:val="left" w:leader="underscore" w:pos="13183"/>
        </w:tabs>
        <w:ind w:left="6521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к Договору купли-продажи </w:t>
      </w:r>
    </w:p>
    <w:p w:rsidR="001C5DBA" w:rsidRDefault="001C5DBA" w:rsidP="001C5DBA">
      <w:pPr>
        <w:shd w:val="clear" w:color="auto" w:fill="FFFFFF"/>
        <w:tabs>
          <w:tab w:val="left" w:leader="underscore" w:pos="13183"/>
        </w:tabs>
        <w:ind w:left="5245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№ </w:t>
      </w:r>
      <w:r>
        <w:t>______________</w:t>
      </w:r>
      <w:proofErr w:type="gramStart"/>
      <w:r>
        <w:t xml:space="preserve">_  </w:t>
      </w:r>
      <w:r>
        <w:rPr>
          <w:color w:val="000000"/>
          <w:spacing w:val="1"/>
        </w:rPr>
        <w:t>от</w:t>
      </w:r>
      <w:proofErr w:type="gramEnd"/>
      <w:r>
        <w:rPr>
          <w:color w:val="000000"/>
          <w:spacing w:val="1"/>
        </w:rPr>
        <w:t xml:space="preserve"> </w:t>
      </w:r>
      <w:r>
        <w:t>«___» _________2019г.</w:t>
      </w:r>
    </w:p>
    <w:p w:rsidR="001C5DBA" w:rsidRPr="00E1614C" w:rsidRDefault="001C5DBA" w:rsidP="001C5DBA">
      <w:pPr>
        <w:tabs>
          <w:tab w:val="center" w:pos="4677"/>
          <w:tab w:val="right" w:pos="9355"/>
        </w:tabs>
        <w:spacing w:before="120"/>
        <w:jc w:val="center"/>
        <w:rPr>
          <w:b/>
        </w:rPr>
      </w:pPr>
      <w:r w:rsidRPr="00E1614C">
        <w:rPr>
          <w:b/>
        </w:rPr>
        <w:t>Форма справки о собственниках / бенефициарах претендентов</w:t>
      </w:r>
    </w:p>
    <w:p w:rsidR="001C5DBA" w:rsidRPr="00E1614C" w:rsidRDefault="001C5DBA" w:rsidP="001C5DBA">
      <w:pPr>
        <w:tabs>
          <w:tab w:val="center" w:pos="4677"/>
          <w:tab w:val="right" w:pos="9355"/>
        </w:tabs>
        <w:spacing w:before="120"/>
        <w:jc w:val="center"/>
        <w:rPr>
          <w:b/>
        </w:rPr>
      </w:pPr>
      <w:r w:rsidRPr="00E1614C">
        <w:t xml:space="preserve"> </w:t>
      </w:r>
      <w:r w:rsidRPr="00E1614C">
        <w:tab/>
      </w:r>
      <w:r w:rsidRPr="00E1614C">
        <w:tab/>
        <w:t xml:space="preserve">                                          «__» __________ 201_ г</w:t>
      </w:r>
    </w:p>
    <w:tbl>
      <w:tblPr>
        <w:tblpPr w:leftFromText="180" w:rightFromText="180" w:vertAnchor="text" w:horzAnchor="margin" w:tblpY="10"/>
        <w:tblW w:w="15000" w:type="dxa"/>
        <w:tblLayout w:type="fixed"/>
        <w:tblLook w:val="00A0" w:firstRow="1" w:lastRow="0" w:firstColumn="1" w:lastColumn="0" w:noHBand="0" w:noVBand="0"/>
      </w:tblPr>
      <w:tblGrid>
        <w:gridCol w:w="534"/>
        <w:gridCol w:w="886"/>
        <w:gridCol w:w="904"/>
        <w:gridCol w:w="1173"/>
        <w:gridCol w:w="1032"/>
        <w:gridCol w:w="1201"/>
        <w:gridCol w:w="1418"/>
        <w:gridCol w:w="445"/>
        <w:gridCol w:w="689"/>
        <w:gridCol w:w="835"/>
        <w:gridCol w:w="875"/>
        <w:gridCol w:w="740"/>
        <w:gridCol w:w="1567"/>
        <w:gridCol w:w="1281"/>
        <w:gridCol w:w="1420"/>
      </w:tblGrid>
      <w:tr w:rsidR="001C5DBA" w:rsidRPr="007458CC" w:rsidTr="008D6B51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C5DBA" w:rsidRPr="007458CC" w:rsidRDefault="001C5DBA" w:rsidP="008D6B51">
            <w:pPr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Наименование контрагента (ИНН, вид деятельности)</w:t>
            </w:r>
          </w:p>
        </w:tc>
        <w:tc>
          <w:tcPr>
            <w:tcW w:w="78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C5DBA" w:rsidRPr="007458CC" w:rsidRDefault="001C5DBA" w:rsidP="008D6B51">
            <w:pPr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Информация о цепочке собственников, включая бенефициаров (в том числе конечных)</w:t>
            </w:r>
          </w:p>
        </w:tc>
      </w:tr>
      <w:tr w:rsidR="001C5DBA" w:rsidRPr="007458CC" w:rsidTr="008D6B51">
        <w:trPr>
          <w:trHeight w:val="1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Наименование краткое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hanging="1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Код ОКВЭД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hanging="41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Серия и номер документа удостоверяющего личность руководителя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Наименование / ФИО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 xml:space="preserve">Адрес регистра </w:t>
            </w:r>
            <w:proofErr w:type="spellStart"/>
            <w:r w:rsidRPr="007458CC">
              <w:rPr>
                <w:color w:val="000000"/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firstLine="34"/>
              <w:jc w:val="center"/>
              <w:rPr>
                <w:color w:val="000000"/>
                <w:spacing w:val="-20"/>
              </w:rPr>
            </w:pPr>
            <w:r w:rsidRPr="007458CC">
              <w:rPr>
                <w:color w:val="000000"/>
                <w:spacing w:val="-20"/>
                <w:sz w:val="22"/>
                <w:szCs w:val="22"/>
              </w:rPr>
              <w:t>Серия и номер документа удостоверяющего личность руководителя (для физических лиц)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Руководитель/участник/бенефициар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 xml:space="preserve">Информация о подтверждающих документов (наименование, номера и </w:t>
            </w:r>
            <w:proofErr w:type="spellStart"/>
            <w:r w:rsidRPr="007458CC">
              <w:rPr>
                <w:color w:val="000000"/>
                <w:sz w:val="22"/>
                <w:szCs w:val="22"/>
              </w:rPr>
              <w:t>тд</w:t>
            </w:r>
            <w:proofErr w:type="spellEnd"/>
            <w:r w:rsidRPr="007458CC">
              <w:rPr>
                <w:color w:val="000000"/>
                <w:sz w:val="22"/>
                <w:szCs w:val="22"/>
              </w:rPr>
              <w:t>)</w:t>
            </w:r>
          </w:p>
        </w:tc>
      </w:tr>
      <w:tr w:rsidR="001C5DBA" w:rsidRPr="007458CC" w:rsidTr="008D6B5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hanging="1"/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firstLine="34"/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right="-68" w:firstLine="25"/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hanging="9"/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5DBA" w:rsidRPr="007458CC" w:rsidRDefault="001C5DBA" w:rsidP="008D6B51">
            <w:pPr>
              <w:ind w:hanging="12"/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15</w:t>
            </w:r>
          </w:p>
        </w:tc>
      </w:tr>
      <w:tr w:rsidR="001C5DBA" w:rsidRPr="00E1614C" w:rsidTr="008D6B5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5DBA" w:rsidRPr="00E1614C" w:rsidRDefault="001C5DBA" w:rsidP="008D6B51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</w:tr>
    </w:tbl>
    <w:p w:rsidR="001C5DBA" w:rsidRPr="007458CC" w:rsidRDefault="001C5DBA" w:rsidP="001C5DBA">
      <w:pPr>
        <w:numPr>
          <w:ilvl w:val="0"/>
          <w:numId w:val="9"/>
        </w:numPr>
        <w:tabs>
          <w:tab w:val="center" w:pos="426"/>
          <w:tab w:val="right" w:pos="9355"/>
        </w:tabs>
        <w:ind w:left="0" w:firstLine="0"/>
        <w:jc w:val="both"/>
        <w:rPr>
          <w:sz w:val="22"/>
          <w:szCs w:val="22"/>
        </w:rPr>
      </w:pPr>
      <w:r w:rsidRPr="007458CC">
        <w:rPr>
          <w:sz w:val="22"/>
          <w:szCs w:val="22"/>
        </w:rPr>
        <w:t>Претендент гарантирует Организатору (Продавцу), что сведения и документы в отношении всей цепочки собственников и руководителей, включая бенефициаров (в том числе конечных), передаваемые Организатору (Продавцу) являются полными, точными и достоверными.</w:t>
      </w:r>
    </w:p>
    <w:p w:rsidR="001C5DBA" w:rsidRPr="007458CC" w:rsidRDefault="001C5DBA" w:rsidP="001C5DBA">
      <w:pPr>
        <w:numPr>
          <w:ilvl w:val="0"/>
          <w:numId w:val="9"/>
        </w:numPr>
        <w:tabs>
          <w:tab w:val="center" w:pos="426"/>
          <w:tab w:val="right" w:pos="9355"/>
        </w:tabs>
        <w:ind w:left="0" w:firstLine="0"/>
        <w:jc w:val="both"/>
        <w:rPr>
          <w:sz w:val="22"/>
          <w:szCs w:val="22"/>
        </w:rPr>
      </w:pPr>
      <w:r w:rsidRPr="007458CC">
        <w:rPr>
          <w:sz w:val="22"/>
          <w:szCs w:val="22"/>
        </w:rPr>
        <w:t>Претендент настоящим выдает согласие и подтверждает получение им всех требуемых в соответствии с действующим законодательством РФ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обработку, а также на раскрытие Организатором (Продавцом) полностью или частично предоставленных сведений компетентным органам государственной власти (в том числе, но, не ограничиваясь, Федеральной налоговой службе РФ, Минэнерго России, Росфинмониторингу, Правительству РФ) и последующую обработку сведений такими органами (далее - Раскрытие). Претендент настоящим освобождает Организатора (Продавцом) от любой ответственности в связи с Раскрытием, в том числе возмещает Организатору (Продавцу) убытки, понесенные в связи с предъявлением Организатору (Продавцу) претензий, исков и требований любыми третьими лицами, чьи права были или могли быть нарушены таким Раскрытием.</w:t>
      </w:r>
    </w:p>
    <w:tbl>
      <w:tblPr>
        <w:tblpPr w:leftFromText="180" w:rightFromText="180" w:vertAnchor="text" w:horzAnchor="margin" w:tblpXSpec="right" w:tblpY="105"/>
        <w:tblW w:w="14654" w:type="dxa"/>
        <w:tblLayout w:type="fixed"/>
        <w:tblLook w:val="00A0" w:firstRow="1" w:lastRow="0" w:firstColumn="1" w:lastColumn="0" w:noHBand="0" w:noVBand="0"/>
      </w:tblPr>
      <w:tblGrid>
        <w:gridCol w:w="14654"/>
      </w:tblGrid>
      <w:tr w:rsidR="001C5DBA" w:rsidRPr="00E1614C" w:rsidTr="008D6B51">
        <w:trPr>
          <w:trHeight w:val="158"/>
        </w:trPr>
        <w:tc>
          <w:tcPr>
            <w:tcW w:w="14654" w:type="dxa"/>
          </w:tcPr>
          <w:p w:rsidR="001C5DBA" w:rsidRPr="00E1614C" w:rsidRDefault="001C5DBA" w:rsidP="008D6B51">
            <w:r w:rsidRPr="00E1614C">
              <w:t>________________________________</w:t>
            </w:r>
          </w:p>
          <w:p w:rsidR="001C5DBA" w:rsidRPr="00E1614C" w:rsidRDefault="001C5DBA" w:rsidP="008D6B51">
            <w:pPr>
              <w:tabs>
                <w:tab w:val="left" w:pos="4428"/>
              </w:tabs>
              <w:rPr>
                <w:vertAlign w:val="superscript"/>
              </w:rPr>
            </w:pPr>
            <w:r w:rsidRPr="00E1614C">
              <w:rPr>
                <w:vertAlign w:val="superscript"/>
              </w:rPr>
              <w:t>(фамилия, имя, отчество подписавшего, должность)</w:t>
            </w:r>
          </w:p>
        </w:tc>
      </w:tr>
    </w:tbl>
    <w:p w:rsidR="001C5DBA" w:rsidRPr="00603C32" w:rsidRDefault="001C5DBA" w:rsidP="001C5DBA">
      <w:pPr>
        <w:tabs>
          <w:tab w:val="left" w:pos="6225"/>
        </w:tabs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  <w:t>Форму утверждаем:</w:t>
      </w:r>
    </w:p>
    <w:tbl>
      <w:tblPr>
        <w:tblW w:w="13072" w:type="dxa"/>
        <w:tblInd w:w="108" w:type="dxa"/>
        <w:tblLook w:val="04A0" w:firstRow="1" w:lastRow="0" w:firstColumn="1" w:lastColumn="0" w:noHBand="0" w:noVBand="1"/>
      </w:tblPr>
      <w:tblGrid>
        <w:gridCol w:w="7416"/>
        <w:gridCol w:w="5656"/>
      </w:tblGrid>
      <w:tr w:rsidR="001C5DBA" w:rsidTr="00DE4019">
        <w:trPr>
          <w:trHeight w:val="254"/>
        </w:trPr>
        <w:tc>
          <w:tcPr>
            <w:tcW w:w="7416" w:type="dxa"/>
          </w:tcPr>
          <w:p w:rsidR="001C5DBA" w:rsidRDefault="001C5DBA" w:rsidP="008D6B51">
            <w:pPr>
              <w:ind w:firstLine="131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1C5DBA" w:rsidRDefault="001C5DBA" w:rsidP="008D6B51">
            <w:pPr>
              <w:ind w:firstLine="1310"/>
              <w:rPr>
                <w:color w:val="000000"/>
              </w:rPr>
            </w:pPr>
            <w:r>
              <w:rPr>
                <w:color w:val="000000"/>
              </w:rPr>
              <w:t>Филиала «Ириклинская ГРЭС»</w:t>
            </w:r>
          </w:p>
          <w:p w:rsidR="001C5DBA" w:rsidRDefault="001C5DBA" w:rsidP="008D6B51">
            <w:pPr>
              <w:ind w:firstLine="13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АО  «</w:t>
            </w:r>
            <w:proofErr w:type="gramEnd"/>
            <w:r>
              <w:rPr>
                <w:color w:val="000000"/>
              </w:rPr>
              <w:t xml:space="preserve">Интер РАО - </w:t>
            </w:r>
            <w:proofErr w:type="spellStart"/>
            <w:r>
              <w:rPr>
                <w:color w:val="000000"/>
              </w:rPr>
              <w:t>Электрогенерация</w:t>
            </w:r>
            <w:proofErr w:type="spellEnd"/>
            <w:r>
              <w:rPr>
                <w:b/>
                <w:color w:val="000000"/>
              </w:rPr>
              <w:t>»</w:t>
            </w:r>
          </w:p>
          <w:p w:rsidR="001C5DBA" w:rsidRDefault="001C5DBA" w:rsidP="008D6B51">
            <w:pPr>
              <w:widowControl w:val="0"/>
              <w:ind w:left="184" w:firstLine="1310"/>
              <w:jc w:val="center"/>
              <w:rPr>
                <w:bCs/>
                <w:color w:val="000000"/>
              </w:rPr>
            </w:pPr>
          </w:p>
          <w:p w:rsidR="001C5DBA" w:rsidRDefault="001C5DBA" w:rsidP="008D6B51">
            <w:pPr>
              <w:ind w:firstLine="1310"/>
              <w:rPr>
                <w:color w:val="000000"/>
              </w:rPr>
            </w:pPr>
            <w:r>
              <w:rPr>
                <w:bCs/>
                <w:color w:val="000000"/>
              </w:rPr>
              <w:t>_____________</w:t>
            </w:r>
            <w:r>
              <w:rPr>
                <w:color w:val="000000"/>
              </w:rPr>
              <w:t xml:space="preserve"> </w:t>
            </w:r>
            <w:r w:rsidR="001836E3">
              <w:rPr>
                <w:color w:val="000000"/>
              </w:rPr>
              <w:t>В.В. Рязанов</w:t>
            </w:r>
          </w:p>
          <w:p w:rsidR="001C5DBA" w:rsidRDefault="001C5DBA" w:rsidP="008D6B51">
            <w:pPr>
              <w:ind w:firstLine="1310"/>
              <w:rPr>
                <w:b/>
              </w:rPr>
            </w:pP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656" w:type="dxa"/>
          </w:tcPr>
          <w:p w:rsidR="001C5DBA" w:rsidRDefault="001C5DBA" w:rsidP="008D6B51">
            <w:pPr>
              <w:jc w:val="center"/>
            </w:pPr>
          </w:p>
          <w:p w:rsidR="001C5DBA" w:rsidRDefault="001C5DBA" w:rsidP="008D6B51">
            <w:pPr>
              <w:jc w:val="center"/>
            </w:pPr>
          </w:p>
          <w:p w:rsidR="001C5DBA" w:rsidRDefault="001C5DBA" w:rsidP="008D6B51">
            <w:pPr>
              <w:jc w:val="center"/>
            </w:pPr>
          </w:p>
          <w:p w:rsidR="001C5DBA" w:rsidRDefault="001C5DBA" w:rsidP="008D6B51">
            <w:pPr>
              <w:rPr>
                <w:color w:val="000000"/>
              </w:rPr>
            </w:pPr>
            <w:r>
              <w:t xml:space="preserve">               _________________ </w:t>
            </w:r>
          </w:p>
          <w:p w:rsidR="001C5DBA" w:rsidRDefault="001C5DBA" w:rsidP="008D6B51">
            <w:pPr>
              <w:rPr>
                <w:b/>
              </w:rPr>
            </w:pPr>
            <w:r>
              <w:rPr>
                <w:color w:val="000000"/>
              </w:rPr>
              <w:t xml:space="preserve">               </w:t>
            </w: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</w:tr>
      <w:bookmarkEnd w:id="1"/>
    </w:tbl>
    <w:p w:rsidR="00636773" w:rsidRPr="00F63AFE" w:rsidRDefault="00636773" w:rsidP="001C5DBA">
      <w:pPr>
        <w:autoSpaceDE w:val="0"/>
        <w:autoSpaceDN w:val="0"/>
        <w:adjustRightInd w:val="0"/>
        <w:ind w:firstLine="720"/>
        <w:jc w:val="both"/>
      </w:pPr>
    </w:p>
    <w:sectPr w:rsidR="00636773" w:rsidRPr="00F63AFE" w:rsidSect="001C5DBA">
      <w:pgSz w:w="16838" w:h="11906" w:orient="landscape"/>
      <w:pgMar w:top="1135" w:right="567" w:bottom="567" w:left="851" w:header="709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584" w:rsidRDefault="000A5584" w:rsidP="00F63AFE">
      <w:r>
        <w:separator/>
      </w:r>
    </w:p>
  </w:endnote>
  <w:endnote w:type="continuationSeparator" w:id="0">
    <w:p w:rsidR="000A5584" w:rsidRDefault="000A5584" w:rsidP="00F6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584" w:rsidRDefault="000A5584" w:rsidP="00F63AFE">
      <w:r>
        <w:separator/>
      </w:r>
    </w:p>
  </w:footnote>
  <w:footnote w:type="continuationSeparator" w:id="0">
    <w:p w:rsidR="000A5584" w:rsidRDefault="000A5584" w:rsidP="00F63AFE">
      <w:r>
        <w:continuationSeparator/>
      </w:r>
    </w:p>
  </w:footnote>
  <w:footnote w:id="1">
    <w:p w:rsidR="00F63AFE" w:rsidRPr="00A1371E" w:rsidRDefault="00F63AFE" w:rsidP="00F63AFE">
      <w:pPr>
        <w:pStyle w:val="a3"/>
        <w:jc w:val="both"/>
        <w:rPr>
          <w:rFonts w:ascii="Arial" w:hAnsi="Arial" w:cs="Arial"/>
        </w:rPr>
      </w:pPr>
      <w:r w:rsidRPr="00A1371E">
        <w:rPr>
          <w:rStyle w:val="a5"/>
          <w:rFonts w:ascii="Arial" w:hAnsi="Arial" w:cs="Arial"/>
        </w:rPr>
        <w:footnoteRef/>
      </w:r>
      <w:r w:rsidRPr="00A137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</w:t>
      </w:r>
      <w:r w:rsidRPr="00670805">
        <w:rPr>
          <w:rFonts w:ascii="Arial" w:hAnsi="Arial" w:cs="Arial"/>
        </w:rPr>
        <w:t xml:space="preserve">адлежащим заверением копий документов, помимо нотариального заверения, признается: </w:t>
      </w:r>
      <w:r w:rsidRPr="005504A2">
        <w:rPr>
          <w:rFonts w:ascii="Arial" w:hAnsi="Arial" w:cs="Arial"/>
        </w:rPr>
        <w:t xml:space="preserve">для юридических лиц – заверение подписью уполномоченного на то лица и скрепление печатью юридического лица; </w:t>
      </w:r>
      <w:r w:rsidRPr="005C0520">
        <w:rPr>
          <w:rFonts w:ascii="Arial" w:hAnsi="Arial" w:cs="Arial"/>
        </w:rPr>
        <w:t>для и</w:t>
      </w:r>
      <w:r w:rsidRPr="00D11C34">
        <w:rPr>
          <w:rFonts w:ascii="Arial" w:hAnsi="Arial" w:cs="Arial"/>
        </w:rPr>
        <w:t>ндивидуальных предпринимателей – собственноручное заверение или заверение подписью уполномоченного на то лица и скрепление печатью (при наличии таковой)</w:t>
      </w:r>
      <w:r w:rsidRPr="00670805">
        <w:rPr>
          <w:rFonts w:ascii="Arial" w:hAnsi="Arial" w:cs="Arial"/>
        </w:rPr>
        <w:t>; для физических лиц – собственноручное заверение или заверение подписью уполномоченного на то лица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13EA7"/>
    <w:multiLevelType w:val="hybridMultilevel"/>
    <w:tmpl w:val="65A4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E134E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8C3292"/>
    <w:multiLevelType w:val="hybridMultilevel"/>
    <w:tmpl w:val="074E97BC"/>
    <w:lvl w:ilvl="0" w:tplc="83283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CE8F74">
      <w:numFmt w:val="none"/>
      <w:lvlText w:val=""/>
      <w:lvlJc w:val="left"/>
      <w:pPr>
        <w:tabs>
          <w:tab w:val="num" w:pos="360"/>
        </w:tabs>
      </w:pPr>
    </w:lvl>
    <w:lvl w:ilvl="2" w:tplc="FCFA8E44">
      <w:numFmt w:val="none"/>
      <w:lvlText w:val=""/>
      <w:lvlJc w:val="left"/>
      <w:pPr>
        <w:tabs>
          <w:tab w:val="num" w:pos="360"/>
        </w:tabs>
      </w:pPr>
    </w:lvl>
    <w:lvl w:ilvl="3" w:tplc="68725064">
      <w:numFmt w:val="none"/>
      <w:lvlText w:val=""/>
      <w:lvlJc w:val="left"/>
      <w:pPr>
        <w:tabs>
          <w:tab w:val="num" w:pos="360"/>
        </w:tabs>
      </w:pPr>
    </w:lvl>
    <w:lvl w:ilvl="4" w:tplc="8D9AD6C2">
      <w:numFmt w:val="none"/>
      <w:lvlText w:val=""/>
      <w:lvlJc w:val="left"/>
      <w:pPr>
        <w:tabs>
          <w:tab w:val="num" w:pos="360"/>
        </w:tabs>
      </w:pPr>
    </w:lvl>
    <w:lvl w:ilvl="5" w:tplc="76064278">
      <w:numFmt w:val="none"/>
      <w:lvlText w:val=""/>
      <w:lvlJc w:val="left"/>
      <w:pPr>
        <w:tabs>
          <w:tab w:val="num" w:pos="360"/>
        </w:tabs>
      </w:pPr>
    </w:lvl>
    <w:lvl w:ilvl="6" w:tplc="5ECADC4C">
      <w:numFmt w:val="none"/>
      <w:lvlText w:val=""/>
      <w:lvlJc w:val="left"/>
      <w:pPr>
        <w:tabs>
          <w:tab w:val="num" w:pos="360"/>
        </w:tabs>
      </w:pPr>
    </w:lvl>
    <w:lvl w:ilvl="7" w:tplc="F1862F9A">
      <w:numFmt w:val="none"/>
      <w:lvlText w:val=""/>
      <w:lvlJc w:val="left"/>
      <w:pPr>
        <w:tabs>
          <w:tab w:val="num" w:pos="360"/>
        </w:tabs>
      </w:pPr>
    </w:lvl>
    <w:lvl w:ilvl="8" w:tplc="98A469F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8D05ED2"/>
    <w:multiLevelType w:val="hybridMultilevel"/>
    <w:tmpl w:val="9738EBF2"/>
    <w:lvl w:ilvl="0" w:tplc="0B726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7269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756FA"/>
    <w:multiLevelType w:val="multilevel"/>
    <w:tmpl w:val="AE188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D48A2"/>
    <w:multiLevelType w:val="hybridMultilevel"/>
    <w:tmpl w:val="EFB6A9E2"/>
    <w:lvl w:ilvl="0" w:tplc="B628ADFE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766FD1"/>
    <w:multiLevelType w:val="hybridMultilevel"/>
    <w:tmpl w:val="81D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74CDC"/>
    <w:multiLevelType w:val="hybridMultilevel"/>
    <w:tmpl w:val="78A8597E"/>
    <w:lvl w:ilvl="0" w:tplc="92FE9804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D747E"/>
    <w:multiLevelType w:val="multilevel"/>
    <w:tmpl w:val="6E0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8A"/>
    <w:rsid w:val="00012845"/>
    <w:rsid w:val="000647C4"/>
    <w:rsid w:val="000A5584"/>
    <w:rsid w:val="000E16E2"/>
    <w:rsid w:val="00102620"/>
    <w:rsid w:val="00144A75"/>
    <w:rsid w:val="001836E3"/>
    <w:rsid w:val="001C5DBA"/>
    <w:rsid w:val="00267880"/>
    <w:rsid w:val="002F247E"/>
    <w:rsid w:val="00366E6C"/>
    <w:rsid w:val="0037011E"/>
    <w:rsid w:val="00375052"/>
    <w:rsid w:val="003A3702"/>
    <w:rsid w:val="003F5629"/>
    <w:rsid w:val="00476533"/>
    <w:rsid w:val="004D6D60"/>
    <w:rsid w:val="00591199"/>
    <w:rsid w:val="0063274A"/>
    <w:rsid w:val="00636773"/>
    <w:rsid w:val="00684927"/>
    <w:rsid w:val="006960E7"/>
    <w:rsid w:val="006C7A89"/>
    <w:rsid w:val="006E2928"/>
    <w:rsid w:val="00775B0B"/>
    <w:rsid w:val="007D4D39"/>
    <w:rsid w:val="008A75B2"/>
    <w:rsid w:val="008D25D7"/>
    <w:rsid w:val="008E0ADE"/>
    <w:rsid w:val="0091669D"/>
    <w:rsid w:val="00920E11"/>
    <w:rsid w:val="0094768A"/>
    <w:rsid w:val="0095729D"/>
    <w:rsid w:val="0099762E"/>
    <w:rsid w:val="009D2A04"/>
    <w:rsid w:val="009D7058"/>
    <w:rsid w:val="00B3005A"/>
    <w:rsid w:val="00B52BC0"/>
    <w:rsid w:val="00B76EF8"/>
    <w:rsid w:val="00C10D7C"/>
    <w:rsid w:val="00CA1770"/>
    <w:rsid w:val="00CD0757"/>
    <w:rsid w:val="00CE527F"/>
    <w:rsid w:val="00D26548"/>
    <w:rsid w:val="00DE4019"/>
    <w:rsid w:val="00EB1E7A"/>
    <w:rsid w:val="00EE7A89"/>
    <w:rsid w:val="00EE7D71"/>
    <w:rsid w:val="00F63AFE"/>
    <w:rsid w:val="00F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0C12"/>
  <w15:chartTrackingRefBased/>
  <w15:docId w15:val="{EB0155E7-F701-431C-A5BE-257C46B2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63AF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63A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F63AFE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F63AFE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styleId="a7">
    <w:name w:val="caption"/>
    <w:basedOn w:val="a"/>
    <w:next w:val="a"/>
    <w:qFormat/>
    <w:rsid w:val="00F63AFE"/>
    <w:pPr>
      <w:spacing w:line="360" w:lineRule="auto"/>
      <w:ind w:firstLine="567"/>
      <w:jc w:val="both"/>
    </w:pPr>
    <w:rPr>
      <w:b/>
      <w:bCs/>
      <w:snapToGrid w:val="0"/>
      <w:sz w:val="20"/>
      <w:szCs w:val="20"/>
    </w:rPr>
  </w:style>
  <w:style w:type="character" w:styleId="a8">
    <w:name w:val="Hyperlink"/>
    <w:uiPriority w:val="99"/>
    <w:unhideWhenUsed/>
    <w:rsid w:val="00FB0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pukhina_da@interrao.ru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y_igres@interra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votochin_va@interrao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slepukhina_da@inter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epukhina_da@interrao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4D220-AD00-4F36-9C53-0CB050E1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3584</Words>
  <Characters>20430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Interrao</Company>
  <LinksUpToDate>false</LinksUpToDate>
  <CharactersWithSpaces>23967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Слепухина Дарья Алексеевна</dc:creator>
  <cp:keywords/>
  <dc:description/>
  <cp:lastModifiedBy>Слепухина Дарья Алексеевна</cp:lastModifiedBy>
  <cp:revision>26</cp:revision>
  <dcterms:created xsi:type="dcterms:W3CDTF">2018-10-22T09:10:00Z</dcterms:created>
  <dcterms:modified xsi:type="dcterms:W3CDTF">2020-06-11T06:10:00Z</dcterms:modified>
</cp:coreProperties>
</file>